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59D47">
      <w:pPr>
        <w:pStyle w:val="9"/>
        <w:keepNext w:val="0"/>
        <w:keepLines w:val="0"/>
        <w:pageBreakBefore w:val="0"/>
        <w:widowControl w:val="0"/>
        <w:kinsoku/>
        <w:wordWrap/>
        <w:overflowPunct/>
        <w:topLinePunct w:val="0"/>
        <w:bidi w:val="0"/>
        <w:snapToGrid/>
        <w:spacing w:line="560" w:lineRule="exact"/>
        <w:ind w:firstLine="0" w:firstLineChars="0"/>
        <w:rPr>
          <w:rFonts w:hint="default" w:ascii="Times New Roman" w:hAnsi="Times New Roman" w:eastAsia="方正仿宋_GBK" w:cs="Times New Roman"/>
          <w:sz w:val="32"/>
          <w:szCs w:val="32"/>
        </w:rPr>
      </w:pPr>
    </w:p>
    <w:p w14:paraId="21146ED6">
      <w:pPr>
        <w:keepNext w:val="0"/>
        <w:keepLines w:val="0"/>
        <w:pageBreakBefore w:val="0"/>
        <w:widowControl w:val="0"/>
        <w:kinsoku/>
        <w:wordWrap/>
        <w:overflowPunct/>
        <w:topLinePunct w:val="0"/>
        <w:bidi w:val="0"/>
        <w:snapToGrid/>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rPr>
        <w:t>南通市</w:t>
      </w:r>
      <w:r>
        <w:rPr>
          <w:rFonts w:hint="default" w:ascii="Times New Roman" w:hAnsi="Times New Roman" w:eastAsia="方正小标宋_GBK" w:cs="Times New Roman"/>
          <w:kern w:val="0"/>
          <w:sz w:val="44"/>
          <w:szCs w:val="44"/>
        </w:rPr>
        <w:t>地方标准</w:t>
      </w:r>
    </w:p>
    <w:p w14:paraId="4EA73BCB">
      <w:pPr>
        <w:keepNext w:val="0"/>
        <w:keepLines w:val="0"/>
        <w:pageBreakBefore w:val="0"/>
        <w:widowControl w:val="0"/>
        <w:kinsoku/>
        <w:wordWrap/>
        <w:overflowPunct/>
        <w:topLinePunct w:val="0"/>
        <w:bidi w:val="0"/>
        <w:snapToGrid/>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rPr>
        <w:t>《城乡社区网格员工作基本要求》</w:t>
      </w:r>
      <w:r>
        <w:rPr>
          <w:rFonts w:hint="default" w:ascii="Times New Roman" w:hAnsi="Times New Roman" w:eastAsia="方正小标宋_GBK" w:cs="Times New Roman"/>
          <w:kern w:val="0"/>
          <w:sz w:val="44"/>
          <w:szCs w:val="44"/>
        </w:rPr>
        <w:t>编制说明</w:t>
      </w:r>
    </w:p>
    <w:p w14:paraId="63302EF8">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黑体_GBK" w:cs="Times New Roman"/>
          <w:sz w:val="32"/>
          <w:szCs w:val="32"/>
        </w:rPr>
      </w:pPr>
    </w:p>
    <w:p w14:paraId="1FDE044C">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一、目的意义</w:t>
      </w:r>
    </w:p>
    <w:p w14:paraId="2871B3F4">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（一）发展现状</w:t>
      </w:r>
    </w:p>
    <w:p w14:paraId="108E8C32">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当前经济社会快速发展，带来了社会制度的变革、社会结构的分层和细化，</w:t>
      </w:r>
      <w:r>
        <w:rPr>
          <w:rFonts w:hint="default" w:ascii="Times New Roman" w:hAnsi="Times New Roman" w:eastAsia="方正仿宋_GBK" w:cs="Times New Roman"/>
          <w:sz w:val="32"/>
          <w:szCs w:val="32"/>
          <w:lang w:eastAsia="zh-CN"/>
        </w:rPr>
        <w:t>随着人民</w:t>
      </w:r>
      <w:r>
        <w:rPr>
          <w:rFonts w:hint="default" w:ascii="Times New Roman" w:hAnsi="Times New Roman" w:eastAsia="方正仿宋_GBK" w:cs="Times New Roman"/>
          <w:sz w:val="32"/>
          <w:szCs w:val="32"/>
        </w:rPr>
        <w:t>生活水平</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提高</w:t>
      </w:r>
      <w:r>
        <w:rPr>
          <w:rFonts w:hint="default" w:ascii="Times New Roman" w:hAnsi="Times New Roman" w:eastAsia="方正仿宋_GBK" w:cs="Times New Roman"/>
          <w:sz w:val="32"/>
          <w:szCs w:val="32"/>
          <w:lang w:eastAsia="zh-CN"/>
        </w:rPr>
        <w:t>，群众对</w:t>
      </w:r>
      <w:r>
        <w:rPr>
          <w:rFonts w:hint="default" w:ascii="Times New Roman" w:hAnsi="Times New Roman" w:eastAsia="方正仿宋_GBK" w:cs="Times New Roman"/>
          <w:sz w:val="32"/>
          <w:szCs w:val="32"/>
        </w:rPr>
        <w:t>公共服务</w:t>
      </w:r>
      <w:r>
        <w:rPr>
          <w:rFonts w:hint="default" w:ascii="Times New Roman" w:hAnsi="Times New Roman" w:eastAsia="方正仿宋_GBK" w:cs="Times New Roman"/>
          <w:sz w:val="32"/>
          <w:szCs w:val="32"/>
          <w:lang w:eastAsia="zh-CN"/>
        </w:rPr>
        <w:t>的需求也更加多元</w:t>
      </w:r>
      <w:r>
        <w:rPr>
          <w:rFonts w:hint="default" w:ascii="Times New Roman" w:hAnsi="Times New Roman" w:eastAsia="方正仿宋_GBK" w:cs="Times New Roman"/>
          <w:sz w:val="32"/>
          <w:szCs w:val="32"/>
        </w:rPr>
        <w:t>化，基层社会治理面临的新情况、新问题已经到了必须通过创新社会治理营造良好社会环境的阶段。开展网格化社会治理是时代发展的必然要求，</w:t>
      </w:r>
      <w:r>
        <w:rPr>
          <w:rFonts w:hint="default" w:ascii="Times New Roman" w:hAnsi="Times New Roman" w:eastAsia="方正仿宋_GBK" w:cs="Times New Roman"/>
          <w:sz w:val="32"/>
          <w:szCs w:val="32"/>
          <w:lang w:eastAsia="zh-CN"/>
        </w:rPr>
        <w:t>也</w:t>
      </w:r>
      <w:r>
        <w:rPr>
          <w:rFonts w:hint="default" w:ascii="Times New Roman" w:hAnsi="Times New Roman" w:eastAsia="方正仿宋_GBK" w:cs="Times New Roman"/>
          <w:sz w:val="32"/>
          <w:szCs w:val="32"/>
        </w:rPr>
        <w:t>是社会发展到一定阶段的必然产物</w:t>
      </w:r>
      <w:r>
        <w:rPr>
          <w:rFonts w:hint="default" w:ascii="Times New Roman" w:hAnsi="Times New Roman" w:cs="Times New Roman"/>
          <w:sz w:val="32"/>
          <w:szCs w:val="32"/>
          <w:lang w:val="en-US"/>
        </w:rPr>
        <w:t>。</w:t>
      </w:r>
    </w:p>
    <w:p w14:paraId="6F316FB6">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网格化服务管理模式一方面推动了政府与</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居民的信息互动，精准解决群众诉求，加快服务型政府的转型建设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另一方面，以网格员为连接点，及时化解矛盾纠纷，维护社会稳定</w:t>
      </w:r>
      <w:r>
        <w:rPr>
          <w:rFonts w:hint="default" w:ascii="Times New Roman" w:hAnsi="Times New Roman" w:eastAsia="方正仿宋_GBK" w:cs="Times New Roman"/>
          <w:color w:val="FF0000"/>
          <w:sz w:val="32"/>
          <w:szCs w:val="32"/>
          <w:lang w:eastAsia="zh-CN"/>
        </w:rPr>
        <w:t>、</w:t>
      </w:r>
      <w:r>
        <w:rPr>
          <w:rFonts w:hint="default" w:ascii="Times New Roman" w:hAnsi="Times New Roman" w:eastAsia="方正仿宋_GBK" w:cs="Times New Roman"/>
          <w:sz w:val="32"/>
          <w:szCs w:val="32"/>
        </w:rPr>
        <w:t>改善民生。网格化服务管理为综治平安建设提供了强有力的抓手，进一步提升了服务保障水平和社会治理水平。</w:t>
      </w:r>
    </w:p>
    <w:p w14:paraId="428D8011">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如皋市委政法委于2018年开展网格化服务管理工作，在全市14个镇（区、街道）建立了118</w:t>
      </w:r>
      <w:r>
        <w:rPr>
          <w:rFonts w:hint="default" w:ascii="Times New Roman" w:hAnsi="Times New Roman" w:eastAsia="方正仿宋_GBK" w:cs="Times New Roman"/>
          <w:sz w:val="32"/>
          <w:szCs w:val="32"/>
          <w:lang w:val="en-US"/>
        </w:rPr>
        <w:t>5</w:t>
      </w:r>
      <w:r>
        <w:rPr>
          <w:rFonts w:hint="default" w:ascii="Times New Roman" w:hAnsi="Times New Roman" w:eastAsia="方正仿宋_GBK" w:cs="Times New Roman"/>
          <w:sz w:val="32"/>
          <w:szCs w:val="32"/>
        </w:rPr>
        <w:t>个综合网格。其中34</w:t>
      </w:r>
      <w:r>
        <w:rPr>
          <w:rFonts w:hint="default" w:ascii="Times New Roman" w:hAnsi="Times New Roman" w:eastAsia="方正仿宋_GBK" w:cs="Times New Roman"/>
          <w:sz w:val="32"/>
          <w:szCs w:val="32"/>
          <w:lang w:val="en-US"/>
        </w:rPr>
        <w:t>8</w:t>
      </w:r>
      <w:r>
        <w:rPr>
          <w:rFonts w:hint="default" w:ascii="Times New Roman" w:hAnsi="Times New Roman" w:eastAsia="方正仿宋_GBK" w:cs="Times New Roman"/>
          <w:sz w:val="32"/>
          <w:szCs w:val="32"/>
        </w:rPr>
        <w:t>个总网格长、34</w:t>
      </w:r>
      <w:r>
        <w:rPr>
          <w:rFonts w:hint="default" w:ascii="Times New Roman" w:hAnsi="Times New Roman" w:eastAsia="方正仿宋_GBK" w:cs="Times New Roman"/>
          <w:sz w:val="32"/>
          <w:szCs w:val="32"/>
          <w:lang w:val="en-US"/>
        </w:rPr>
        <w:t>8</w:t>
      </w:r>
      <w:r>
        <w:rPr>
          <w:rFonts w:hint="default" w:ascii="Times New Roman" w:hAnsi="Times New Roman" w:eastAsia="方正仿宋_GBK" w:cs="Times New Roman"/>
          <w:sz w:val="32"/>
          <w:szCs w:val="32"/>
        </w:rPr>
        <w:t>个专职网格管理员、118</w:t>
      </w:r>
      <w:r>
        <w:rPr>
          <w:rFonts w:hint="default" w:ascii="Times New Roman" w:hAnsi="Times New Roman" w:eastAsia="方正仿宋_GBK" w:cs="Times New Roman"/>
          <w:sz w:val="32"/>
          <w:szCs w:val="32"/>
          <w:lang w:val="en-US"/>
        </w:rPr>
        <w:t>5</w:t>
      </w:r>
      <w:r>
        <w:rPr>
          <w:rFonts w:hint="default" w:ascii="Times New Roman" w:hAnsi="Times New Roman" w:eastAsia="方正仿宋_GBK" w:cs="Times New Roman"/>
          <w:sz w:val="32"/>
          <w:szCs w:val="32"/>
        </w:rPr>
        <w:t>个网格长。如皋市委政法委大力践行“大数据+网格化+铁脚板”的治理机制，强化素能、动能、势能、潜能“四能”建设，激发了网格化服务管理工作的活力。综合网格在开展政法工作的同时，也逐步纳入了党建、公共安全、城市管理、民生服务等相关职能部门工作，初步解决了源头信息采集难、安全隐患发现难、部门力量资源融合难等一些困扰基层社会治理的难题，有效提升了基层社会治理的能力和水平，在促进社会平安稳定、服务基层群众、保障高质量发展中发挥了积极作用。</w:t>
      </w:r>
    </w:p>
    <w:p w14:paraId="241849AE">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制定《城乡社区网格员工作基本要求》，可实现网格员职责明确、管理精细、信息共享、渠道畅通、服务有效，才能真正实现党组织核心作用更加突出、行政服务管理更加有效、资源配置更加合理、党群关系更加密切、社会更加和谐的工作目标。</w:t>
      </w:r>
    </w:p>
    <w:p w14:paraId="5DF03AE8">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（二）必要性</w:t>
      </w:r>
    </w:p>
    <w:p w14:paraId="2EBAD706">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1.中央有决策。</w:t>
      </w:r>
      <w:r>
        <w:rPr>
          <w:rFonts w:hint="default" w:ascii="Times New Roman" w:hAnsi="Times New Roman" w:eastAsia="方正仿宋_GBK" w:cs="Times New Roman"/>
          <w:sz w:val="32"/>
          <w:szCs w:val="32"/>
        </w:rPr>
        <w:t>2014年3月5日，习近平总书记在参加十二届人大二次会议上海代表团审议时指出，加强和创新社会治理，关键在体制创新，核心是人。要深入调研治理体制问题，深化拓展网格化管理，尽可能把资源、服务、管理放到基层，使基层有职有权有物，更好为群众提供精准有效的服务和管理。2017年8月31日，国家质检总局、国家标准委发布了GB</w:t>
      </w:r>
      <w:r>
        <w:rPr>
          <w:rFonts w:hint="default" w:ascii="Times New Roman" w:hAnsi="Times New Roman" w:eastAsia="方正仿宋_GBK" w:cs="Times New Roman"/>
          <w:sz w:val="32"/>
          <w:szCs w:val="32"/>
          <w:lang w:val="en-US" w:eastAsia="zh-CN"/>
        </w:rPr>
        <w:t>/T</w:t>
      </w:r>
      <w:r>
        <w:rPr>
          <w:rFonts w:hint="default" w:ascii="Times New Roman" w:hAnsi="Times New Roman" w:eastAsia="方正仿宋_GBK" w:cs="Times New Roman"/>
          <w:sz w:val="32"/>
          <w:szCs w:val="32"/>
        </w:rPr>
        <w:t>34300-2017《城乡社区网格化服务管理规范》国家标准，为我们推进创新网格化社会治理提供了重要参考依据。2021年4月28日，中共中央、国务院印发《关于加强基层治理体系和治理能力现代化建设的意见》，提出改进网格化管理服务，依托</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统一划分综合网格，明确网格管理服务事项，探索将专职网格员纳入社区工作者管理。</w:t>
      </w:r>
    </w:p>
    <w:p w14:paraId="6B5C544B">
      <w:pPr>
        <w:keepNext w:val="0"/>
        <w:keepLines w:val="0"/>
        <w:pageBreakBefore w:val="0"/>
        <w:widowControl w:val="0"/>
        <w:kinsoku/>
        <w:wordWrap/>
        <w:overflowPunct/>
        <w:topLinePunct w:val="0"/>
        <w:bidi w:val="0"/>
        <w:adjustRightInd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2.省市有部署。</w:t>
      </w:r>
      <w:r>
        <w:rPr>
          <w:rFonts w:hint="default" w:ascii="Times New Roman" w:hAnsi="Times New Roman" w:eastAsia="方正仿宋_GBK" w:cs="Times New Roman"/>
          <w:sz w:val="32"/>
          <w:szCs w:val="32"/>
        </w:rPr>
        <w:t>网格化服务管理工作作为省市高质量考核的重要指标，各级领导高度重视，持续高位推进。省委、省政府制定出台了《关于创新网格化社会治理机制的意见》（苏办发〔2017〕57号）、《江苏省城乡网格化服务管理办法》，南通市委、市政府制定出台了《关于进一步加强和创新城乡社区网格化服务管理的指导意见》（通办发〔2018〕11号）、《南通市城乡网格化服务管理实施细则》（通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113号）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《关于推行“红网格通通建”筑牢党建根基提升网格化服务管理工作的实施意见（试行）》（通办发〔2022〕18号）</w:t>
      </w:r>
      <w:r>
        <w:rPr>
          <w:rFonts w:hint="default" w:ascii="Times New Roman" w:hAnsi="Times New Roman" w:eastAsia="方正仿宋_GBK" w:cs="Times New Roman"/>
          <w:sz w:val="32"/>
          <w:szCs w:val="32"/>
        </w:rPr>
        <w:t>等一系列文件。</w:t>
      </w:r>
    </w:p>
    <w:p w14:paraId="796CD620">
      <w:pPr>
        <w:keepNext w:val="0"/>
        <w:keepLines w:val="0"/>
        <w:pageBreakBefore w:val="0"/>
        <w:widowControl w:val="0"/>
        <w:kinsoku/>
        <w:wordWrap/>
        <w:overflowPunct/>
        <w:topLinePunct w:val="0"/>
        <w:bidi w:val="0"/>
        <w:adjustRightInd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3.基层有需求。</w:t>
      </w:r>
      <w:r>
        <w:rPr>
          <w:rFonts w:hint="default" w:ascii="Times New Roman" w:hAnsi="Times New Roman" w:eastAsia="方正仿宋_GBK" w:cs="Times New Roman"/>
          <w:sz w:val="32"/>
          <w:szCs w:val="32"/>
        </w:rPr>
        <w:t>网格化服务管理模式是以主动发现问题和解决问题为主要特点，变“坐等群众上门”为“主动下村服务”，变“下面一根针”为“治理一张网”，运用数字化管理手段和规范统一的流程，有效解决群众急难愁盼问题，提升基层治理的能力和水平。</w:t>
      </w:r>
    </w:p>
    <w:p w14:paraId="3CCC3E68">
      <w:pPr>
        <w:keepNext w:val="0"/>
        <w:keepLines w:val="0"/>
        <w:pageBreakBefore w:val="0"/>
        <w:widowControl w:val="0"/>
        <w:kinsoku/>
        <w:wordWrap/>
        <w:overflowPunct/>
        <w:topLinePunct w:val="0"/>
        <w:bidi w:val="0"/>
        <w:adjustRightInd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近年来，省市就加强和创新社会治理先后作出</w:t>
      </w:r>
      <w:r>
        <w:rPr>
          <w:rFonts w:hint="default" w:ascii="Times New Roman" w:hAnsi="Times New Roman" w:eastAsia="方正仿宋_GBK" w:cs="Times New Roman"/>
          <w:sz w:val="32"/>
          <w:szCs w:val="32"/>
          <w:lang w:eastAsia="zh-CN"/>
        </w:rPr>
        <w:t>一系列</w:t>
      </w:r>
      <w:r>
        <w:rPr>
          <w:rFonts w:hint="default" w:ascii="Times New Roman" w:hAnsi="Times New Roman" w:eastAsia="方正仿宋_GBK" w:cs="Times New Roman"/>
          <w:sz w:val="32"/>
          <w:szCs w:val="32"/>
        </w:rPr>
        <w:t>部署，也取得了一定的成效，但由于工作标准化、规范化不足，有些工作在基层还没有得到有效落实，群众办事难、发现问题难、部门联动难、基层减负难等诸多难题还亟待破解。</w:t>
      </w:r>
    </w:p>
    <w:p w14:paraId="52ABF4E7">
      <w:pPr>
        <w:keepNext w:val="0"/>
        <w:keepLines w:val="0"/>
        <w:pageBreakBefore w:val="0"/>
        <w:widowControl w:val="0"/>
        <w:kinsoku/>
        <w:wordWrap/>
        <w:overflowPunct/>
        <w:topLinePunct w:val="0"/>
        <w:bidi w:val="0"/>
        <w:adjustRightInd w:val="0"/>
        <w:snapToGrid/>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因此，</w:t>
      </w:r>
      <w:r>
        <w:rPr>
          <w:rFonts w:hint="default" w:ascii="Times New Roman" w:hAnsi="Times New Roman" w:eastAsia="方正仿宋_GBK" w:cs="Times New Roman"/>
          <w:sz w:val="32"/>
          <w:szCs w:val="32"/>
        </w:rPr>
        <w:t>制定《城乡社区网格员工作基本要求》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推进网格化服务管理工作走深向实，</w:t>
      </w:r>
      <w:r>
        <w:rPr>
          <w:rFonts w:hint="default" w:ascii="Times New Roman" w:hAnsi="Times New Roman" w:eastAsia="方正仿宋_GBK" w:cs="Times New Roman"/>
          <w:sz w:val="32"/>
          <w:szCs w:val="32"/>
        </w:rPr>
        <w:t>是贯彻落实党的</w:t>
      </w:r>
      <w:r>
        <w:rPr>
          <w:rFonts w:hint="default" w:ascii="Times New Roman" w:hAnsi="Times New Roman" w:eastAsia="方正仿宋_GBK" w:cs="Times New Roman"/>
          <w:sz w:val="32"/>
          <w:szCs w:val="32"/>
          <w:lang w:eastAsia="zh-CN"/>
        </w:rPr>
        <w:t>二十</w:t>
      </w:r>
      <w:r>
        <w:rPr>
          <w:rFonts w:hint="default" w:ascii="Times New Roman" w:hAnsi="Times New Roman" w:eastAsia="方正仿宋_GBK" w:cs="Times New Roman"/>
          <w:sz w:val="32"/>
          <w:szCs w:val="32"/>
        </w:rPr>
        <w:t>大和</w:t>
      </w:r>
      <w:r>
        <w:rPr>
          <w:rFonts w:hint="default" w:ascii="Times New Roman" w:hAnsi="Times New Roman" w:eastAsia="方正仿宋_GBK" w:cs="Times New Roman"/>
          <w:sz w:val="32"/>
          <w:szCs w:val="32"/>
          <w:lang w:eastAsia="zh-CN"/>
        </w:rPr>
        <w:t>二十</w:t>
      </w:r>
      <w:r>
        <w:rPr>
          <w:rFonts w:hint="default" w:ascii="Times New Roman" w:hAnsi="Times New Roman" w:eastAsia="方正仿宋_GBK" w:cs="Times New Roman"/>
          <w:sz w:val="32"/>
          <w:szCs w:val="32"/>
        </w:rPr>
        <w:t>届</w:t>
      </w:r>
      <w:r>
        <w:rPr>
          <w:rFonts w:hint="default" w:ascii="Times New Roman" w:hAnsi="Times New Roman" w:eastAsia="方正仿宋_GBK" w:cs="Times New Roman"/>
          <w:sz w:val="32"/>
          <w:szCs w:val="32"/>
          <w:lang w:eastAsia="zh-CN"/>
        </w:rPr>
        <w:t>历次</w:t>
      </w:r>
      <w:r>
        <w:rPr>
          <w:rFonts w:hint="default" w:ascii="Times New Roman" w:hAnsi="Times New Roman" w:eastAsia="方正仿宋_GBK" w:cs="Times New Roman"/>
          <w:sz w:val="32"/>
          <w:szCs w:val="32"/>
        </w:rPr>
        <w:t>全会精神，加强和创新社会治理、打造共建共治共享社会治理格局、提升社会治理体系和治理能力现代化水平的一项重要举措；是坚持以人民为中心的发展思想、满足人民群众对美好生活新期待的客观要求；是深化平安建设，促进社会长治久安的有效抓手；是健全基层公共治理服务体系，服务城乡社区居民的有效途径。</w:t>
      </w:r>
    </w:p>
    <w:p w14:paraId="307896EC">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（三）可行性</w:t>
      </w:r>
    </w:p>
    <w:p w14:paraId="0139AF2B">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1.平台完善。</w:t>
      </w:r>
      <w:r>
        <w:rPr>
          <w:rFonts w:hint="default" w:ascii="Times New Roman" w:hAnsi="Times New Roman" w:eastAsia="方正仿宋_GBK" w:cs="Times New Roman"/>
          <w:sz w:val="32"/>
          <w:szCs w:val="32"/>
        </w:rPr>
        <w:t>目前，依托省市研究开发的“南通市城乡社区网格化服务管理智能应用平台”（PC端）和“全要素网格通”APP，</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网格员开展网格化服务管理日常工作，发现问题通过“全要素网格通”APP上报，网格管理员可在PC端进行各种操作，夯实技术保障基础。</w:t>
      </w:r>
    </w:p>
    <w:p w14:paraId="538A7A7A">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2.队伍完备。</w:t>
      </w:r>
      <w:r>
        <w:rPr>
          <w:rFonts w:hint="default" w:ascii="Times New Roman" w:hAnsi="Times New Roman" w:eastAsia="方正仿宋_GBK" w:cs="Times New Roman"/>
          <w:sz w:val="32"/>
          <w:szCs w:val="32"/>
        </w:rPr>
        <w:t>根据省市网格划分和人员配备要求，我市共划分综合网格118</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个（其中城市网格</w:t>
      </w:r>
      <w:r>
        <w:rPr>
          <w:rFonts w:hint="default" w:ascii="Times New Roman" w:hAnsi="Times New Roman" w:eastAsia="方正仿宋_GBK" w:cs="Times New Roman"/>
          <w:sz w:val="32"/>
          <w:szCs w:val="32"/>
          <w:lang w:val="en-US" w:eastAsia="zh-CN"/>
        </w:rPr>
        <w:t>82</w:t>
      </w:r>
      <w:r>
        <w:rPr>
          <w:rFonts w:hint="default" w:ascii="Times New Roman" w:hAnsi="Times New Roman" w:eastAsia="方正仿宋_GBK" w:cs="Times New Roman"/>
          <w:sz w:val="32"/>
          <w:szCs w:val="32"/>
        </w:rPr>
        <w:t>个、农村网格110</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个），专属网格</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个。配备总网格长34</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名，专职网格管理员34</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名，网格长（专职网格员）118</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rPr>
        <w:t>微网格联络员4645</w:t>
      </w:r>
      <w:r>
        <w:rPr>
          <w:rFonts w:hint="default" w:ascii="Times New Roman" w:hAnsi="Times New Roman" w:eastAsia="方正仿宋_GBK" w:cs="Times New Roman"/>
          <w:sz w:val="32"/>
          <w:szCs w:val="32"/>
        </w:rPr>
        <w:t>名。</w:t>
      </w:r>
    </w:p>
    <w:p w14:paraId="100AABB6">
      <w:pPr>
        <w:pStyle w:val="3"/>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3.有规依循。</w:t>
      </w:r>
      <w:r>
        <w:rPr>
          <w:rFonts w:hint="default" w:ascii="Times New Roman" w:hAnsi="Times New Roman" w:eastAsia="方正仿宋_GBK" w:cs="Times New Roman"/>
          <w:sz w:val="32"/>
          <w:szCs w:val="32"/>
        </w:rPr>
        <w:t>2020年11月22日，时任省长吴政隆签署江苏省人民政府第141号令，公布《江苏省城乡网格化服务管理办法》政府规章。2021年12月29日，南通市委办公室和市政府办公室下发《南通市城乡网格化服务管理实施细则》（通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113号），明确相关工作要求。</w:t>
      </w:r>
    </w:p>
    <w:p w14:paraId="1396B923">
      <w:pPr>
        <w:pStyle w:val="10"/>
        <w:keepNext w:val="0"/>
        <w:keepLines w:val="0"/>
        <w:pageBreakBefore w:val="0"/>
        <w:widowControl w:val="0"/>
        <w:kinsoku/>
        <w:wordWrap/>
        <w:overflowPunct/>
        <w:topLinePunct w:val="0"/>
        <w:autoSpaceDE w:val="0"/>
        <w:autoSpaceDN w:val="0"/>
        <w:bidi w:val="0"/>
        <w:snapToGrid/>
        <w:spacing w:line="560" w:lineRule="exact"/>
        <w:ind w:firstLine="641"/>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4.机制健全。</w:t>
      </w:r>
      <w:r>
        <w:rPr>
          <w:rFonts w:hint="default" w:ascii="Times New Roman" w:hAnsi="Times New Roman" w:eastAsia="方正仿宋_GBK" w:cs="Times New Roman"/>
          <w:sz w:val="32"/>
          <w:szCs w:val="32"/>
        </w:rPr>
        <w:t>建立健全市镇村三级</w:t>
      </w:r>
      <w:r>
        <w:rPr>
          <w:rFonts w:hint="default" w:ascii="Times New Roman" w:hAnsi="Times New Roman" w:eastAsia="方正仿宋_GBK" w:cs="Times New Roman"/>
          <w:sz w:val="32"/>
          <w:szCs w:val="32"/>
          <w:lang w:eastAsia="zh-CN"/>
        </w:rPr>
        <w:t>网格化机构</w:t>
      </w:r>
      <w:r>
        <w:rPr>
          <w:rFonts w:hint="default" w:ascii="Times New Roman" w:hAnsi="Times New Roman" w:eastAsia="方正仿宋_GBK" w:cs="Times New Roman"/>
          <w:sz w:val="32"/>
          <w:szCs w:val="32"/>
        </w:rPr>
        <w:t>工作规范、巡查走访机制、任务流转办理等机制，印发社情民意记录本等工作手册，明确网格员日常行为规则、工作职责、事项办理流程和考核细则，</w:t>
      </w:r>
      <w:r>
        <w:rPr>
          <w:rFonts w:hint="default" w:ascii="Times New Roman" w:hAnsi="Times New Roman" w:eastAsia="方正仿宋_GBK" w:cs="Times New Roman"/>
          <w:sz w:val="32"/>
          <w:szCs w:val="32"/>
        </w:rPr>
        <w:t>依托线上“皋城网格e课堂”和线下“网格流动工作室”，常态开展培训，</w:t>
      </w:r>
      <w:r>
        <w:rPr>
          <w:rFonts w:hint="default" w:ascii="Times New Roman" w:hAnsi="Times New Roman" w:eastAsia="方正仿宋_GBK" w:cs="Times New Roman"/>
          <w:sz w:val="32"/>
          <w:szCs w:val="32"/>
        </w:rPr>
        <w:t>规范网格员队伍管理。建立“网格吹哨、中心联动、部门报到”的预警处置体系，对网格内的风险隐患，实时监测报警、及时应对处置。</w:t>
      </w:r>
    </w:p>
    <w:p w14:paraId="186F247B">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（四）效益分析</w:t>
      </w:r>
    </w:p>
    <w:p w14:paraId="185B9827">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通过《城乡社区网格员工作基本要求》的制定和实施，规范</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日常工作的具体要求，进一步推动网格员及时发现问题、上报事件，变被动应对为主动预防，有效化解矛盾纠纷、消除安全隐患，提升群众满意度。同时确保群众反馈事项、网格上报事件7日内办结，市级提级上报事件在10日内办结，重大疑难事件30日内办结，形成工作闭环。</w:t>
      </w:r>
    </w:p>
    <w:p w14:paraId="3271EA87">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二、任务来源</w:t>
      </w:r>
    </w:p>
    <w:p w14:paraId="78E6EB2D">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2022年8月15日，经《南通市市场监督管理局关于下达2022年度南通市地方标准项目计划的通知》（通市监函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121号）文件批准立项，立项号为NT2022-01。</w:t>
      </w:r>
    </w:p>
    <w:p w14:paraId="4BAED265">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三、编制过程</w:t>
      </w:r>
    </w:p>
    <w:p w14:paraId="32842767">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协作单位：如皋市市场监督管理局</w:t>
      </w:r>
    </w:p>
    <w:p w14:paraId="50A461DD">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主要工作过程：</w:t>
      </w:r>
    </w:p>
    <w:p w14:paraId="4AC6CD0A">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1.收集信息。积极收集</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rPr>
        <w:t>服务管理的标准化信息，全面了解国内</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w:t>
      </w:r>
      <w:r>
        <w:rPr>
          <w:rFonts w:hint="default" w:ascii="Times New Roman" w:hAnsi="Times New Roman" w:eastAsia="方正仿宋_GBK" w:cs="Times New Roman"/>
          <w:sz w:val="32"/>
          <w:szCs w:val="32"/>
        </w:rPr>
        <w:t>网格化</w:t>
      </w:r>
      <w:r>
        <w:rPr>
          <w:rFonts w:hint="default" w:ascii="Times New Roman" w:hAnsi="Times New Roman" w:eastAsia="方正仿宋_GBK" w:cs="Times New Roman"/>
          <w:sz w:val="32"/>
          <w:szCs w:val="32"/>
        </w:rPr>
        <w:t>工作的现</w:t>
      </w:r>
      <w:r>
        <w:rPr>
          <w:rFonts w:hint="default" w:ascii="Times New Roman" w:hAnsi="Times New Roman" w:eastAsia="方正仿宋_GBK" w:cs="Times New Roman"/>
          <w:sz w:val="32"/>
          <w:szCs w:val="32"/>
        </w:rPr>
        <w:t>况，借鉴先进方法经验，找准差距，弥补不足，并将收集到的各项资料及实施方案下发给专班全体人员予以学习参考。</w:t>
      </w:r>
    </w:p>
    <w:p w14:paraId="60908CE6">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2.研制标准。在网格化服务管理现有基础上，结合工作实际，按照规范化、高效化、标准化的要求，将</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网格员工作进一步细化、量化，完善、制定贴合</w:t>
      </w:r>
      <w:r>
        <w:rPr>
          <w:rFonts w:hint="default" w:ascii="Times New Roman" w:hAnsi="Times New Roman" w:eastAsia="方正仿宋_GBK" w:cs="Times New Roman"/>
          <w:sz w:val="32"/>
          <w:szCs w:val="32"/>
        </w:rPr>
        <w:t>南通</w:t>
      </w:r>
      <w:r>
        <w:rPr>
          <w:rFonts w:hint="default" w:ascii="Times New Roman" w:hAnsi="Times New Roman" w:eastAsia="方正仿宋_GBK" w:cs="Times New Roman"/>
          <w:sz w:val="32"/>
          <w:szCs w:val="32"/>
        </w:rPr>
        <w:t>实情的标准。</w:t>
      </w:r>
    </w:p>
    <w:p w14:paraId="7FBA0BD5">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组织开展标准培训，重点培训讲解标准的内容和实际操作要求，确保</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网格员熟知网格化服务管理的要求。</w:t>
      </w:r>
    </w:p>
    <w:p w14:paraId="16E7A423">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.对标准</w:t>
      </w:r>
      <w:r>
        <w:rPr>
          <w:rFonts w:hint="default" w:ascii="Times New Roman" w:hAnsi="Times New Roman" w:eastAsia="方正仿宋_GBK" w:cs="Times New Roman"/>
          <w:sz w:val="32"/>
          <w:szCs w:val="32"/>
        </w:rPr>
        <w:t>内容征求网格员和专家意见</w:t>
      </w:r>
      <w:r>
        <w:rPr>
          <w:rFonts w:hint="default" w:ascii="Times New Roman" w:hAnsi="Times New Roman" w:eastAsia="方正仿宋_GBK" w:cs="Times New Roman"/>
          <w:sz w:val="32"/>
          <w:szCs w:val="32"/>
        </w:rPr>
        <w:t>。</w:t>
      </w:r>
    </w:p>
    <w:p w14:paraId="75A832B2">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主要起草人：</w:t>
      </w:r>
    </w:p>
    <w:p w14:paraId="4D1C7C3B">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曹蓉</w:t>
      </w:r>
      <w:r>
        <w:rPr>
          <w:rFonts w:hint="default" w:ascii="Times New Roman" w:hAnsi="Times New Roman" w:eastAsia="方正仿宋_GBK" w:cs="Times New Roman"/>
          <w:sz w:val="32"/>
          <w:szCs w:val="32"/>
        </w:rPr>
        <w:t>，负责整体标准工作的推进</w:t>
      </w:r>
      <w:r>
        <w:rPr>
          <w:rFonts w:hint="default" w:ascii="Times New Roman" w:hAnsi="Times New Roman" w:eastAsia="方正仿宋_GBK" w:cs="Times New Roman"/>
          <w:sz w:val="32"/>
          <w:szCs w:val="32"/>
          <w:lang w:eastAsia="zh-CN"/>
        </w:rPr>
        <w:t>。</w:t>
      </w:r>
    </w:p>
    <w:p w14:paraId="6B1F66CF">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苏鑫，负责标准工作的</w:t>
      </w:r>
      <w:r>
        <w:rPr>
          <w:rFonts w:hint="default" w:ascii="Times New Roman" w:hAnsi="Times New Roman" w:eastAsia="方正仿宋_GBK" w:cs="Times New Roman"/>
          <w:sz w:val="32"/>
          <w:szCs w:val="32"/>
        </w:rPr>
        <w:t>意见征求、培训和实施。</w:t>
      </w:r>
    </w:p>
    <w:p w14:paraId="1E2AFEC5">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王颖，负责标准框架的搭建、具体内容的起草。</w:t>
      </w:r>
    </w:p>
    <w:p w14:paraId="580791F0">
      <w:pPr>
        <w:pStyle w:val="10"/>
        <w:keepNext w:val="0"/>
        <w:keepLines w:val="0"/>
        <w:pageBreakBefore w:val="0"/>
        <w:widowControl w:val="0"/>
        <w:kinsoku/>
        <w:wordWrap/>
        <w:overflowPunct/>
        <w:topLinePunct w:val="0"/>
        <w:autoSpaceDE w:val="0"/>
        <w:autoSpaceDN w:val="0"/>
        <w:bidi w:val="0"/>
        <w:snapToGrid/>
        <w:spacing w:line="560" w:lineRule="exact"/>
        <w:ind w:firstLine="64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周佳佳</w:t>
      </w:r>
      <w:r>
        <w:rPr>
          <w:rFonts w:hint="default" w:ascii="Times New Roman" w:hAnsi="Times New Roman" w:eastAsia="方正仿宋_GBK" w:cs="Times New Roman"/>
          <w:sz w:val="32"/>
          <w:szCs w:val="32"/>
        </w:rPr>
        <w:t>，负责标准实施的推进和具体内容的优化。</w:t>
      </w:r>
    </w:p>
    <w:p w14:paraId="5B3EB2AE">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四、标准编制原则和地方标准主要内容的确定依据</w:t>
      </w:r>
    </w:p>
    <w:p w14:paraId="25FE25D1">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（一）标准编制原则</w:t>
      </w:r>
    </w:p>
    <w:p w14:paraId="0465AFE0">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本标准的整个起草过程严格按照工作计划实施，并遵循“科学性、合理性、实用性、普遍性”原则。对标准从全面性、简便性、可操作性等方面进行了综合考虑，确保标准发布实施后能够得到有效应用。</w:t>
      </w:r>
    </w:p>
    <w:p w14:paraId="5DBD2F5C">
      <w:pPr>
        <w:pStyle w:val="9"/>
        <w:keepNext w:val="0"/>
        <w:keepLines w:val="0"/>
        <w:pageBreakBefore w:val="0"/>
        <w:widowControl w:val="0"/>
        <w:kinsoku/>
        <w:wordWrap/>
        <w:overflowPunct/>
        <w:topLinePunct w:val="0"/>
        <w:bidi w:val="0"/>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（二）确定依据</w:t>
      </w:r>
    </w:p>
    <w:p w14:paraId="11D917F4">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本标准规定了</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网格员工作的术语定义、</w:t>
      </w:r>
      <w:r>
        <w:rPr>
          <w:rFonts w:hint="default" w:ascii="Times New Roman" w:hAnsi="Times New Roman" w:eastAsia="方正仿宋_GBK" w:cs="Times New Roman"/>
          <w:sz w:val="32"/>
          <w:szCs w:val="32"/>
          <w:lang w:eastAsia="zh-CN"/>
        </w:rPr>
        <w:t>基本要求、</w:t>
      </w:r>
      <w:r>
        <w:rPr>
          <w:rFonts w:hint="default" w:ascii="Times New Roman" w:hAnsi="Times New Roman" w:eastAsia="方正仿宋_GBK" w:cs="Times New Roman"/>
          <w:sz w:val="32"/>
          <w:szCs w:val="32"/>
        </w:rPr>
        <w:t>工作职责、工作要求和考核评价等内容。在认真研读</w:t>
      </w:r>
      <w:r>
        <w:rPr>
          <w:rFonts w:hint="default" w:ascii="Times New Roman" w:hAnsi="Times New Roman" w:eastAsia="方正仿宋_GBK" w:cs="Times New Roman"/>
          <w:sz w:val="32"/>
          <w:szCs w:val="32"/>
        </w:rPr>
        <w:t>GB/T 34300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城</w:t>
      </w:r>
      <w:r>
        <w:rPr>
          <w:rFonts w:hint="default" w:ascii="Times New Roman" w:hAnsi="Times New Roman" w:eastAsia="方正仿宋_GBK" w:cs="Times New Roman"/>
          <w:sz w:val="32"/>
          <w:szCs w:val="32"/>
        </w:rPr>
        <w:t>乡社区网格化服务管理规范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江苏省城乡网格化服务管理办法》等内容的基础上，结合我市网格员实际工作情况进行编制和修改，力求结构严谨，文字简洁易懂，逻辑清晰，内容规范、准确。</w:t>
      </w:r>
    </w:p>
    <w:p w14:paraId="11E79826">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五、重大意见分歧的处理依据和结果</w:t>
      </w:r>
    </w:p>
    <w:p w14:paraId="3A062810">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本标准在编制过程中坚持协商一致原则，未出现重大意见分歧。</w:t>
      </w:r>
    </w:p>
    <w:p w14:paraId="2B78C005">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六、与相关法律法规和标准的关系</w:t>
      </w:r>
    </w:p>
    <w:p w14:paraId="1AC2B2CD">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本标准与现行法律法规、相关国家标准、行业标准、江苏省地方标准没有冲突，制定时充分考虑了国家标准</w:t>
      </w:r>
      <w:r>
        <w:rPr>
          <w:rFonts w:hint="default" w:ascii="Times New Roman" w:hAnsi="Times New Roman" w:eastAsia="方正仿宋_GBK" w:cs="Times New Roman"/>
          <w:sz w:val="32"/>
          <w:szCs w:val="32"/>
        </w:rPr>
        <w:t>GB/T 34300</w:t>
      </w:r>
      <w:r>
        <w:rPr>
          <w:rFonts w:hint="default" w:ascii="Times New Roman" w:hAnsi="Times New Roman" w:eastAsia="方正仿宋_GBK" w:cs="Times New Roman"/>
          <w:sz w:val="32"/>
          <w:szCs w:val="32"/>
        </w:rPr>
        <w:t>，参考</w:t>
      </w:r>
      <w:r>
        <w:rPr>
          <w:rFonts w:hint="default" w:ascii="Times New Roman" w:hAnsi="Times New Roman" w:eastAsia="方正仿宋_GBK" w:cs="Times New Roman"/>
          <w:sz w:val="32"/>
          <w:szCs w:val="32"/>
        </w:rPr>
        <w:t>《江苏省城乡网格化服务管理办法》等法律法规和文件规定，结合工作实际制定。</w:t>
      </w:r>
    </w:p>
    <w:p w14:paraId="4A020B98">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七、实施推广建议</w:t>
      </w:r>
    </w:p>
    <w:p w14:paraId="03A83F04">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标准是按照网格化服务管理工作要求，在如皋市委政法委主导下，聚焦基层网格实际工作，参考相关文献资料编写而成。为确保全市网格员能够准确理解、掌握和执行标准，建议向各县（市、区）进行宣传和推广，积极组织培训和现场观摩活动，进一步对该标准进行宣传和指导，推动标准落地实施。同时，对本标准的执行情况进行跟踪调查，根据实际情况及时加以修改完善，提高标准的科学性、合理性、协调性和可操作性，让“网格化管理、精细化服务”发挥最大效益，促进实现</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网格化服务管理工作的常态化、规范化、制度化建设。</w:t>
      </w:r>
    </w:p>
    <w:p w14:paraId="3C8D7170">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八、其他应当说明的事项</w:t>
      </w:r>
    </w:p>
    <w:p w14:paraId="63D1C523">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无其他需要说明的事项。</w:t>
      </w:r>
      <w:bookmarkStart w:id="0" w:name="_GoBack"/>
      <w:bookmarkEnd w:id="0"/>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423938E8-56E3-4170-97EC-FAE34099D59B}"/>
  </w:font>
  <w:font w:name="方正小标宋_GBK">
    <w:panose1 w:val="03000509000000000000"/>
    <w:charset w:val="86"/>
    <w:family w:val="script"/>
    <w:pitch w:val="default"/>
    <w:sig w:usb0="00000001" w:usb1="080E0000" w:usb2="00000000" w:usb3="00000000" w:csb0="00040000" w:csb1="00000000"/>
    <w:embedRegular r:id="rId2" w:fontKey="{9BCE3798-0DAF-4524-8115-0D374E6A8067}"/>
  </w:font>
  <w:font w:name="方正黑体_GBK">
    <w:panose1 w:val="03000509000000000000"/>
    <w:charset w:val="86"/>
    <w:family w:val="script"/>
    <w:pitch w:val="default"/>
    <w:sig w:usb0="00000001" w:usb1="080E0000" w:usb2="00000000" w:usb3="00000000" w:csb0="00040000" w:csb1="00000000"/>
    <w:embedRegular r:id="rId3" w:fontKey="{A99D30A7-F943-4591-92F7-85E2367A7385}"/>
  </w:font>
  <w:font w:name="楷体_GB2312">
    <w:panose1 w:val="02010609030101010101"/>
    <w:charset w:val="86"/>
    <w:family w:val="modern"/>
    <w:pitch w:val="default"/>
    <w:sig w:usb0="00000001" w:usb1="080E0000" w:usb2="00000000" w:usb3="00000000" w:csb0="00040000" w:csb1="00000000"/>
    <w:embedRegular r:id="rId4" w:fontKey="{DB38942F-E815-42D6-B6AC-439F571775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s>
  <w:rsids>
    <w:rsidRoot w:val="00000000"/>
    <w:rsid w:val="05FA6BB2"/>
    <w:rsid w:val="0DC83A03"/>
    <w:rsid w:val="104F3F68"/>
    <w:rsid w:val="14CA3360"/>
    <w:rsid w:val="291A637D"/>
    <w:rsid w:val="2C0D1BD3"/>
    <w:rsid w:val="31B72962"/>
    <w:rsid w:val="39CC40E7"/>
    <w:rsid w:val="484F022F"/>
    <w:rsid w:val="57EF3BD4"/>
    <w:rsid w:val="5BEE32C2"/>
    <w:rsid w:val="5CFE02A1"/>
    <w:rsid w:val="60A62A9D"/>
    <w:rsid w:val="6484480A"/>
    <w:rsid w:val="6ED76777"/>
    <w:rsid w:val="6F8D32DA"/>
    <w:rsid w:val="75396278"/>
    <w:rsid w:val="7D72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sz w:val="44"/>
    </w:rPr>
  </w:style>
  <w:style w:type="paragraph" w:styleId="3">
    <w:name w:val="Balloon Text"/>
    <w:basedOn w:val="1"/>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paragraph" w:styleId="9">
    <w:name w:val="List Paragraph"/>
    <w:basedOn w:val="1"/>
    <w:qFormat/>
    <w:uiPriority w:val="99"/>
    <w:pPr>
      <w:ind w:firstLine="420" w:firstLineChars="200"/>
    </w:pPr>
    <w:rPr>
      <w:rFonts w:ascii="Times New Roman" w:hAnsi="Times New Roman" w:eastAsia="宋体" w:cs="Times New Roman"/>
      <w:szCs w:val="21"/>
    </w:rPr>
  </w:style>
  <w:style w:type="paragraph" w:customStyle="1" w:styleId="10">
    <w:name w:val="UserStyle_2"/>
    <w:basedOn w:val="1"/>
    <w:qFormat/>
    <w:uiPriority w:val="0"/>
    <w:pPr>
      <w:ind w:firstLine="420" w:firstLineChars="200"/>
      <w:textAlignment w:val="baseline"/>
    </w:pPr>
  </w:style>
  <w:style w:type="character" w:customStyle="1" w:styleId="11">
    <w:name w:val="页眉 Char"/>
    <w:basedOn w:val="8"/>
    <w:link w:val="5"/>
    <w:qFormat/>
    <w:uiPriority w:val="0"/>
    <w:rPr>
      <w:rFonts w:ascii="Calibri" w:hAnsi="Calibri" w:eastAsia="宋体" w:cs="宋体"/>
      <w:kern w:val="2"/>
      <w:sz w:val="18"/>
      <w:szCs w:val="18"/>
    </w:rPr>
  </w:style>
  <w:style w:type="character" w:customStyle="1" w:styleId="12">
    <w:name w:val="页脚 Char"/>
    <w:basedOn w:val="8"/>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3452</Words>
  <Characters>3597</Characters>
  <Paragraphs>48</Paragraphs>
  <TotalTime>7</TotalTime>
  <ScaleCrop>false</ScaleCrop>
  <LinksUpToDate>false</LinksUpToDate>
  <CharactersWithSpaces>3599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2023-06-07T01:54:00Z</dcterms:created>
  <dc:creator>平野光</dc:creator>
  <cp:lastModifiedBy>张洁</cp:lastModifiedBy>
  <dcterms:modified xsi:type="dcterms:W3CDTF">2024-09-05T01:38:25Z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8393F7F9B24944ED9D43E080A7D61B43_13</vt:lpwstr>
  </property>
</Properties>
</file>