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E9A56">
      <w:pPr>
        <w:spacing w:before="109" w:line="241" w:lineRule="auto"/>
        <w:ind w:left="3403" w:right="739" w:hanging="2613"/>
        <w:outlineLvl w:val="0"/>
        <w:rPr>
          <w:rFonts w:hint="eastAsia" w:ascii="宋体" w:hAnsi="宋体" w:eastAsia="宋体" w:cs="宋体"/>
          <w:b/>
          <w:bCs/>
          <w:spacing w:val="-33"/>
          <w:sz w:val="43"/>
          <w:szCs w:val="43"/>
          <w:lang w:eastAsia="zh-CN"/>
        </w:rPr>
      </w:pPr>
      <w:r>
        <w:rPr>
          <w:rFonts w:hint="eastAsia" w:ascii="宋体" w:hAnsi="宋体" w:eastAsia="宋体" w:cs="宋体"/>
          <w:b/>
          <w:bCs/>
          <w:spacing w:val="-33"/>
          <w:sz w:val="43"/>
          <w:szCs w:val="43"/>
          <w:lang w:eastAsia="zh-CN"/>
        </w:rPr>
        <w:t>老年人营养新型食堂建设与评价指南</w:t>
      </w:r>
    </w:p>
    <w:p w14:paraId="5771844F">
      <w:pPr>
        <w:spacing w:before="109" w:line="241" w:lineRule="auto"/>
        <w:ind w:left="4383" w:leftChars="773" w:right="739" w:hanging="2760" w:hangingChars="642"/>
        <w:outlineLvl w:val="0"/>
        <w:rPr>
          <w:rFonts w:ascii="宋体" w:hAnsi="宋体" w:eastAsia="宋体" w:cs="宋体"/>
          <w:sz w:val="43"/>
          <w:szCs w:val="43"/>
        </w:rPr>
      </w:pPr>
      <w:r>
        <w:rPr>
          <w:rFonts w:ascii="宋体" w:hAnsi="宋体" w:eastAsia="宋体" w:cs="宋体"/>
          <w:sz w:val="43"/>
          <w:szCs w:val="43"/>
        </w:rPr>
        <w:t xml:space="preserve"> </w:t>
      </w:r>
      <w:r>
        <w:rPr>
          <w:rFonts w:hint="eastAsia" w:ascii="宋体" w:hAnsi="宋体" w:eastAsia="宋体" w:cs="宋体"/>
          <w:sz w:val="43"/>
          <w:szCs w:val="43"/>
          <w:lang w:val="en-US" w:eastAsia="zh-CN"/>
        </w:rPr>
        <w:t xml:space="preserve">    </w:t>
      </w:r>
      <w:r>
        <w:rPr>
          <w:rFonts w:ascii="宋体" w:hAnsi="宋体" w:eastAsia="宋体" w:cs="宋体"/>
          <w:b/>
          <w:bCs/>
          <w:spacing w:val="-22"/>
          <w:sz w:val="43"/>
          <w:szCs w:val="43"/>
        </w:rPr>
        <w:t>编制说明</w:t>
      </w:r>
    </w:p>
    <w:p w14:paraId="4065C3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eastAsia="zh-CN"/>
        </w:rPr>
      </w:pPr>
    </w:p>
    <w:p w14:paraId="7BC336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一、目的意义</w:t>
      </w:r>
    </w:p>
    <w:p w14:paraId="5644234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为规范南通市老年人营养新型食堂的建设和评价，根据《“健康 江苏  2030”规划纲要》《江苏省国民营养计划实施方案 （ 2018-2030）》 等文件要求，制定本指南。</w:t>
      </w:r>
    </w:p>
    <w:p w14:paraId="7C20D68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老年人营养新型食堂旨在指导和规范老年人营养新型食堂建设，有针对性地进行支持性环境、人员、食物搭配、烹饪、供餐及管理方面的改进和完善，通过健康监测、科普宣传、社交娱乐、配餐送餐等方式，助力我市养老服务高质量发展，自《江苏省国民营养计划实施方案（2018-2030）》颁布以来，我市已连续多年开展了老年人营养新型食堂建设，以老年人营养新型食堂为老年人提供营养膳食、科普宣传、健康监测、配餐送餐等服务，以“小食堂”兜底“急难愁盼”，以“小切口”撬动“大民生”。但在老年人营养新型食堂建设过程中发现存在诸多问题，如在设计、布局、管理等各方面良莠不齐，没有统一的评价标准。</w:t>
      </w:r>
    </w:p>
    <w:p w14:paraId="1B2AFD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老年人营养新型食堂的建设和评价指南》将成为全省甚至全国首个为老年人营养新型食堂提供科学指导的标准，从多维度完善食堂的功能及配套，突出支持性环境、营养指导人员、食物搭配、烹饪等要求，提高老年人营养新型食堂服务质量，提升老年人的幸福感和获得感，带动敬老、爱老的社会和谐氛围。同时现代老龄产业需求在消费模式、需求层次、需求内容等方面发生了显著变化，高质量养老服务可以刺激老年群体消费新活力。此外，老年人营养新型食堂的建设还提供了一定的就业机会（如管理人员、营养指导人员、厨师和服务人员等），促进经济发展。</w:t>
      </w:r>
    </w:p>
    <w:p w14:paraId="30E3E5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二、任务来源</w:t>
      </w:r>
    </w:p>
    <w:p w14:paraId="2A031B7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2024年1月8日，南通市市场监督管理局发布《关于组织申报2024年度南通市地方标准项目的通知》（通标联办发〔2024〕1号）。为贯彻落实《“健康江苏 2030”规划纲要》《江苏省国民 营养计划实施方案（2018-2030）》，南通市疾病预防控制中心按照通知要求起草编制本指南并于2024年2月8日向南通市市场监督管理局提交项目申报书。2024年5月17日，南通市市场监督管理局发布《关于下达2024年度第二批南通市地方标准项目计划的通知》（通市监函〔2024〕38号）批准立项。</w:t>
      </w:r>
    </w:p>
    <w:p w14:paraId="6D4D6D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三、编制过程</w:t>
      </w:r>
    </w:p>
    <w:p w14:paraId="6BF3A8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自任务下达后，南通市疾病预防控制中心成立标准编制工作小组，确定任务分工和工作计划。2024年6月—10月，工作小组通过现场调研、查询文献，结合南通市各县（市、区）创建老年人营养新型食堂现况，编制标准文本初稿；</w:t>
      </w:r>
      <w:r>
        <w:rPr>
          <w:rFonts w:hint="eastAsia" w:ascii="仿宋_GB2312" w:hAnsi="仿宋_GB2312" w:eastAsia="仿宋_GB2312" w:cs="仿宋_GB2312"/>
          <w:snapToGrid/>
          <w:kern w:val="2"/>
          <w:sz w:val="32"/>
          <w:szCs w:val="32"/>
          <w:highlight w:val="none"/>
          <w:lang w:val="en-US" w:eastAsia="zh-CN" w:bidi="ar-SA"/>
        </w:rPr>
        <w:t>2024年12月13日</w:t>
      </w:r>
      <w:r>
        <w:rPr>
          <w:rFonts w:hint="eastAsia" w:ascii="仿宋_GB2312" w:hAnsi="仿宋_GB2312" w:eastAsia="仿宋_GB2312" w:cs="仿宋_GB2312"/>
          <w:snapToGrid/>
          <w:kern w:val="2"/>
          <w:sz w:val="32"/>
          <w:szCs w:val="32"/>
          <w:lang w:val="en-US" w:eastAsia="zh-CN" w:bidi="ar-SA"/>
        </w:rPr>
        <w:t>，召开专家讨论会，工作小组收集专家意见，修改完善标准文本，最终确定标准征求意见稿，广泛征求相关行政主管部门、上级技术部门、高校、养老机构、餐厅、医院、县（市、区）疾控机构等的意见。</w:t>
      </w:r>
    </w:p>
    <w:p w14:paraId="29CA58F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1、立项前的准备工作</w:t>
      </w:r>
    </w:p>
    <w:p w14:paraId="6E87188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我市已连续多年开展了老年人营养新型食堂、营养健康餐厅和营养小屋的评估、验收工作，目前已有数十家营养餐厅通过了验收，积累了前期工作基础。</w:t>
      </w:r>
    </w:p>
    <w:p w14:paraId="43AB08E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2、标准编制的主要工作过程</w:t>
      </w:r>
    </w:p>
    <w:p w14:paraId="0C42445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项目下达后，南通市疾病预防控制中心成立标准编制工作小组，确定任务分工和工作计划。</w:t>
      </w:r>
    </w:p>
    <w:p w14:paraId="79E9543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①编制起草阶段：时间为</w:t>
      </w:r>
      <w:r>
        <w:rPr>
          <w:rFonts w:hint="eastAsia" w:ascii="仿宋_GB2312" w:hAnsi="仿宋_GB2312" w:eastAsia="仿宋_GB2312" w:cs="仿宋_GB2312"/>
          <w:snapToGrid/>
          <w:kern w:val="2"/>
          <w:sz w:val="32"/>
          <w:szCs w:val="32"/>
          <w:highlight w:val="none"/>
          <w:lang w:val="en-US" w:eastAsia="zh-CN" w:bidi="ar-SA"/>
        </w:rPr>
        <w:t>2024年6月—2024年10月</w:t>
      </w:r>
      <w:r>
        <w:rPr>
          <w:rFonts w:hint="eastAsia" w:ascii="仿宋_GB2312" w:hAnsi="仿宋_GB2312" w:eastAsia="仿宋_GB2312" w:cs="仿宋_GB2312"/>
          <w:snapToGrid/>
          <w:kern w:val="2"/>
          <w:sz w:val="32"/>
          <w:szCs w:val="32"/>
          <w:lang w:val="en-US" w:eastAsia="zh-CN" w:bidi="ar-SA"/>
        </w:rPr>
        <w:t>。标准起草小组搜集整理大量资料作为参考，在此基础上完成标准草案，主要内容包括支持性环境、人员、食物搭配、烹饪、供餐、管理及评定等要求。在标准的工作组讨论稿完成后，起草小组多次召开讨论会议，吸纳各方意见，对标准内容进行了完善性修改，完成了征求意见稿和编制说明。</w:t>
      </w:r>
    </w:p>
    <w:p w14:paraId="1801916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lang w:val="en-US" w:eastAsia="zh-CN" w:bidi="ar-SA"/>
        </w:rPr>
        <w:t>②征求意见阶段：</w:t>
      </w:r>
      <w:r>
        <w:rPr>
          <w:rFonts w:hint="eastAsia" w:ascii="仿宋_GB2312" w:hAnsi="仿宋_GB2312" w:eastAsia="仿宋_GB2312" w:cs="仿宋_GB2312"/>
          <w:snapToGrid/>
          <w:kern w:val="2"/>
          <w:sz w:val="32"/>
          <w:szCs w:val="32"/>
          <w:highlight w:val="none"/>
          <w:lang w:val="en-US" w:eastAsia="zh-CN" w:bidi="ar-SA"/>
        </w:rPr>
        <w:t>2024年11月</w:t>
      </w:r>
      <w:r>
        <w:rPr>
          <w:rFonts w:hint="eastAsia" w:ascii="仿宋_GB2312" w:hAnsi="仿宋_GB2312" w:eastAsia="仿宋_GB2312" w:cs="仿宋_GB2312"/>
          <w:snapToGrid/>
          <w:kern w:val="2"/>
          <w:sz w:val="32"/>
          <w:szCs w:val="32"/>
          <w:lang w:val="en-US" w:eastAsia="zh-CN" w:bidi="ar-SA"/>
        </w:rPr>
        <w:t>，向上级技术部门（国家食品安全风险评估</w:t>
      </w:r>
      <w:bookmarkStart w:id="0" w:name="_GoBack"/>
      <w:bookmarkEnd w:id="0"/>
      <w:r>
        <w:rPr>
          <w:rFonts w:hint="eastAsia" w:ascii="仿宋_GB2312" w:hAnsi="仿宋_GB2312" w:eastAsia="仿宋_GB2312" w:cs="仿宋_GB2312"/>
          <w:snapToGrid/>
          <w:kern w:val="2"/>
          <w:sz w:val="32"/>
          <w:szCs w:val="32"/>
          <w:lang w:val="en-US" w:eastAsia="zh-CN" w:bidi="ar-SA"/>
        </w:rPr>
        <w:t>中心、江苏省疾控中心）、医院、养老机构、基层疾控等单位发出征求意见表和征求意见函；工作小组全体人员对征求的各位专家的意见进行汇总、分析、修改，完成送审稿。共发送“征求意见稿”单位</w:t>
      </w:r>
      <w:r>
        <w:rPr>
          <w:rFonts w:hint="eastAsia" w:ascii="仿宋_GB2312" w:hAnsi="仿宋_GB2312" w:eastAsia="仿宋_GB2312" w:cs="仿宋_GB2312"/>
          <w:snapToGrid/>
          <w:kern w:val="2"/>
          <w:sz w:val="32"/>
          <w:szCs w:val="32"/>
          <w:highlight w:val="none"/>
          <w:lang w:val="en-US" w:eastAsia="zh-CN" w:bidi="ar-SA"/>
        </w:rPr>
        <w:t>20家、回函单位数19、有建议或意见的单位数10个、收集意见46条、采纳：22条、部分采纳：1条、未采纳：23条。</w:t>
      </w:r>
    </w:p>
    <w:p w14:paraId="4A3B91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3、标准主要起草人及其工作分工</w:t>
      </w:r>
    </w:p>
    <w:p w14:paraId="174D59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起草单位：南通市疾病预防控制中心；</w:t>
      </w:r>
    </w:p>
    <w:p w14:paraId="4D7AC2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主要起草人：谭维维、焦曼、史湘铃、张卫兵、孙华闽、黄建萍、安娜、朱星辰、练维、帅小博；</w:t>
      </w:r>
    </w:p>
    <w:p w14:paraId="3E9D30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谭维维负责项目管理、组织、编制、起草；</w:t>
      </w:r>
    </w:p>
    <w:p w14:paraId="406C6F4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史湘铃、焦曼负责标准起草、征求意见收集；</w:t>
      </w:r>
    </w:p>
    <w:p w14:paraId="40AF0DC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孙华闽、黄建萍、帅小博负责实地调研；</w:t>
      </w:r>
    </w:p>
    <w:p w14:paraId="43200F5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textAlignment w:val="baseline"/>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安娜、朱星辰、练维负责资料收集与整理；</w:t>
      </w:r>
    </w:p>
    <w:p w14:paraId="0086B5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11" w:firstLine="640" w:firstLineChars="200"/>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张卫兵负责标准内容的审定校正。</w:t>
      </w:r>
    </w:p>
    <w:p w14:paraId="51EB68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四、主要内容技术指标确立</w:t>
      </w:r>
    </w:p>
    <w:p w14:paraId="4BBD249E">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_GB2312" w:hAnsi="仿宋_GB2312" w:eastAsia="仿宋_GB2312" w:cs="仿宋_GB2312"/>
          <w:snapToGrid/>
          <w:color w:val="000000"/>
          <w:kern w:val="2"/>
          <w:sz w:val="32"/>
          <w:szCs w:val="32"/>
          <w:lang w:val="en-US" w:eastAsia="en-US" w:bidi="ar-SA"/>
        </w:rPr>
      </w:pPr>
      <w:r>
        <w:rPr>
          <w:rFonts w:hint="eastAsia" w:ascii="仿宋_GB2312" w:hAnsi="仿宋_GB2312" w:eastAsia="仿宋_GB2312" w:cs="仿宋_GB2312"/>
          <w:snapToGrid/>
          <w:color w:val="000000"/>
          <w:kern w:val="2"/>
          <w:sz w:val="32"/>
          <w:szCs w:val="32"/>
          <w:lang w:val="en-US" w:eastAsia="en-US" w:bidi="ar-SA"/>
        </w:rPr>
        <w:t>本指南根据《“健康江苏2030”规划纲要</w:t>
      </w:r>
      <w:r>
        <w:rPr>
          <w:rFonts w:hint="eastAsia" w:ascii="仿宋_GB2312" w:hAnsi="仿宋_GB2312" w:eastAsia="仿宋_GB2312" w:cs="仿宋_GB2312"/>
          <w:snapToGrid/>
          <w:color w:val="000000"/>
          <w:kern w:val="2"/>
          <w:sz w:val="32"/>
          <w:szCs w:val="32"/>
          <w:lang w:val="en-US" w:eastAsia="zh-CN" w:bidi="ar-SA"/>
        </w:rPr>
        <w:t>》《</w:t>
      </w:r>
      <w:r>
        <w:rPr>
          <w:rFonts w:hint="eastAsia" w:ascii="仿宋_GB2312" w:hAnsi="仿宋_GB2312" w:eastAsia="仿宋_GB2312" w:cs="仿宋_GB2312"/>
          <w:snapToGrid/>
          <w:color w:val="000000"/>
          <w:kern w:val="2"/>
          <w:sz w:val="32"/>
          <w:szCs w:val="32"/>
          <w:lang w:val="en-US" w:eastAsia="en-US" w:bidi="ar-SA"/>
        </w:rPr>
        <w:t>江苏省国民营养计划实施方案（2018-2030）》的要求，立足我省人群营养健康现状和需求，对</w:t>
      </w:r>
      <w:r>
        <w:rPr>
          <w:rFonts w:hint="eastAsia" w:ascii="仿宋_GB2312" w:hAnsi="仿宋_GB2312" w:eastAsia="仿宋_GB2312" w:cs="仿宋_GB2312"/>
          <w:snapToGrid/>
          <w:color w:val="000000"/>
          <w:kern w:val="2"/>
          <w:sz w:val="32"/>
          <w:szCs w:val="32"/>
          <w:lang w:val="en-US" w:eastAsia="zh-CN" w:bidi="ar-SA"/>
        </w:rPr>
        <w:t>老年人营养新型食堂</w:t>
      </w:r>
      <w:r>
        <w:rPr>
          <w:rFonts w:hint="eastAsia" w:ascii="仿宋_GB2312" w:hAnsi="仿宋_GB2312" w:eastAsia="仿宋_GB2312" w:cs="仿宋_GB2312"/>
          <w:snapToGrid/>
          <w:color w:val="000000"/>
          <w:kern w:val="2"/>
          <w:sz w:val="32"/>
          <w:szCs w:val="32"/>
          <w:lang w:val="en-US" w:eastAsia="en-US" w:bidi="ar-SA"/>
        </w:rPr>
        <w:t>建设的各方面提出了具体细化的要求。</w:t>
      </w:r>
    </w:p>
    <w:p w14:paraId="553B69F6">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_GB2312" w:hAnsi="仿宋_GB2312" w:eastAsia="仿宋_GB2312" w:cs="仿宋_GB2312"/>
          <w:snapToGrid/>
          <w:color w:val="000000"/>
          <w:kern w:val="2"/>
          <w:sz w:val="32"/>
          <w:szCs w:val="32"/>
          <w:lang w:val="en-US" w:eastAsia="en-US" w:bidi="ar-SA"/>
        </w:rPr>
      </w:pPr>
      <w:r>
        <w:rPr>
          <w:rFonts w:hint="eastAsia" w:ascii="仿宋_GB2312" w:hAnsi="仿宋_GB2312" w:eastAsia="仿宋_GB2312" w:cs="仿宋_GB2312"/>
          <w:snapToGrid/>
          <w:color w:val="000000"/>
          <w:kern w:val="2"/>
          <w:sz w:val="32"/>
          <w:szCs w:val="32"/>
          <w:lang w:val="en-US" w:eastAsia="en-US" w:bidi="ar-SA"/>
        </w:rPr>
        <w:t>（</w:t>
      </w:r>
      <w:r>
        <w:rPr>
          <w:rFonts w:hint="eastAsia" w:ascii="仿宋_GB2312" w:hAnsi="仿宋_GB2312" w:eastAsia="仿宋_GB2312" w:cs="仿宋_GB2312"/>
          <w:snapToGrid/>
          <w:color w:val="000000"/>
          <w:kern w:val="2"/>
          <w:sz w:val="32"/>
          <w:szCs w:val="32"/>
          <w:lang w:val="en-US" w:eastAsia="zh-CN" w:bidi="ar-SA"/>
        </w:rPr>
        <w:t>1</w:t>
      </w:r>
      <w:r>
        <w:rPr>
          <w:rFonts w:hint="eastAsia" w:ascii="仿宋_GB2312" w:hAnsi="仿宋_GB2312" w:eastAsia="仿宋_GB2312" w:cs="仿宋_GB2312"/>
          <w:snapToGrid/>
          <w:color w:val="000000"/>
          <w:kern w:val="2"/>
          <w:sz w:val="32"/>
          <w:szCs w:val="32"/>
          <w:lang w:val="en-US" w:eastAsia="en-US" w:bidi="ar-SA"/>
        </w:rPr>
        <w:t>）实地调研</w:t>
      </w:r>
    </w:p>
    <w:p w14:paraId="10FB3C5B">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_GB2312" w:hAnsi="仿宋_GB2312" w:eastAsia="仿宋_GB2312" w:cs="仿宋_GB2312"/>
          <w:snapToGrid/>
          <w:color w:val="000000"/>
          <w:kern w:val="2"/>
          <w:sz w:val="32"/>
          <w:szCs w:val="32"/>
          <w:lang w:val="en-US" w:eastAsia="en-US" w:bidi="ar-SA"/>
        </w:rPr>
      </w:pPr>
      <w:r>
        <w:rPr>
          <w:rFonts w:hint="eastAsia" w:ascii="仿宋_GB2312" w:hAnsi="仿宋_GB2312" w:eastAsia="仿宋_GB2312" w:cs="仿宋_GB2312"/>
          <w:snapToGrid/>
          <w:color w:val="000000"/>
          <w:kern w:val="2"/>
          <w:sz w:val="32"/>
          <w:szCs w:val="32"/>
          <w:lang w:val="en-US" w:eastAsia="en-US" w:bidi="ar-SA"/>
        </w:rPr>
        <w:t>主要对南通市已经</w:t>
      </w:r>
      <w:r>
        <w:rPr>
          <w:rFonts w:hint="eastAsia" w:ascii="仿宋_GB2312" w:hAnsi="仿宋_GB2312" w:eastAsia="仿宋_GB2312" w:cs="仿宋_GB2312"/>
          <w:snapToGrid/>
          <w:color w:val="000000"/>
          <w:kern w:val="2"/>
          <w:sz w:val="32"/>
          <w:szCs w:val="32"/>
          <w:lang w:val="en-US" w:eastAsia="zh-CN" w:bidi="ar-SA"/>
        </w:rPr>
        <w:t>建成的老年人营养新型食堂</w:t>
      </w:r>
      <w:r>
        <w:rPr>
          <w:rFonts w:hint="eastAsia" w:ascii="仿宋_GB2312" w:hAnsi="仿宋_GB2312" w:eastAsia="仿宋_GB2312" w:cs="仿宋_GB2312"/>
          <w:snapToGrid/>
          <w:color w:val="000000"/>
          <w:kern w:val="2"/>
          <w:sz w:val="32"/>
          <w:szCs w:val="32"/>
          <w:lang w:val="en-US" w:eastAsia="en-US" w:bidi="ar-SA"/>
        </w:rPr>
        <w:t>进行了实地调研，了解</w:t>
      </w:r>
      <w:r>
        <w:rPr>
          <w:rFonts w:hint="eastAsia" w:ascii="仿宋_GB2312" w:hAnsi="仿宋_GB2312" w:eastAsia="仿宋_GB2312" w:cs="仿宋_GB2312"/>
          <w:snapToGrid/>
          <w:color w:val="000000"/>
          <w:kern w:val="2"/>
          <w:sz w:val="32"/>
          <w:szCs w:val="32"/>
          <w:lang w:val="en-US" w:eastAsia="zh-CN" w:bidi="ar-SA"/>
        </w:rPr>
        <w:t>食堂</w:t>
      </w:r>
      <w:r>
        <w:rPr>
          <w:rFonts w:hint="eastAsia" w:ascii="仿宋_GB2312" w:hAnsi="仿宋_GB2312" w:eastAsia="仿宋_GB2312" w:cs="仿宋_GB2312"/>
          <w:snapToGrid/>
          <w:color w:val="000000"/>
          <w:kern w:val="2"/>
          <w:sz w:val="32"/>
          <w:szCs w:val="32"/>
          <w:lang w:val="en-US" w:eastAsia="en-US" w:bidi="ar-SA"/>
        </w:rPr>
        <w:t>的</w:t>
      </w:r>
      <w:r>
        <w:rPr>
          <w:rFonts w:hint="eastAsia" w:ascii="仿宋_GB2312" w:hAnsi="仿宋_GB2312" w:eastAsia="仿宋_GB2312" w:cs="仿宋_GB2312"/>
          <w:snapToGrid/>
          <w:color w:val="000000"/>
          <w:kern w:val="2"/>
          <w:sz w:val="32"/>
          <w:szCs w:val="32"/>
          <w:lang w:val="en-US" w:eastAsia="zh-CN" w:bidi="ar-SA"/>
        </w:rPr>
        <w:t>环境布局、人员配备、食物搭配、烹饪要求、供餐及管理等方面的</w:t>
      </w:r>
      <w:r>
        <w:rPr>
          <w:rFonts w:hint="eastAsia" w:ascii="仿宋_GB2312" w:hAnsi="仿宋_GB2312" w:eastAsia="仿宋_GB2312" w:cs="仿宋_GB2312"/>
          <w:snapToGrid/>
          <w:color w:val="000000"/>
          <w:kern w:val="2"/>
          <w:sz w:val="32"/>
          <w:szCs w:val="32"/>
          <w:lang w:val="en-US" w:eastAsia="en-US" w:bidi="ar-SA"/>
        </w:rPr>
        <w:t>情况</w:t>
      </w:r>
      <w:r>
        <w:rPr>
          <w:rFonts w:hint="eastAsia" w:ascii="仿宋_GB2312" w:hAnsi="仿宋_GB2312" w:eastAsia="仿宋_GB2312" w:cs="仿宋_GB2312"/>
          <w:snapToGrid/>
          <w:color w:val="000000"/>
          <w:kern w:val="2"/>
          <w:sz w:val="32"/>
          <w:szCs w:val="32"/>
          <w:lang w:val="en-US" w:eastAsia="zh-CN" w:bidi="ar-SA"/>
        </w:rPr>
        <w:t>，总结往期建设情况、创建难点、存在问题等。</w:t>
      </w:r>
    </w:p>
    <w:p w14:paraId="3844EF73">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_GB2312" w:hAnsi="仿宋_GB2312" w:eastAsia="仿宋_GB2312" w:cs="仿宋_GB2312"/>
          <w:snapToGrid/>
          <w:color w:val="000000"/>
          <w:kern w:val="2"/>
          <w:sz w:val="32"/>
          <w:szCs w:val="32"/>
          <w:lang w:val="en-US" w:eastAsia="en-US" w:bidi="ar-SA"/>
        </w:rPr>
      </w:pPr>
      <w:r>
        <w:rPr>
          <w:rFonts w:hint="eastAsia" w:ascii="仿宋_GB2312" w:hAnsi="仿宋_GB2312" w:eastAsia="仿宋_GB2312" w:cs="仿宋_GB2312"/>
          <w:snapToGrid/>
          <w:color w:val="000000"/>
          <w:kern w:val="2"/>
          <w:sz w:val="32"/>
          <w:szCs w:val="32"/>
          <w:lang w:val="en-US" w:eastAsia="en-US" w:bidi="ar-SA"/>
        </w:rPr>
        <w:t>（</w:t>
      </w:r>
      <w:r>
        <w:rPr>
          <w:rFonts w:hint="eastAsia" w:ascii="仿宋_GB2312" w:hAnsi="仿宋_GB2312" w:eastAsia="仿宋_GB2312" w:cs="仿宋_GB2312"/>
          <w:snapToGrid/>
          <w:color w:val="000000"/>
          <w:kern w:val="2"/>
          <w:sz w:val="32"/>
          <w:szCs w:val="32"/>
          <w:lang w:val="en-US" w:eastAsia="zh-CN" w:bidi="ar-SA"/>
        </w:rPr>
        <w:t>2</w:t>
      </w:r>
      <w:r>
        <w:rPr>
          <w:rFonts w:hint="eastAsia" w:ascii="仿宋_GB2312" w:hAnsi="仿宋_GB2312" w:eastAsia="仿宋_GB2312" w:cs="仿宋_GB2312"/>
          <w:snapToGrid/>
          <w:color w:val="000000"/>
          <w:kern w:val="2"/>
          <w:sz w:val="32"/>
          <w:szCs w:val="32"/>
          <w:lang w:val="en-US" w:eastAsia="en-US" w:bidi="ar-SA"/>
        </w:rPr>
        <w:t>）查阅资料</w:t>
      </w:r>
    </w:p>
    <w:p w14:paraId="52E182EA">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_GB2312" w:hAnsi="仿宋_GB2312" w:eastAsia="仿宋_GB2312" w:cs="仿宋_GB2312"/>
          <w:snapToGrid/>
          <w:color w:val="000000"/>
          <w:kern w:val="2"/>
          <w:sz w:val="32"/>
          <w:szCs w:val="32"/>
          <w:lang w:val="en-US" w:eastAsia="en-US" w:bidi="ar-SA"/>
        </w:rPr>
      </w:pPr>
      <w:r>
        <w:rPr>
          <w:rFonts w:hint="eastAsia" w:ascii="仿宋_GB2312" w:hAnsi="仿宋_GB2312" w:eastAsia="仿宋_GB2312" w:cs="仿宋_GB2312"/>
          <w:snapToGrid/>
          <w:color w:val="000000"/>
          <w:kern w:val="2"/>
          <w:sz w:val="32"/>
          <w:szCs w:val="32"/>
          <w:lang w:val="en-US" w:eastAsia="zh-CN" w:bidi="ar-SA"/>
        </w:rPr>
        <w:t>工作小组</w:t>
      </w:r>
      <w:r>
        <w:rPr>
          <w:rFonts w:hint="eastAsia" w:ascii="仿宋_GB2312" w:hAnsi="仿宋_GB2312" w:eastAsia="仿宋_GB2312" w:cs="仿宋_GB2312"/>
          <w:snapToGrid/>
          <w:color w:val="000000"/>
          <w:kern w:val="2"/>
          <w:sz w:val="32"/>
          <w:szCs w:val="32"/>
          <w:lang w:val="en-US" w:eastAsia="en-US" w:bidi="ar-SA"/>
        </w:rPr>
        <w:t>以《中华人民共和国标准化法》等法律法规为主要依据，对相关资料进行详细查阅</w:t>
      </w:r>
      <w:r>
        <w:rPr>
          <w:rFonts w:hint="eastAsia" w:ascii="仿宋_GB2312" w:hAnsi="仿宋_GB2312" w:eastAsia="仿宋_GB2312" w:cs="仿宋_GB2312"/>
          <w:snapToGrid/>
          <w:color w:val="000000"/>
          <w:kern w:val="2"/>
          <w:sz w:val="32"/>
          <w:szCs w:val="32"/>
          <w:lang w:val="en-US" w:eastAsia="zh-CN" w:bidi="ar-SA"/>
        </w:rPr>
        <w:t>，并参考GB 31654-2021《食品安全国家标准餐饮服务通用卫生规范》、WS/T 556-2017《老年人膳食指导》、DB3305/T 297-2023《健康食堂营养供餐规范》、DB42/T 1939.1-2022《老年人营养改善服务指南第1部分：老年人营养供餐》等</w:t>
      </w:r>
      <w:r>
        <w:rPr>
          <w:rFonts w:hint="eastAsia" w:ascii="仿宋_GB2312" w:hAnsi="仿宋_GB2312" w:eastAsia="仿宋_GB2312" w:cs="仿宋_GB2312"/>
          <w:snapToGrid/>
          <w:color w:val="000000"/>
          <w:kern w:val="2"/>
          <w:sz w:val="32"/>
          <w:szCs w:val="32"/>
          <w:lang w:val="en-US" w:eastAsia="en-US" w:bidi="ar-SA"/>
        </w:rPr>
        <w:t>，在吸取</w:t>
      </w:r>
      <w:r>
        <w:rPr>
          <w:rFonts w:hint="eastAsia" w:ascii="仿宋_GB2312" w:hAnsi="仿宋_GB2312" w:eastAsia="仿宋_GB2312" w:cs="仿宋_GB2312"/>
          <w:snapToGrid/>
          <w:color w:val="000000"/>
          <w:kern w:val="2"/>
          <w:sz w:val="32"/>
          <w:szCs w:val="32"/>
          <w:lang w:val="en-US" w:eastAsia="zh-CN" w:bidi="ar-SA"/>
        </w:rPr>
        <w:t>各方</w:t>
      </w:r>
      <w:r>
        <w:rPr>
          <w:rFonts w:hint="eastAsia" w:ascii="仿宋_GB2312" w:hAnsi="仿宋_GB2312" w:eastAsia="仿宋_GB2312" w:cs="仿宋_GB2312"/>
          <w:snapToGrid/>
          <w:color w:val="000000"/>
          <w:kern w:val="2"/>
          <w:sz w:val="32"/>
          <w:szCs w:val="32"/>
          <w:lang w:val="en-US" w:eastAsia="en-US" w:bidi="ar-SA"/>
        </w:rPr>
        <w:t>经验的基础上，</w:t>
      </w:r>
      <w:r>
        <w:rPr>
          <w:rFonts w:hint="eastAsia" w:ascii="仿宋_GB2312" w:hAnsi="仿宋_GB2312" w:eastAsia="仿宋_GB2312" w:cs="仿宋_GB2312"/>
          <w:snapToGrid/>
          <w:color w:val="000000"/>
          <w:kern w:val="2"/>
          <w:sz w:val="32"/>
          <w:szCs w:val="32"/>
          <w:lang w:val="en-US" w:eastAsia="zh-CN" w:bidi="ar-SA"/>
        </w:rPr>
        <w:t>让指南更具科学性、指导性、操作性、实用性</w:t>
      </w:r>
      <w:r>
        <w:rPr>
          <w:rFonts w:hint="eastAsia" w:ascii="仿宋_GB2312" w:hAnsi="仿宋_GB2312" w:eastAsia="仿宋_GB2312" w:cs="仿宋_GB2312"/>
          <w:snapToGrid/>
          <w:color w:val="000000"/>
          <w:kern w:val="2"/>
          <w:sz w:val="32"/>
          <w:szCs w:val="32"/>
          <w:lang w:val="en-US" w:eastAsia="en-US" w:bidi="ar-SA"/>
        </w:rPr>
        <w:t>。</w:t>
      </w:r>
    </w:p>
    <w:p w14:paraId="7176A206">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_GB2312" w:hAnsi="仿宋_GB2312" w:eastAsia="仿宋_GB2312" w:cs="仿宋_GB2312"/>
          <w:snapToGrid/>
          <w:color w:val="000000"/>
          <w:kern w:val="2"/>
          <w:sz w:val="32"/>
          <w:szCs w:val="32"/>
          <w:lang w:val="en-US" w:eastAsia="en-US" w:bidi="ar-SA"/>
        </w:rPr>
      </w:pPr>
      <w:r>
        <w:rPr>
          <w:rFonts w:hint="eastAsia" w:ascii="仿宋_GB2312" w:hAnsi="仿宋_GB2312" w:eastAsia="仿宋_GB2312" w:cs="仿宋_GB2312"/>
          <w:snapToGrid/>
          <w:color w:val="000000"/>
          <w:kern w:val="2"/>
          <w:sz w:val="32"/>
          <w:szCs w:val="32"/>
          <w:lang w:val="en-US" w:eastAsia="en-US" w:bidi="ar-SA"/>
        </w:rPr>
        <w:t>（3）试验论证</w:t>
      </w:r>
    </w:p>
    <w:p w14:paraId="5317F024">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en-US" w:bidi="ar-SA"/>
        </w:rPr>
        <w:t>在查阅资料以及实地调研的基础上，采用多阶段分层整群抽样法，选取疾控中心、南通大学、相关营养餐厅、企事业单位工作人员及营养相关专家等，进行现场调研、问卷调查；通过专家座谈、走访基层工作人员等形式，收集对老年人营养新型食堂的意见建议</w:t>
      </w:r>
      <w:r>
        <w:rPr>
          <w:rFonts w:hint="eastAsia" w:ascii="仿宋_GB2312" w:hAnsi="仿宋_GB2312" w:eastAsia="仿宋_GB2312" w:cs="仿宋_GB2312"/>
          <w:snapToGrid/>
          <w:color w:val="000000"/>
          <w:kern w:val="2"/>
          <w:sz w:val="32"/>
          <w:szCs w:val="32"/>
          <w:lang w:val="en-US" w:eastAsia="zh-CN" w:bidi="ar-SA"/>
        </w:rPr>
        <w:t>并进行优化完善。</w:t>
      </w:r>
    </w:p>
    <w:p w14:paraId="1DCA4E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五、重大意见分歧的处理依据和结果</w:t>
      </w:r>
    </w:p>
    <w:p w14:paraId="4DCE5D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本标准制定过程中无重大意见分歧。</w:t>
      </w:r>
    </w:p>
    <w:p w14:paraId="18EA1F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val="en-US" w:eastAsia="zh-CN"/>
        </w:rPr>
        <w:t>六</w:t>
      </w:r>
      <w:r>
        <w:rPr>
          <w:rFonts w:hint="eastAsia" w:ascii="黑体" w:hAnsi="黑体" w:eastAsia="黑体" w:cs="黑体"/>
          <w:snapToGrid/>
          <w:kern w:val="2"/>
          <w:sz w:val="32"/>
          <w:szCs w:val="32"/>
          <w:lang w:eastAsia="zh-CN"/>
        </w:rPr>
        <w:t>、与相关法律法规和国家标准的关系</w:t>
      </w:r>
    </w:p>
    <w:p w14:paraId="6865964A">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_GB2312" w:hAnsi="仿宋_GB2312" w:eastAsia="仿宋_GB2312" w:cs="仿宋_GB2312"/>
          <w:snapToGrid/>
          <w:color w:val="000000"/>
          <w:kern w:val="2"/>
          <w:sz w:val="32"/>
          <w:szCs w:val="32"/>
          <w:lang w:val="en-US" w:eastAsia="en-US" w:bidi="ar-SA"/>
        </w:rPr>
      </w:pPr>
      <w:r>
        <w:rPr>
          <w:rFonts w:hint="eastAsia" w:ascii="仿宋_GB2312" w:hAnsi="仿宋_GB2312" w:eastAsia="仿宋_GB2312" w:cs="仿宋_GB2312"/>
          <w:snapToGrid/>
          <w:color w:val="000000"/>
          <w:kern w:val="2"/>
          <w:sz w:val="32"/>
          <w:szCs w:val="32"/>
          <w:lang w:val="en-US" w:eastAsia="en-US" w:bidi="ar-SA"/>
        </w:rPr>
        <w:t>目前国内外尚没有相关的国家标准或行业标准，与现行的</w:t>
      </w:r>
      <w:r>
        <w:rPr>
          <w:rFonts w:hint="eastAsia" w:ascii="仿宋_GB2312" w:hAnsi="仿宋_GB2312" w:eastAsia="仿宋_GB2312" w:cs="仿宋_GB2312"/>
          <w:snapToGrid/>
          <w:color w:val="000000"/>
          <w:kern w:val="2"/>
          <w:sz w:val="32"/>
          <w:szCs w:val="32"/>
          <w:lang w:val="en-US" w:eastAsia="zh-CN" w:bidi="ar-SA"/>
        </w:rPr>
        <w:t>法律法规</w:t>
      </w:r>
      <w:r>
        <w:rPr>
          <w:rFonts w:hint="eastAsia" w:ascii="仿宋_GB2312" w:hAnsi="仿宋_GB2312" w:eastAsia="仿宋_GB2312" w:cs="仿宋_GB2312"/>
          <w:snapToGrid/>
          <w:color w:val="000000"/>
          <w:kern w:val="2"/>
          <w:sz w:val="32"/>
          <w:szCs w:val="32"/>
          <w:lang w:val="en-US" w:eastAsia="en-US" w:bidi="ar-SA"/>
        </w:rPr>
        <w:t>无冲突和违背。</w:t>
      </w:r>
    </w:p>
    <w:p w14:paraId="2A1946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val="en-US" w:eastAsia="zh-CN"/>
        </w:rPr>
        <w:t>七</w:t>
      </w:r>
      <w:r>
        <w:rPr>
          <w:rFonts w:hint="eastAsia" w:ascii="黑体" w:hAnsi="黑体" w:eastAsia="黑体" w:cs="黑体"/>
          <w:snapToGrid/>
          <w:kern w:val="2"/>
          <w:sz w:val="32"/>
          <w:szCs w:val="32"/>
          <w:lang w:eastAsia="zh-CN"/>
        </w:rPr>
        <w:t>、实施推广建议</w:t>
      </w:r>
    </w:p>
    <w:p w14:paraId="4DEBE17E">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en-US" w:bidi="ar-SA"/>
        </w:rPr>
        <w:t>本指南对</w:t>
      </w:r>
      <w:r>
        <w:rPr>
          <w:rFonts w:hint="eastAsia" w:ascii="仿宋_GB2312" w:hAnsi="仿宋_GB2312" w:eastAsia="仿宋_GB2312" w:cs="仿宋_GB2312"/>
          <w:snapToGrid/>
          <w:color w:val="000000"/>
          <w:kern w:val="2"/>
          <w:sz w:val="32"/>
          <w:szCs w:val="32"/>
          <w:lang w:val="en-US" w:eastAsia="zh-CN" w:bidi="ar-SA"/>
        </w:rPr>
        <w:t>老年人营养新型食堂</w:t>
      </w:r>
      <w:r>
        <w:rPr>
          <w:rFonts w:hint="eastAsia" w:ascii="仿宋_GB2312" w:hAnsi="仿宋_GB2312" w:eastAsia="仿宋_GB2312" w:cs="仿宋_GB2312"/>
          <w:snapToGrid/>
          <w:color w:val="000000"/>
          <w:kern w:val="2"/>
          <w:sz w:val="32"/>
          <w:szCs w:val="32"/>
          <w:lang w:val="en-US" w:eastAsia="en-US" w:bidi="ar-SA"/>
        </w:rPr>
        <w:t>的基本要求、建设要求、管理与改进</w:t>
      </w:r>
      <w:r>
        <w:rPr>
          <w:rFonts w:hint="eastAsia" w:ascii="仿宋_GB2312" w:hAnsi="仿宋_GB2312" w:eastAsia="仿宋_GB2312" w:cs="仿宋_GB2312"/>
          <w:snapToGrid/>
          <w:color w:val="000000"/>
          <w:kern w:val="2"/>
          <w:sz w:val="32"/>
          <w:szCs w:val="32"/>
          <w:lang w:val="en-US" w:eastAsia="zh-CN" w:bidi="ar-SA"/>
        </w:rPr>
        <w:t>、评定要求</w:t>
      </w:r>
      <w:r>
        <w:rPr>
          <w:rFonts w:hint="eastAsia" w:ascii="仿宋_GB2312" w:hAnsi="仿宋_GB2312" w:eastAsia="仿宋_GB2312" w:cs="仿宋_GB2312"/>
          <w:snapToGrid/>
          <w:color w:val="000000"/>
          <w:kern w:val="2"/>
          <w:sz w:val="32"/>
          <w:szCs w:val="32"/>
          <w:lang w:val="en-US" w:eastAsia="en-US" w:bidi="ar-SA"/>
        </w:rPr>
        <w:t>等方面提出具体要求，具有科学性、实用性的特点，对</w:t>
      </w:r>
      <w:r>
        <w:rPr>
          <w:rFonts w:hint="eastAsia" w:ascii="仿宋_GB2312" w:hAnsi="仿宋_GB2312" w:eastAsia="仿宋_GB2312" w:cs="仿宋_GB2312"/>
          <w:snapToGrid/>
          <w:color w:val="000000"/>
          <w:kern w:val="2"/>
          <w:sz w:val="32"/>
          <w:szCs w:val="32"/>
          <w:lang w:val="en-US" w:eastAsia="zh-CN" w:bidi="ar-SA"/>
        </w:rPr>
        <w:t>老年人营养新型食堂</w:t>
      </w:r>
      <w:r>
        <w:rPr>
          <w:rFonts w:hint="eastAsia" w:ascii="仿宋_GB2312" w:hAnsi="仿宋_GB2312" w:eastAsia="仿宋_GB2312" w:cs="仿宋_GB2312"/>
          <w:snapToGrid/>
          <w:color w:val="000000"/>
          <w:kern w:val="2"/>
          <w:sz w:val="32"/>
          <w:szCs w:val="32"/>
          <w:lang w:val="en-US" w:eastAsia="en-US" w:bidi="ar-SA"/>
        </w:rPr>
        <w:t>的建设具有较强的指导意义。</w:t>
      </w:r>
      <w:r>
        <w:rPr>
          <w:rFonts w:hint="eastAsia" w:ascii="仿宋_GB2312" w:hAnsi="仿宋_GB2312" w:eastAsia="仿宋_GB2312" w:cs="仿宋_GB2312"/>
          <w:snapToGrid/>
          <w:color w:val="000000"/>
          <w:kern w:val="2"/>
          <w:sz w:val="32"/>
          <w:szCs w:val="32"/>
          <w:lang w:val="en-US" w:eastAsia="zh-CN" w:bidi="ar-SA"/>
        </w:rPr>
        <w:t>通过规范老年营养新型食堂的建设与评价，切实</w:t>
      </w:r>
      <w:r>
        <w:rPr>
          <w:rFonts w:hint="eastAsia" w:ascii="仿宋_GB2312" w:hAnsi="仿宋_GB2312" w:eastAsia="仿宋_GB2312" w:cs="仿宋_GB2312"/>
          <w:snapToGrid/>
          <w:color w:val="000000"/>
          <w:kern w:val="2"/>
          <w:sz w:val="32"/>
          <w:szCs w:val="32"/>
          <w:lang w:val="en-US" w:eastAsia="en-US" w:bidi="ar-SA"/>
        </w:rPr>
        <w:t>提升老年人的</w:t>
      </w:r>
      <w:r>
        <w:rPr>
          <w:rFonts w:hint="eastAsia" w:ascii="仿宋_GB2312" w:hAnsi="仿宋_GB2312" w:eastAsia="仿宋_GB2312" w:cs="仿宋_GB2312"/>
          <w:snapToGrid/>
          <w:color w:val="000000"/>
          <w:kern w:val="2"/>
          <w:sz w:val="32"/>
          <w:szCs w:val="32"/>
          <w:lang w:val="en-US" w:eastAsia="zh-CN" w:bidi="ar-SA"/>
        </w:rPr>
        <w:t>膳食</w:t>
      </w:r>
      <w:r>
        <w:rPr>
          <w:rFonts w:hint="eastAsia" w:ascii="仿宋_GB2312" w:hAnsi="仿宋_GB2312" w:eastAsia="仿宋_GB2312" w:cs="仿宋_GB2312"/>
          <w:snapToGrid/>
          <w:color w:val="000000"/>
          <w:kern w:val="2"/>
          <w:sz w:val="32"/>
          <w:szCs w:val="32"/>
          <w:lang w:val="en-US" w:eastAsia="en-US" w:bidi="ar-SA"/>
        </w:rPr>
        <w:t>质量、</w:t>
      </w:r>
      <w:r>
        <w:rPr>
          <w:rFonts w:hint="eastAsia" w:ascii="仿宋_GB2312" w:hAnsi="仿宋_GB2312" w:eastAsia="仿宋_GB2312" w:cs="仿宋_GB2312"/>
          <w:snapToGrid/>
          <w:color w:val="000000"/>
          <w:kern w:val="2"/>
          <w:sz w:val="32"/>
          <w:szCs w:val="32"/>
          <w:lang w:val="en-US" w:eastAsia="zh-CN" w:bidi="ar-SA"/>
        </w:rPr>
        <w:t>心理健康、</w:t>
      </w:r>
      <w:r>
        <w:rPr>
          <w:rFonts w:hint="eastAsia" w:ascii="仿宋_GB2312" w:hAnsi="仿宋_GB2312" w:eastAsia="仿宋_GB2312" w:cs="仿宋_GB2312"/>
          <w:snapToGrid/>
          <w:color w:val="000000"/>
          <w:kern w:val="2"/>
          <w:sz w:val="32"/>
          <w:szCs w:val="32"/>
          <w:lang w:val="en-US" w:eastAsia="en-US" w:bidi="ar-SA"/>
        </w:rPr>
        <w:t>推动老年人的社交活动</w:t>
      </w:r>
      <w:r>
        <w:rPr>
          <w:rFonts w:hint="eastAsia" w:ascii="仿宋_GB2312" w:hAnsi="仿宋_GB2312" w:eastAsia="仿宋_GB2312" w:cs="仿宋_GB2312"/>
          <w:snapToGrid/>
          <w:color w:val="000000"/>
          <w:kern w:val="2"/>
          <w:sz w:val="32"/>
          <w:szCs w:val="32"/>
          <w:lang w:val="en-US" w:eastAsia="zh-CN" w:bidi="ar-SA"/>
        </w:rPr>
        <w:t>，助力我市养老服务高质量发展，让老年人群体幸福感更有保障。</w:t>
      </w:r>
    </w:p>
    <w:p w14:paraId="7FE6D3B0">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宋体" w:hAnsi="宋体" w:eastAsia="宋体" w:cs="宋体"/>
          <w:snapToGrid/>
          <w:color w:val="000000"/>
          <w:kern w:val="2"/>
          <w:sz w:val="32"/>
          <w:szCs w:val="32"/>
          <w:lang w:val="en-US" w:eastAsia="en-US" w:bidi="ar-SA"/>
        </w:rPr>
      </w:pPr>
      <w:r>
        <w:rPr>
          <w:rFonts w:hint="eastAsia" w:ascii="仿宋_GB2312" w:hAnsi="仿宋_GB2312" w:eastAsia="仿宋_GB2312" w:cs="仿宋_GB2312"/>
          <w:snapToGrid/>
          <w:color w:val="000000"/>
          <w:kern w:val="2"/>
          <w:sz w:val="32"/>
          <w:szCs w:val="32"/>
          <w:lang w:val="en-US" w:eastAsia="en-US" w:bidi="ar-SA"/>
        </w:rPr>
        <w:t>为了保证标准的实施推广，具体</w:t>
      </w:r>
      <w:r>
        <w:rPr>
          <w:rFonts w:hint="eastAsia" w:ascii="仿宋_GB2312" w:hAnsi="仿宋_GB2312" w:eastAsia="仿宋_GB2312" w:cs="仿宋_GB2312"/>
          <w:snapToGrid/>
          <w:color w:val="000000"/>
          <w:kern w:val="2"/>
          <w:sz w:val="32"/>
          <w:szCs w:val="32"/>
          <w:lang w:val="en-US" w:eastAsia="zh-CN" w:bidi="ar-SA"/>
        </w:rPr>
        <w:t>要求和措施</w:t>
      </w:r>
      <w:r>
        <w:rPr>
          <w:rFonts w:hint="eastAsia" w:ascii="仿宋_GB2312" w:hAnsi="仿宋_GB2312" w:eastAsia="仿宋_GB2312" w:cs="仿宋_GB2312"/>
          <w:snapToGrid/>
          <w:color w:val="000000"/>
          <w:kern w:val="2"/>
          <w:sz w:val="32"/>
          <w:szCs w:val="32"/>
          <w:lang w:val="en-US" w:eastAsia="en-US" w:bidi="ar-SA"/>
        </w:rPr>
        <w:t>如下</w:t>
      </w:r>
      <w:r>
        <w:rPr>
          <w:rFonts w:hint="eastAsia" w:ascii="宋体" w:hAnsi="宋体" w:eastAsia="宋体" w:cs="宋体"/>
          <w:snapToGrid/>
          <w:color w:val="000000"/>
          <w:kern w:val="2"/>
          <w:sz w:val="32"/>
          <w:szCs w:val="32"/>
          <w:lang w:val="en-US" w:eastAsia="en-US" w:bidi="ar-SA"/>
        </w:rPr>
        <w:t>：</w:t>
      </w:r>
    </w:p>
    <w:p w14:paraId="0415BB36">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en-US" w:bidi="ar-SA"/>
        </w:rPr>
        <w:t>1.发文宣贯《</w:t>
      </w:r>
      <w:r>
        <w:rPr>
          <w:rFonts w:hint="eastAsia" w:ascii="仿宋_GB2312" w:hAnsi="仿宋_GB2312" w:eastAsia="仿宋_GB2312" w:cs="仿宋_GB2312"/>
          <w:snapToGrid/>
          <w:color w:val="000000"/>
          <w:kern w:val="2"/>
          <w:sz w:val="32"/>
          <w:szCs w:val="32"/>
          <w:lang w:val="en-US" w:eastAsia="zh-CN" w:bidi="ar-SA"/>
        </w:rPr>
        <w:t>老年人营养新型食堂建设与评价指南</w:t>
      </w:r>
      <w:r>
        <w:rPr>
          <w:rFonts w:hint="eastAsia" w:ascii="仿宋_GB2312" w:hAnsi="仿宋_GB2312" w:eastAsia="仿宋_GB2312" w:cs="仿宋_GB2312"/>
          <w:snapToGrid/>
          <w:color w:val="000000"/>
          <w:kern w:val="2"/>
          <w:sz w:val="32"/>
          <w:szCs w:val="32"/>
          <w:lang w:val="en-US" w:eastAsia="en-US" w:bidi="ar-SA"/>
        </w:rPr>
        <w:t>》</w:t>
      </w:r>
      <w:r>
        <w:rPr>
          <w:rFonts w:hint="eastAsia" w:ascii="仿宋_GB2312" w:hAnsi="仿宋_GB2312" w:eastAsia="仿宋_GB2312" w:cs="仿宋_GB2312"/>
          <w:snapToGrid/>
          <w:color w:val="000000"/>
          <w:kern w:val="2"/>
          <w:sz w:val="32"/>
          <w:szCs w:val="32"/>
          <w:lang w:val="en-US" w:eastAsia="zh-CN" w:bidi="ar-SA"/>
        </w:rPr>
        <w:t>；</w:t>
      </w:r>
    </w:p>
    <w:p w14:paraId="4567BF6F">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en-US" w:bidi="ar-SA"/>
        </w:rPr>
        <w:t>2.印发相关宣传材料，开展标准相关培训工作</w:t>
      </w:r>
      <w:r>
        <w:rPr>
          <w:rFonts w:hint="eastAsia" w:ascii="仿宋_GB2312" w:hAnsi="仿宋_GB2312" w:eastAsia="仿宋_GB2312" w:cs="仿宋_GB2312"/>
          <w:snapToGrid/>
          <w:color w:val="000000"/>
          <w:kern w:val="2"/>
          <w:sz w:val="32"/>
          <w:szCs w:val="32"/>
          <w:lang w:val="en-US" w:eastAsia="zh-CN" w:bidi="ar-SA"/>
        </w:rPr>
        <w:t>；</w:t>
      </w:r>
    </w:p>
    <w:p w14:paraId="0C2F5BDC">
      <w:pPr>
        <w:pStyle w:val="6"/>
        <w:keepNext w:val="0"/>
        <w:keepLines w:val="0"/>
        <w:pageBreakBefore w:val="0"/>
        <w:widowControl/>
        <w:kinsoku/>
        <w:wordWrap/>
        <w:overflowPunct/>
        <w:topLinePunct w:val="0"/>
        <w:autoSpaceDE w:val="0"/>
        <w:autoSpaceDN w:val="0"/>
        <w:bidi w:val="0"/>
        <w:adjustRightInd/>
        <w:snapToGrid/>
        <w:spacing w:line="560" w:lineRule="exact"/>
        <w:ind w:firstLine="420"/>
        <w:textAlignment w:val="auto"/>
        <w:rPr>
          <w:rFonts w:hint="eastAsia" w:ascii="仿宋_GB2312" w:hAnsi="仿宋_GB2312" w:eastAsia="仿宋_GB2312" w:cs="仿宋_GB2312"/>
          <w:snapToGrid/>
          <w:color w:val="000000"/>
          <w:kern w:val="2"/>
          <w:sz w:val="32"/>
          <w:szCs w:val="32"/>
          <w:lang w:val="en-US" w:eastAsia="en-US" w:bidi="ar-SA"/>
        </w:rPr>
      </w:pPr>
      <w:r>
        <w:rPr>
          <w:rFonts w:hint="eastAsia" w:ascii="仿宋_GB2312" w:hAnsi="仿宋_GB2312" w:eastAsia="仿宋_GB2312" w:cs="仿宋_GB2312"/>
          <w:snapToGrid/>
          <w:color w:val="000000"/>
          <w:kern w:val="2"/>
          <w:sz w:val="32"/>
          <w:szCs w:val="32"/>
          <w:lang w:val="en-US" w:eastAsia="en-US" w:bidi="ar-SA"/>
        </w:rPr>
        <w:t>3.深入营养餐厅（食 堂）</w:t>
      </w:r>
      <w:r>
        <w:rPr>
          <w:rFonts w:hint="eastAsia" w:ascii="仿宋_GB2312" w:hAnsi="仿宋_GB2312" w:eastAsia="仿宋_GB2312" w:cs="仿宋_GB2312"/>
          <w:snapToGrid/>
          <w:color w:val="000000"/>
          <w:kern w:val="2"/>
          <w:sz w:val="32"/>
          <w:szCs w:val="32"/>
          <w:lang w:val="en-US" w:eastAsia="zh-CN" w:bidi="ar-SA"/>
        </w:rPr>
        <w:t>、养老护理机构</w:t>
      </w:r>
      <w:r>
        <w:rPr>
          <w:rFonts w:hint="eastAsia" w:ascii="仿宋_GB2312" w:hAnsi="仿宋_GB2312" w:eastAsia="仿宋_GB2312" w:cs="仿宋_GB2312"/>
          <w:snapToGrid/>
          <w:color w:val="000000"/>
          <w:kern w:val="2"/>
          <w:sz w:val="32"/>
          <w:szCs w:val="32"/>
          <w:lang w:val="en-US" w:eastAsia="en-US" w:bidi="ar-SA"/>
        </w:rPr>
        <w:t>等场所，开展试点工作并在全</w:t>
      </w:r>
      <w:r>
        <w:rPr>
          <w:rFonts w:hint="eastAsia" w:ascii="仿宋_GB2312" w:hAnsi="仿宋_GB2312" w:eastAsia="仿宋_GB2312" w:cs="仿宋_GB2312"/>
          <w:snapToGrid/>
          <w:color w:val="000000"/>
          <w:kern w:val="2"/>
          <w:sz w:val="32"/>
          <w:szCs w:val="32"/>
          <w:lang w:val="en-US" w:eastAsia="zh-CN" w:bidi="ar-SA"/>
        </w:rPr>
        <w:t>市</w:t>
      </w:r>
      <w:r>
        <w:rPr>
          <w:rFonts w:hint="eastAsia" w:ascii="仿宋_GB2312" w:hAnsi="仿宋_GB2312" w:eastAsia="仿宋_GB2312" w:cs="仿宋_GB2312"/>
          <w:snapToGrid/>
          <w:color w:val="000000"/>
          <w:kern w:val="2"/>
          <w:sz w:val="32"/>
          <w:szCs w:val="32"/>
          <w:lang w:val="en-US" w:eastAsia="en-US" w:bidi="ar-SA"/>
        </w:rPr>
        <w:t>推广。</w:t>
      </w:r>
    </w:p>
    <w:sectPr>
      <w:pgSz w:w="11907" w:h="16839"/>
      <w:pgMar w:top="1417" w:right="1785" w:bottom="1417"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I0YzJlZjM2ZWY4NDI2M2U1YmRhMzRjYTJlYTc5MmUifQ=="/>
  </w:docVars>
  <w:rsids>
    <w:rsidRoot w:val="00000000"/>
    <w:rsid w:val="03492863"/>
    <w:rsid w:val="05AA7028"/>
    <w:rsid w:val="09D07D62"/>
    <w:rsid w:val="0E124C7E"/>
    <w:rsid w:val="10C7647A"/>
    <w:rsid w:val="11077621"/>
    <w:rsid w:val="119104CF"/>
    <w:rsid w:val="1D16406B"/>
    <w:rsid w:val="236E411D"/>
    <w:rsid w:val="341964B7"/>
    <w:rsid w:val="38002787"/>
    <w:rsid w:val="384436C7"/>
    <w:rsid w:val="3FC83D82"/>
    <w:rsid w:val="429F41F9"/>
    <w:rsid w:val="49662469"/>
    <w:rsid w:val="4A6F2535"/>
    <w:rsid w:val="4D764FBA"/>
    <w:rsid w:val="4D9C14BE"/>
    <w:rsid w:val="53034162"/>
    <w:rsid w:val="543C792C"/>
    <w:rsid w:val="5A2A6479"/>
    <w:rsid w:val="60774B8E"/>
    <w:rsid w:val="60F23D66"/>
    <w:rsid w:val="6A3F7D1E"/>
    <w:rsid w:val="6B154FDD"/>
    <w:rsid w:val="6B1C336D"/>
    <w:rsid w:val="70D12074"/>
    <w:rsid w:val="76660C33"/>
    <w:rsid w:val="76CF7E18"/>
    <w:rsid w:val="7FA34D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Unicode MS" w:hAnsi="Arial Unicode MS" w:eastAsia="Arial Unicode MS" w:cs="Arial Unicode MS"/>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2470</Words>
  <Characters>2619</Characters>
  <TotalTime>26</TotalTime>
  <ScaleCrop>false</ScaleCrop>
  <LinksUpToDate>false</LinksUpToDate>
  <CharactersWithSpaces>2640</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2024-01-24T15:24:00Z</dcterms:created>
  <dc:creator>xx</dc:creator>
  <cp:lastModifiedBy>张洁</cp:lastModifiedBy>
  <cp:lastPrinted>2025-02-26T01:57:59Z</cp:lastPrinted>
  <dcterms:modified xsi:type="dcterms:W3CDTF">2025-02-26T02:14:58Z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2024-05-22T15:21:03Z</vt:filetime>
  </property>
  <property fmtid="{D5CDD505-2E9C-101B-9397-08002B2CF9AE}" pid="4" name="KSOProductBuildVer">
    <vt:lpwstr>2052-12.1.0.18276</vt:lpwstr>
  </property>
  <property fmtid="{D5CDD505-2E9C-101B-9397-08002B2CF9AE}" pid="5" name="ICV">
    <vt:lpwstr>02FF75084C7340F59757FE20D4D9504D</vt:lpwstr>
  </property>
  <property fmtid="{D5CDD505-2E9C-101B-9397-08002B2CF9AE}" pid="6" name="KSOTemplateDocerSaveRecord">
    <vt:lpwstr>eyJoZGlkIjoiNzg0MzA4ZDY0NWQ1NjE4YTA0OWMwYzdjZDE1YzljMzMiLCJ1c2VySWQiOiI2NzE4MTY2MDcifQ==</vt:lpwstr>
  </property>
</Properties>
</file>