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20" w:rsidRPr="0056062E" w:rsidRDefault="00F02320" w:rsidP="00C42918">
      <w:pPr>
        <w:tabs>
          <w:tab w:val="left" w:pos="9193"/>
          <w:tab w:val="left" w:pos="9827"/>
        </w:tabs>
        <w:spacing w:line="590" w:lineRule="exact"/>
        <w:jc w:val="center"/>
        <w:rPr>
          <w:rFonts w:ascii="Times New Roman" w:eastAsia="方正小标宋_GBK" w:hAnsi="Times New Roman" w:cs="Times New Roman"/>
          <w:sz w:val="44"/>
          <w:szCs w:val="44"/>
        </w:rPr>
      </w:pPr>
    </w:p>
    <w:p w:rsidR="00000000" w:rsidRDefault="00F02320">
      <w:pPr>
        <w:spacing w:line="590" w:lineRule="exact"/>
        <w:jc w:val="center"/>
        <w:rPr>
          <w:rFonts w:ascii="Times New Roman" w:eastAsia="方正小标宋_GBK" w:hAnsi="Times New Roman" w:cs="Times New Roman"/>
          <w:sz w:val="44"/>
          <w:szCs w:val="44"/>
        </w:rPr>
      </w:pPr>
      <w:r w:rsidRPr="0056062E">
        <w:rPr>
          <w:rFonts w:ascii="Times New Roman" w:eastAsia="方正小标宋_GBK" w:hAnsi="Times New Roman" w:cs="方正小标宋_GBK" w:hint="eastAsia"/>
          <w:sz w:val="44"/>
          <w:szCs w:val="44"/>
        </w:rPr>
        <w:t>南通市</w:t>
      </w:r>
      <w:r w:rsidRPr="0056062E">
        <w:rPr>
          <w:rFonts w:ascii="Times New Roman" w:eastAsia="方正小标宋_GBK" w:hAnsi="Times New Roman" w:cs="Times New Roman"/>
          <w:sz w:val="44"/>
          <w:szCs w:val="44"/>
        </w:rPr>
        <w:t>2020</w:t>
      </w:r>
      <w:r w:rsidRPr="0056062E">
        <w:rPr>
          <w:rFonts w:ascii="Times New Roman" w:eastAsia="方正小标宋_GBK" w:hAnsi="Times New Roman" w:cs="方正小标宋_GBK" w:hint="eastAsia"/>
          <w:sz w:val="44"/>
          <w:szCs w:val="44"/>
        </w:rPr>
        <w:t>年水污染防治工作计划</w:t>
      </w:r>
    </w:p>
    <w:p w:rsidR="00F02320" w:rsidRPr="0056062E" w:rsidRDefault="00F02320">
      <w:pPr>
        <w:adjustRightInd w:val="0"/>
        <w:spacing w:line="590" w:lineRule="exact"/>
        <w:jc w:val="center"/>
        <w:rPr>
          <w:rFonts w:ascii="Times New Roman" w:eastAsia="方正楷体_GBK" w:hAnsi="Times New Roman" w:cs="Times New Roman"/>
          <w:sz w:val="32"/>
          <w:szCs w:val="32"/>
        </w:rPr>
      </w:pPr>
    </w:p>
    <w:p w:rsidR="00F02320" w:rsidRPr="0056062E" w:rsidRDefault="00F02320" w:rsidP="002E6EDE">
      <w:pPr>
        <w:spacing w:line="590" w:lineRule="exact"/>
        <w:ind w:firstLineChars="200" w:firstLine="640"/>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年是全面建成小康社会、打好打赢污染防治攻坚战和“十三五”收官之年，也是“两个一百年”奋斗目标的历史交汇期。为全面完成国务院《水污染防治行动计划》（国发〔</w:t>
      </w:r>
      <w:r w:rsidRPr="0056062E">
        <w:rPr>
          <w:rFonts w:ascii="Times New Roman" w:eastAsia="方正仿宋_GBK" w:hAnsi="Times New Roman" w:cs="Times New Roman"/>
          <w:snapToGrid w:val="0"/>
          <w:kern w:val="0"/>
          <w:sz w:val="32"/>
          <w:szCs w:val="32"/>
        </w:rPr>
        <w:t>2015</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17</w:t>
      </w:r>
      <w:r w:rsidRPr="0056062E">
        <w:rPr>
          <w:rFonts w:ascii="Times New Roman" w:eastAsia="方正仿宋_GBK" w:hAnsi="Times New Roman" w:cs="方正仿宋_GBK" w:hint="eastAsia"/>
          <w:snapToGrid w:val="0"/>
          <w:kern w:val="0"/>
          <w:sz w:val="32"/>
          <w:szCs w:val="32"/>
        </w:rPr>
        <w:t>号）、《省政府关于印发江苏省水污染防治工作方案的通知》（苏政发〔</w:t>
      </w:r>
      <w:r w:rsidRPr="0056062E">
        <w:rPr>
          <w:rFonts w:ascii="Times New Roman" w:eastAsia="方正仿宋_GBK" w:hAnsi="Times New Roman" w:cs="Times New Roman"/>
          <w:snapToGrid w:val="0"/>
          <w:kern w:val="0"/>
          <w:sz w:val="32"/>
          <w:szCs w:val="32"/>
        </w:rPr>
        <w:t>2015</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175</w:t>
      </w:r>
      <w:r w:rsidRPr="0056062E">
        <w:rPr>
          <w:rFonts w:ascii="Times New Roman" w:eastAsia="方正仿宋_GBK" w:hAnsi="Times New Roman" w:cs="方正仿宋_GBK" w:hint="eastAsia"/>
          <w:snapToGrid w:val="0"/>
          <w:kern w:val="0"/>
          <w:sz w:val="32"/>
          <w:szCs w:val="32"/>
        </w:rPr>
        <w:t>号）各项目标任务，加快推进生态环境治理体系和治理能力现代化，坚决打好打赢碧水保卫战，确保实现水环境质量持续改善目标，根据《江苏省</w:t>
      </w: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年水污染防治工作计划》（征求意见稿）、《南通市水污染防治工作方案》（通政发〔</w:t>
      </w:r>
      <w:r w:rsidRPr="0056062E">
        <w:rPr>
          <w:rFonts w:ascii="Times New Roman" w:eastAsia="方正仿宋_GBK" w:hAnsi="Times New Roman" w:cs="Times New Roman"/>
          <w:snapToGrid w:val="0"/>
          <w:kern w:val="0"/>
          <w:sz w:val="32"/>
          <w:szCs w:val="32"/>
        </w:rPr>
        <w:t>2016</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35</w:t>
      </w:r>
      <w:r w:rsidRPr="0056062E">
        <w:rPr>
          <w:rFonts w:ascii="Times New Roman" w:eastAsia="方正仿宋_GBK" w:hAnsi="Times New Roman" w:cs="方正仿宋_GBK" w:hint="eastAsia"/>
          <w:snapToGrid w:val="0"/>
          <w:kern w:val="0"/>
          <w:sz w:val="32"/>
          <w:szCs w:val="32"/>
        </w:rPr>
        <w:t>号）、</w:t>
      </w:r>
      <w:r w:rsidR="00F81BE6" w:rsidRPr="0056062E">
        <w:rPr>
          <w:rFonts w:ascii="Times New Roman" w:eastAsia="方正仿宋_GBK" w:hAnsi="Times New Roman" w:cs="方正仿宋_GBK" w:hint="eastAsia"/>
          <w:snapToGrid w:val="0"/>
          <w:kern w:val="0"/>
          <w:sz w:val="32"/>
          <w:szCs w:val="32"/>
        </w:rPr>
        <w:t>《南通市打好碧水保卫战实施方案》（通办〔</w:t>
      </w:r>
      <w:r w:rsidR="00F81BE6" w:rsidRPr="0056062E">
        <w:rPr>
          <w:rFonts w:ascii="Times New Roman" w:eastAsia="方正仿宋_GBK" w:hAnsi="Times New Roman" w:cs="Times New Roman"/>
          <w:snapToGrid w:val="0"/>
          <w:kern w:val="0"/>
          <w:sz w:val="32"/>
          <w:szCs w:val="32"/>
        </w:rPr>
        <w:t>2018</w:t>
      </w:r>
      <w:r w:rsidR="00F81BE6" w:rsidRPr="0056062E">
        <w:rPr>
          <w:rFonts w:ascii="Times New Roman" w:eastAsia="方正仿宋_GBK" w:hAnsi="Times New Roman" w:cs="方正仿宋_GBK" w:hint="eastAsia"/>
          <w:snapToGrid w:val="0"/>
          <w:kern w:val="0"/>
          <w:sz w:val="32"/>
          <w:szCs w:val="32"/>
        </w:rPr>
        <w:t>〕</w:t>
      </w:r>
      <w:r w:rsidR="00F81BE6" w:rsidRPr="0056062E">
        <w:rPr>
          <w:rFonts w:ascii="Times New Roman" w:eastAsia="方正仿宋_GBK" w:hAnsi="Times New Roman" w:cs="Times New Roman"/>
          <w:snapToGrid w:val="0"/>
          <w:kern w:val="0"/>
          <w:sz w:val="32"/>
          <w:szCs w:val="32"/>
        </w:rPr>
        <w:t>51</w:t>
      </w:r>
      <w:r w:rsidR="00F81BE6" w:rsidRPr="0056062E">
        <w:rPr>
          <w:rFonts w:ascii="Times New Roman" w:eastAsia="方正仿宋_GBK" w:hAnsi="Times New Roman" w:cs="方正仿宋_GBK" w:hint="eastAsia"/>
          <w:snapToGrid w:val="0"/>
          <w:kern w:val="0"/>
          <w:sz w:val="32"/>
          <w:szCs w:val="32"/>
        </w:rPr>
        <w:t>号）、</w:t>
      </w:r>
      <w:r w:rsidRPr="0056062E">
        <w:rPr>
          <w:rFonts w:ascii="Times New Roman" w:eastAsia="方正仿宋_GBK" w:hAnsi="Times New Roman" w:cs="方正仿宋_GBK" w:hint="eastAsia"/>
          <w:snapToGrid w:val="0"/>
          <w:kern w:val="0"/>
          <w:sz w:val="32"/>
          <w:szCs w:val="32"/>
        </w:rPr>
        <w:t>《南通市长江</w:t>
      </w:r>
      <w:r w:rsidR="00F81BE6">
        <w:rPr>
          <w:rFonts w:ascii="Times New Roman" w:eastAsia="方正仿宋_GBK" w:hAnsi="Times New Roman" w:cs="方正仿宋_GBK" w:hint="eastAsia"/>
          <w:snapToGrid w:val="0"/>
          <w:kern w:val="0"/>
          <w:sz w:val="32"/>
          <w:szCs w:val="32"/>
        </w:rPr>
        <w:t>保护</w:t>
      </w:r>
      <w:r w:rsidRPr="0056062E">
        <w:rPr>
          <w:rFonts w:ascii="Times New Roman" w:eastAsia="方正仿宋_GBK" w:hAnsi="Times New Roman" w:cs="方正仿宋_GBK" w:hint="eastAsia"/>
          <w:snapToGrid w:val="0"/>
          <w:kern w:val="0"/>
          <w:sz w:val="32"/>
          <w:szCs w:val="32"/>
        </w:rPr>
        <w:t>修复攻坚战行动计划实施方案》（通政办发〔</w:t>
      </w:r>
      <w:r w:rsidRPr="0056062E">
        <w:rPr>
          <w:rFonts w:ascii="Times New Roman" w:eastAsia="方正仿宋_GBK" w:hAnsi="Times New Roman" w:cs="Times New Roman"/>
          <w:snapToGrid w:val="0"/>
          <w:kern w:val="0"/>
          <w:sz w:val="32"/>
          <w:szCs w:val="32"/>
        </w:rPr>
        <w:t>2019</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84</w:t>
      </w:r>
      <w:r w:rsidRPr="0056062E">
        <w:rPr>
          <w:rFonts w:ascii="Times New Roman" w:eastAsia="方正仿宋_GBK" w:hAnsi="Times New Roman" w:cs="方正仿宋_GBK" w:hint="eastAsia"/>
          <w:snapToGrid w:val="0"/>
          <w:kern w:val="0"/>
          <w:sz w:val="32"/>
          <w:szCs w:val="32"/>
        </w:rPr>
        <w:t>号）等要求，制定本计划。</w:t>
      </w:r>
    </w:p>
    <w:p w:rsidR="00F02320" w:rsidRPr="0056062E" w:rsidRDefault="00F02320" w:rsidP="002E6EDE">
      <w:pPr>
        <w:spacing w:line="590" w:lineRule="exact"/>
        <w:ind w:firstLineChars="200" w:firstLine="640"/>
        <w:rPr>
          <w:rFonts w:ascii="Times New Roman" w:eastAsia="黑体" w:hAnsi="Times New Roman" w:cs="Times New Roman"/>
          <w:snapToGrid w:val="0"/>
          <w:kern w:val="0"/>
          <w:sz w:val="32"/>
          <w:szCs w:val="32"/>
        </w:rPr>
      </w:pPr>
      <w:r w:rsidRPr="0056062E">
        <w:rPr>
          <w:rFonts w:ascii="Times New Roman" w:eastAsia="黑体" w:hAnsi="Times New Roman" w:cs="黑体" w:hint="eastAsia"/>
          <w:snapToGrid w:val="0"/>
          <w:kern w:val="0"/>
          <w:sz w:val="32"/>
          <w:szCs w:val="32"/>
        </w:rPr>
        <w:t>一、</w:t>
      </w:r>
      <w:r w:rsidRPr="0056062E">
        <w:rPr>
          <w:rFonts w:ascii="Times New Roman" w:eastAsia="黑体" w:hAnsi="Times New Roman" w:cs="Times New Roman"/>
          <w:snapToGrid w:val="0"/>
          <w:kern w:val="0"/>
          <w:sz w:val="32"/>
          <w:szCs w:val="32"/>
        </w:rPr>
        <w:t>2020</w:t>
      </w:r>
      <w:r w:rsidRPr="0056062E">
        <w:rPr>
          <w:rFonts w:ascii="Times New Roman" w:eastAsia="黑体" w:hAnsi="Times New Roman" w:cs="黑体" w:hint="eastAsia"/>
          <w:snapToGrid w:val="0"/>
          <w:kern w:val="0"/>
          <w:sz w:val="32"/>
          <w:szCs w:val="32"/>
        </w:rPr>
        <w:t>年工作目标</w:t>
      </w:r>
    </w:p>
    <w:p w:rsidR="00F02320" w:rsidRPr="0056062E" w:rsidRDefault="00F02320" w:rsidP="002E6EDE">
      <w:pPr>
        <w:spacing w:line="590" w:lineRule="exact"/>
        <w:ind w:firstLineChars="200" w:firstLine="640"/>
        <w:rPr>
          <w:rFonts w:ascii="Times New Roman" w:eastAsia="方正楷体_GBK" w:hAnsi="Times New Roman" w:cs="Times New Roman"/>
          <w:snapToGrid w:val="0"/>
          <w:kern w:val="0"/>
          <w:sz w:val="32"/>
          <w:szCs w:val="32"/>
        </w:rPr>
      </w:pPr>
      <w:r w:rsidRPr="0056062E">
        <w:rPr>
          <w:rFonts w:ascii="Times New Roman" w:eastAsia="方正楷体_GBK" w:hAnsi="Times New Roman" w:cs="方正楷体_GBK" w:hint="eastAsia"/>
          <w:snapToGrid w:val="0"/>
          <w:kern w:val="0"/>
          <w:sz w:val="32"/>
          <w:szCs w:val="32"/>
        </w:rPr>
        <w:t>（一）水环境质量改善目标</w:t>
      </w:r>
    </w:p>
    <w:p w:rsidR="00F02320" w:rsidRPr="0056062E" w:rsidRDefault="00F02320" w:rsidP="0061341B">
      <w:pPr>
        <w:spacing w:line="590" w:lineRule="exact"/>
        <w:ind w:firstLine="630"/>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1</w:t>
      </w:r>
      <w:r w:rsidRPr="0056062E">
        <w:rPr>
          <w:rFonts w:ascii="Times New Roman" w:eastAsia="方正仿宋_GBK" w:hAnsi="Times New Roman" w:cs="方正仿宋_GBK" w:hint="eastAsia"/>
          <w:b/>
          <w:bCs/>
          <w:snapToGrid w:val="0"/>
          <w:kern w:val="0"/>
          <w:sz w:val="32"/>
          <w:szCs w:val="32"/>
        </w:rPr>
        <w:t>．地表水。</w:t>
      </w:r>
      <w:r w:rsidRPr="0056062E">
        <w:rPr>
          <w:rFonts w:ascii="Times New Roman" w:eastAsia="方正仿宋_GBK" w:hAnsi="Times New Roman" w:cs="方正仿宋_GBK" w:hint="eastAsia"/>
          <w:snapToGrid w:val="0"/>
          <w:kern w:val="0"/>
          <w:sz w:val="32"/>
          <w:szCs w:val="32"/>
        </w:rPr>
        <w:t>按照水环境质量只能变好不能变差的原则，</w:t>
      </w: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年全市地表水环境质量持续改善。</w:t>
      </w:r>
      <w:r w:rsidRPr="0056062E">
        <w:rPr>
          <w:rFonts w:ascii="Times New Roman" w:eastAsia="方正仿宋_GBK" w:hAnsi="Times New Roman" w:cs="Times New Roman"/>
          <w:snapToGrid w:val="0"/>
          <w:kern w:val="0"/>
          <w:sz w:val="32"/>
          <w:szCs w:val="32"/>
        </w:rPr>
        <w:t>5</w:t>
      </w:r>
      <w:r w:rsidRPr="0056062E">
        <w:rPr>
          <w:rFonts w:ascii="Times New Roman" w:eastAsia="方正仿宋_GBK" w:hAnsi="Times New Roman" w:cs="方正仿宋_GBK" w:hint="eastAsia"/>
          <w:snapToGrid w:val="0"/>
          <w:kern w:val="0"/>
          <w:sz w:val="32"/>
          <w:szCs w:val="32"/>
        </w:rPr>
        <w:t>个国考断面水质优良率（达到或优于Ⅲ类以上）达到</w:t>
      </w:r>
      <w:r w:rsidRPr="0056062E">
        <w:rPr>
          <w:rFonts w:ascii="Times New Roman" w:eastAsia="方正仿宋_GBK" w:hAnsi="Times New Roman" w:cs="Times New Roman"/>
          <w:snapToGrid w:val="0"/>
          <w:kern w:val="0"/>
          <w:sz w:val="32"/>
          <w:szCs w:val="32"/>
        </w:rPr>
        <w:t>100%</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31</w:t>
      </w:r>
      <w:r w:rsidRPr="0056062E">
        <w:rPr>
          <w:rFonts w:ascii="Times New Roman" w:eastAsia="方正仿宋_GBK" w:hAnsi="Times New Roman" w:cs="方正仿宋_GBK" w:hint="eastAsia"/>
          <w:snapToGrid w:val="0"/>
          <w:kern w:val="0"/>
          <w:sz w:val="32"/>
          <w:szCs w:val="32"/>
        </w:rPr>
        <w:t>个省考以上断面水质优良率确保达到</w:t>
      </w:r>
      <w:r w:rsidRPr="0056062E">
        <w:rPr>
          <w:rFonts w:ascii="Times New Roman" w:eastAsia="方正仿宋_GBK" w:hAnsi="Times New Roman" w:cs="Times New Roman"/>
          <w:snapToGrid w:val="0"/>
          <w:kern w:val="0"/>
          <w:sz w:val="32"/>
          <w:szCs w:val="32"/>
        </w:rPr>
        <w:t>74.2%</w:t>
      </w:r>
      <w:r w:rsidRPr="0056062E">
        <w:rPr>
          <w:rFonts w:ascii="Times New Roman" w:eastAsia="方正仿宋_GBK" w:hAnsi="Times New Roman" w:cs="方正仿宋_GBK" w:hint="eastAsia"/>
          <w:snapToGrid w:val="0"/>
          <w:kern w:val="0"/>
          <w:sz w:val="32"/>
          <w:szCs w:val="32"/>
        </w:rPr>
        <w:t>，力争</w:t>
      </w:r>
      <w:r w:rsidRPr="0056062E">
        <w:rPr>
          <w:rFonts w:ascii="Times New Roman" w:eastAsia="方正仿宋_GBK" w:hAnsi="Times New Roman" w:cs="Times New Roman"/>
          <w:snapToGrid w:val="0"/>
          <w:kern w:val="0"/>
          <w:sz w:val="32"/>
          <w:szCs w:val="32"/>
        </w:rPr>
        <w:t>80.6%</w:t>
      </w:r>
      <w:r w:rsidRPr="0056062E">
        <w:rPr>
          <w:rFonts w:ascii="Times New Roman" w:eastAsia="方正仿宋_GBK" w:hAnsi="Times New Roman" w:cs="方正仿宋_GBK" w:hint="eastAsia"/>
          <w:snapToGrid w:val="0"/>
          <w:kern w:val="0"/>
          <w:sz w:val="32"/>
          <w:szCs w:val="32"/>
        </w:rPr>
        <w:t>以上，其中长江干流国考姚港断面、省考团结闸断面水质达到Ⅱ类，</w:t>
      </w:r>
      <w:r w:rsidRPr="0056062E">
        <w:rPr>
          <w:rFonts w:ascii="Times New Roman" w:eastAsia="方正仿宋_GBK" w:hAnsi="Times New Roman" w:cs="Times New Roman"/>
          <w:snapToGrid w:val="0"/>
          <w:kern w:val="0"/>
          <w:sz w:val="32"/>
          <w:szCs w:val="32"/>
        </w:rPr>
        <w:t>70</w:t>
      </w:r>
      <w:r w:rsidRPr="0056062E">
        <w:rPr>
          <w:rFonts w:ascii="Times New Roman" w:eastAsia="方正仿宋_GBK" w:hAnsi="Times New Roman" w:cs="方正仿宋_GBK" w:hint="eastAsia"/>
          <w:snapToGrid w:val="0"/>
          <w:kern w:val="0"/>
          <w:sz w:val="32"/>
          <w:szCs w:val="32"/>
        </w:rPr>
        <w:t>个市考以上断面水质优良率达到</w:t>
      </w:r>
      <w:r w:rsidRPr="0056062E">
        <w:rPr>
          <w:rFonts w:ascii="Times New Roman" w:eastAsia="方正仿宋_GBK" w:hAnsi="Times New Roman" w:cs="Times New Roman"/>
          <w:snapToGrid w:val="0"/>
          <w:kern w:val="0"/>
          <w:sz w:val="32"/>
          <w:szCs w:val="32"/>
        </w:rPr>
        <w:t>71.4%</w:t>
      </w:r>
      <w:r w:rsidRPr="0056062E">
        <w:rPr>
          <w:rFonts w:ascii="Times New Roman" w:eastAsia="方正仿宋_GBK" w:hAnsi="Times New Roman" w:cs="方正仿宋_GBK" w:hint="eastAsia"/>
          <w:snapToGrid w:val="0"/>
          <w:kern w:val="0"/>
          <w:sz w:val="32"/>
          <w:szCs w:val="32"/>
        </w:rPr>
        <w:t>，力争</w:t>
      </w:r>
      <w:r w:rsidRPr="0056062E">
        <w:rPr>
          <w:rFonts w:ascii="Times New Roman" w:eastAsia="方正仿宋_GBK" w:hAnsi="Times New Roman" w:cs="Times New Roman"/>
          <w:snapToGrid w:val="0"/>
          <w:kern w:val="0"/>
          <w:sz w:val="32"/>
          <w:szCs w:val="32"/>
        </w:rPr>
        <w:t>75%</w:t>
      </w:r>
      <w:r w:rsidRPr="0056062E">
        <w:rPr>
          <w:rFonts w:ascii="Times New Roman" w:eastAsia="方正仿宋_GBK" w:hAnsi="Times New Roman" w:cs="方正仿宋_GBK" w:hint="eastAsia"/>
          <w:snapToGrid w:val="0"/>
          <w:kern w:val="0"/>
          <w:sz w:val="32"/>
          <w:szCs w:val="32"/>
        </w:rPr>
        <w:t>以上。持续巩固消除劣Ⅴ类专项整治</w:t>
      </w:r>
      <w:r w:rsidR="007C13AE">
        <w:rPr>
          <w:rFonts w:ascii="Times New Roman" w:eastAsia="方正仿宋_GBK" w:hAnsi="Times New Roman" w:cs="方正仿宋_GBK" w:hint="eastAsia"/>
          <w:snapToGrid w:val="0"/>
          <w:kern w:val="0"/>
          <w:sz w:val="32"/>
          <w:szCs w:val="32"/>
        </w:rPr>
        <w:t>行</w:t>
      </w:r>
      <w:r w:rsidRPr="0056062E">
        <w:rPr>
          <w:rFonts w:ascii="Times New Roman" w:eastAsia="方正仿宋_GBK" w:hAnsi="Times New Roman" w:cs="方正仿宋_GBK" w:hint="eastAsia"/>
          <w:snapToGrid w:val="0"/>
          <w:kern w:val="0"/>
          <w:sz w:val="32"/>
          <w:szCs w:val="32"/>
        </w:rPr>
        <w:t>动</w:t>
      </w:r>
      <w:r w:rsidRPr="0056062E">
        <w:rPr>
          <w:rFonts w:ascii="Times New Roman" w:eastAsia="方正仿宋_GBK" w:hAnsi="Times New Roman" w:cs="方正仿宋_GBK" w:hint="eastAsia"/>
          <w:snapToGrid w:val="0"/>
          <w:kern w:val="0"/>
          <w:sz w:val="32"/>
          <w:szCs w:val="32"/>
        </w:rPr>
        <w:lastRenderedPageBreak/>
        <w:t>成果，全市市考以上考核断面、主要入江入海河流无劣Ⅴ类断面，水质持续改善。全市</w:t>
      </w:r>
      <w:r w:rsidRPr="0056062E">
        <w:rPr>
          <w:rFonts w:ascii="Times New Roman" w:eastAsia="方正仿宋_GBK" w:hAnsi="Times New Roman" w:cs="Times New Roman"/>
          <w:snapToGrid w:val="0"/>
          <w:kern w:val="0"/>
          <w:sz w:val="32"/>
          <w:szCs w:val="32"/>
        </w:rPr>
        <w:t>31</w:t>
      </w:r>
      <w:r w:rsidRPr="0056062E">
        <w:rPr>
          <w:rFonts w:ascii="Times New Roman" w:eastAsia="方正仿宋_GBK" w:hAnsi="Times New Roman" w:cs="方正仿宋_GBK" w:hint="eastAsia"/>
          <w:snapToGrid w:val="0"/>
          <w:kern w:val="0"/>
          <w:sz w:val="32"/>
          <w:szCs w:val="32"/>
        </w:rPr>
        <w:t>个省考重点地表水功能区水质达标率确保达到</w:t>
      </w:r>
      <w:r w:rsidRPr="0056062E">
        <w:rPr>
          <w:rFonts w:ascii="Times New Roman" w:eastAsia="方正仿宋_GBK" w:hAnsi="Times New Roman" w:cs="Times New Roman"/>
          <w:snapToGrid w:val="0"/>
          <w:kern w:val="0"/>
          <w:sz w:val="32"/>
          <w:szCs w:val="32"/>
        </w:rPr>
        <w:t>82%</w:t>
      </w:r>
      <w:r w:rsidRPr="0056062E">
        <w:rPr>
          <w:rFonts w:ascii="Times New Roman" w:eastAsia="方正仿宋_GBK" w:hAnsi="Times New Roman" w:cs="方正仿宋_GBK" w:hint="eastAsia"/>
          <w:snapToGrid w:val="0"/>
          <w:kern w:val="0"/>
          <w:sz w:val="32"/>
          <w:szCs w:val="32"/>
        </w:rPr>
        <w:t>，力争</w:t>
      </w:r>
      <w:r w:rsidRPr="0056062E">
        <w:rPr>
          <w:rFonts w:ascii="Times New Roman" w:eastAsia="方正仿宋_GBK" w:hAnsi="Times New Roman" w:cs="Times New Roman"/>
          <w:snapToGrid w:val="0"/>
          <w:kern w:val="0"/>
          <w:sz w:val="32"/>
          <w:szCs w:val="32"/>
        </w:rPr>
        <w:t>90%</w:t>
      </w:r>
      <w:r w:rsidRPr="0056062E">
        <w:rPr>
          <w:rFonts w:ascii="Times New Roman" w:eastAsia="方正仿宋_GBK" w:hAnsi="Times New Roman" w:cs="方正仿宋_GBK" w:hint="eastAsia"/>
          <w:snapToGrid w:val="0"/>
          <w:kern w:val="0"/>
          <w:sz w:val="32"/>
          <w:szCs w:val="32"/>
        </w:rPr>
        <w:t>以上。</w:t>
      </w:r>
    </w:p>
    <w:p w:rsidR="00F02320" w:rsidRPr="0056062E" w:rsidRDefault="00F02320" w:rsidP="0061341B">
      <w:pPr>
        <w:spacing w:line="590" w:lineRule="exact"/>
        <w:ind w:firstLine="630"/>
        <w:rPr>
          <w:rFonts w:ascii="Times New Roman" w:eastAsia="方正仿宋_GBK" w:hAnsi="Times New Roman" w:cs="Times New Roman"/>
          <w:snapToGrid w:val="0"/>
          <w:kern w:val="0"/>
          <w:sz w:val="32"/>
          <w:szCs w:val="32"/>
        </w:rPr>
      </w:pPr>
      <w:r w:rsidRPr="0056062E">
        <w:rPr>
          <w:rFonts w:ascii="Times New Roman" w:eastAsia="方正仿宋_GBK" w:hAnsi="Times New Roman" w:cs="方正仿宋_GBK" w:hint="eastAsia"/>
          <w:snapToGrid w:val="0"/>
          <w:kern w:val="0"/>
          <w:sz w:val="32"/>
          <w:szCs w:val="32"/>
        </w:rPr>
        <w:t>各县（市、区）地表水市考以上断面、重点水功能区达标率年度目标分别见表</w:t>
      </w:r>
      <w:r w:rsidRPr="0056062E">
        <w:rPr>
          <w:rFonts w:ascii="Times New Roman" w:eastAsia="方正仿宋_GBK" w:hAnsi="Times New Roman" w:cs="Times New Roman"/>
          <w:snapToGrid w:val="0"/>
          <w:kern w:val="0"/>
          <w:sz w:val="32"/>
          <w:szCs w:val="32"/>
        </w:rPr>
        <w:t>1</w:t>
      </w:r>
      <w:r w:rsidRPr="0056062E">
        <w:rPr>
          <w:rFonts w:ascii="Times New Roman" w:eastAsia="方正仿宋_GBK" w:hAnsi="Times New Roman" w:cs="方正仿宋_GBK" w:hint="eastAsia"/>
          <w:snapToGrid w:val="0"/>
          <w:kern w:val="0"/>
          <w:sz w:val="32"/>
          <w:szCs w:val="32"/>
        </w:rPr>
        <w:t>、表</w:t>
      </w:r>
      <w:r w:rsidRPr="0056062E">
        <w:rPr>
          <w:rFonts w:ascii="Times New Roman" w:eastAsia="方正仿宋_GBK" w:hAnsi="Times New Roman" w:cs="Times New Roman"/>
          <w:snapToGrid w:val="0"/>
          <w:kern w:val="0"/>
          <w:sz w:val="32"/>
          <w:szCs w:val="32"/>
        </w:rPr>
        <w:t>2</w:t>
      </w:r>
      <w:r w:rsidRPr="0056062E">
        <w:rPr>
          <w:rFonts w:ascii="Times New Roman" w:eastAsia="方正仿宋_GBK" w:hAnsi="Times New Roman" w:cs="方正仿宋_GBK" w:hint="eastAsia"/>
          <w:snapToGrid w:val="0"/>
          <w:kern w:val="0"/>
          <w:sz w:val="32"/>
          <w:szCs w:val="32"/>
        </w:rPr>
        <w:t>。</w:t>
      </w:r>
    </w:p>
    <w:p w:rsidR="00F02320" w:rsidRPr="0056062E" w:rsidRDefault="00F02320">
      <w:pPr>
        <w:spacing w:line="590" w:lineRule="exact"/>
        <w:jc w:val="center"/>
        <w:rPr>
          <w:rFonts w:ascii="Times New Roman" w:eastAsia="方正黑体_GBK" w:hAnsi="Times New Roman" w:cs="Times New Roman"/>
          <w:snapToGrid w:val="0"/>
          <w:kern w:val="0"/>
          <w:sz w:val="24"/>
          <w:szCs w:val="24"/>
        </w:rPr>
      </w:pPr>
      <w:r w:rsidRPr="0056062E">
        <w:rPr>
          <w:rFonts w:ascii="Times New Roman" w:eastAsia="方正黑体_GBK" w:hAnsi="Times New Roman" w:cs="方正黑体_GBK" w:hint="eastAsia"/>
          <w:snapToGrid w:val="0"/>
          <w:kern w:val="0"/>
          <w:sz w:val="24"/>
          <w:szCs w:val="24"/>
        </w:rPr>
        <w:t>表</w:t>
      </w:r>
      <w:r w:rsidRPr="0056062E">
        <w:rPr>
          <w:rFonts w:ascii="Times New Roman" w:eastAsia="方正黑体_GBK" w:hAnsi="Times New Roman" w:cs="Times New Roman"/>
          <w:snapToGrid w:val="0"/>
          <w:kern w:val="0"/>
          <w:sz w:val="24"/>
          <w:szCs w:val="24"/>
        </w:rPr>
        <w:t>1  2020</w:t>
      </w:r>
      <w:r w:rsidRPr="0056062E">
        <w:rPr>
          <w:rFonts w:ascii="Times New Roman" w:eastAsia="方正黑体_GBK" w:hAnsi="Times New Roman" w:cs="方正黑体_GBK" w:hint="eastAsia"/>
          <w:snapToGrid w:val="0"/>
          <w:kern w:val="0"/>
          <w:sz w:val="24"/>
          <w:szCs w:val="24"/>
        </w:rPr>
        <w:t>年各县（市、区）地表水市考以上断面年度考核目标</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8"/>
        <w:gridCol w:w="1268"/>
        <w:gridCol w:w="1268"/>
        <w:gridCol w:w="1269"/>
        <w:gridCol w:w="1268"/>
        <w:gridCol w:w="1268"/>
        <w:gridCol w:w="1269"/>
      </w:tblGrid>
      <w:tr w:rsidR="00F02320" w:rsidRPr="0056062E">
        <w:trPr>
          <w:trHeight w:val="365"/>
          <w:jc w:val="center"/>
        </w:trPr>
        <w:tc>
          <w:tcPr>
            <w:tcW w:w="1148" w:type="dxa"/>
            <w:vMerge w:val="restart"/>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地区</w:t>
            </w:r>
          </w:p>
        </w:tc>
        <w:tc>
          <w:tcPr>
            <w:tcW w:w="2536" w:type="dxa"/>
            <w:gridSpan w:val="2"/>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国考断面</w:t>
            </w:r>
          </w:p>
        </w:tc>
        <w:tc>
          <w:tcPr>
            <w:tcW w:w="2537" w:type="dxa"/>
            <w:gridSpan w:val="2"/>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省考以上断面</w:t>
            </w:r>
          </w:p>
        </w:tc>
        <w:tc>
          <w:tcPr>
            <w:tcW w:w="2537" w:type="dxa"/>
            <w:gridSpan w:val="2"/>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市考以上断面</w:t>
            </w:r>
          </w:p>
        </w:tc>
      </w:tr>
      <w:tr w:rsidR="00F02320" w:rsidRPr="0056062E">
        <w:trPr>
          <w:trHeight w:val="698"/>
          <w:jc w:val="center"/>
        </w:trPr>
        <w:tc>
          <w:tcPr>
            <w:tcW w:w="1148" w:type="dxa"/>
            <w:vMerge/>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断面数</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优良比例（</w:t>
            </w:r>
            <w:r w:rsidRPr="0056062E">
              <w:rPr>
                <w:rFonts w:ascii="Times New Roman" w:hAnsi="Times New Roman" w:cs="Times New Roman"/>
                <w:sz w:val="24"/>
                <w:szCs w:val="24"/>
              </w:rPr>
              <w:t>%</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断面数</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优良比例（</w:t>
            </w:r>
            <w:r w:rsidRPr="0056062E">
              <w:rPr>
                <w:rFonts w:ascii="Times New Roman" w:hAnsi="Times New Roman" w:cs="Times New Roman"/>
                <w:sz w:val="24"/>
                <w:szCs w:val="24"/>
              </w:rPr>
              <w:t>%</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断面数</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优良比例（</w:t>
            </w:r>
            <w:r w:rsidRPr="0056062E">
              <w:rPr>
                <w:rFonts w:ascii="Times New Roman" w:hAnsi="Times New Roman" w:cs="Times New Roman"/>
                <w:sz w:val="24"/>
                <w:szCs w:val="24"/>
              </w:rPr>
              <w:t>%</w:t>
            </w:r>
            <w:r w:rsidRPr="0056062E">
              <w:rPr>
                <w:rFonts w:ascii="Times New Roman" w:hAnsi="Times New Roman" w:cs="宋体" w:hint="eastAsia"/>
                <w:sz w:val="24"/>
                <w:szCs w:val="24"/>
              </w:rPr>
              <w:t>）</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33.3</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12</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66.7</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如皋市</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w:t>
            </w:r>
            <w:r w:rsidRPr="0056062E">
              <w:rPr>
                <w:rFonts w:ascii="Times New Roman" w:hAnsi="Times New Roman" w:cs="宋体" w:hint="eastAsia"/>
                <w:sz w:val="24"/>
                <w:szCs w:val="24"/>
              </w:rPr>
              <w:t>（</w:t>
            </w:r>
            <w:r w:rsidRPr="0056062E">
              <w:rPr>
                <w:rFonts w:ascii="Times New Roman" w:hAnsi="Times New Roman" w:cs="Times New Roman"/>
                <w:sz w:val="24"/>
                <w:szCs w:val="24"/>
              </w:rPr>
              <w:t>2</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85.7</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11</w:t>
            </w:r>
            <w:r w:rsidRPr="0056062E">
              <w:rPr>
                <w:rFonts w:ascii="Times New Roman" w:hAnsi="Times New Roman" w:cs="宋体" w:hint="eastAsia"/>
                <w:sz w:val="24"/>
                <w:szCs w:val="24"/>
              </w:rPr>
              <w:t>（</w:t>
            </w:r>
            <w:r w:rsidRPr="0056062E">
              <w:rPr>
                <w:rFonts w:ascii="Times New Roman" w:hAnsi="Times New Roman" w:cs="Times New Roman"/>
                <w:sz w:val="24"/>
                <w:szCs w:val="24"/>
              </w:rPr>
              <w:t>2</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72.7</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w:t>
            </w:r>
            <w:r w:rsidRPr="0056062E">
              <w:rPr>
                <w:rFonts w:ascii="Times New Roman" w:hAnsi="Times New Roman" w:cs="宋体" w:hint="eastAsia"/>
                <w:sz w:val="24"/>
                <w:szCs w:val="24"/>
              </w:rPr>
              <w:t>（</w:t>
            </w:r>
            <w:r w:rsidRPr="0056062E">
              <w:rPr>
                <w:rFonts w:ascii="Times New Roman" w:hAnsi="Times New Roman" w:cs="Times New Roman"/>
                <w:sz w:val="24"/>
                <w:szCs w:val="24"/>
              </w:rPr>
              <w:t>3</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33.3</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11</w:t>
            </w:r>
            <w:r w:rsidRPr="0056062E">
              <w:rPr>
                <w:rFonts w:ascii="Times New Roman" w:hAnsi="Times New Roman" w:cs="宋体" w:hint="eastAsia"/>
                <w:sz w:val="24"/>
                <w:szCs w:val="24"/>
              </w:rPr>
              <w:t>（</w:t>
            </w:r>
            <w:r w:rsidRPr="0056062E">
              <w:rPr>
                <w:rFonts w:ascii="Times New Roman" w:hAnsi="Times New Roman" w:cs="Times New Roman"/>
                <w:sz w:val="24"/>
                <w:szCs w:val="24"/>
              </w:rPr>
              <w:t>3</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63.6</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海门市</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r w:rsidRPr="0056062E">
              <w:rPr>
                <w:rFonts w:ascii="Times New Roman" w:hAnsi="Times New Roman" w:cs="宋体" w:hint="eastAsia"/>
                <w:sz w:val="24"/>
                <w:szCs w:val="24"/>
              </w:rPr>
              <w:t>（</w:t>
            </w:r>
            <w:r w:rsidRPr="0056062E">
              <w:rPr>
                <w:rFonts w:ascii="Times New Roman" w:hAnsi="Times New Roman" w:cs="Times New Roman"/>
                <w:sz w:val="24"/>
                <w:szCs w:val="24"/>
              </w:rPr>
              <w:t>2</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w:t>
            </w:r>
            <w:r w:rsidRPr="0056062E">
              <w:rPr>
                <w:rFonts w:ascii="Times New Roman" w:hAnsi="Times New Roman" w:cs="宋体" w:hint="eastAsia"/>
                <w:sz w:val="24"/>
                <w:szCs w:val="24"/>
              </w:rPr>
              <w:t>（</w:t>
            </w:r>
            <w:r w:rsidRPr="0056062E">
              <w:rPr>
                <w:rFonts w:ascii="Times New Roman" w:hAnsi="Times New Roman" w:cs="Times New Roman"/>
                <w:sz w:val="24"/>
                <w:szCs w:val="24"/>
              </w:rPr>
              <w:t>2</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75</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启东市</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83.3</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87.5</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通州区</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w:t>
            </w:r>
            <w:r w:rsidRPr="0056062E">
              <w:rPr>
                <w:rFonts w:ascii="Times New Roman" w:hAnsi="Times New Roman" w:cs="宋体" w:hint="eastAsia"/>
                <w:sz w:val="24"/>
                <w:szCs w:val="24"/>
              </w:rPr>
              <w:t>（</w:t>
            </w:r>
            <w:r w:rsidRPr="0056062E">
              <w:rPr>
                <w:rFonts w:ascii="Times New Roman" w:hAnsi="Times New Roman" w:cs="Times New Roman"/>
                <w:sz w:val="24"/>
                <w:szCs w:val="24"/>
              </w:rPr>
              <w:t>4</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83.3</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12</w:t>
            </w:r>
            <w:r w:rsidRPr="0056062E">
              <w:rPr>
                <w:rFonts w:ascii="Times New Roman" w:hAnsi="Times New Roman" w:cs="宋体" w:hint="eastAsia"/>
                <w:sz w:val="24"/>
                <w:szCs w:val="24"/>
              </w:rPr>
              <w:t>（</w:t>
            </w:r>
            <w:r w:rsidRPr="0056062E">
              <w:rPr>
                <w:rFonts w:ascii="Times New Roman" w:hAnsi="Times New Roman" w:cs="Times New Roman"/>
                <w:sz w:val="24"/>
                <w:szCs w:val="24"/>
              </w:rPr>
              <w:t>4</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75</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崇川区</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w:t>
            </w:r>
            <w:r w:rsidRPr="0056062E">
              <w:rPr>
                <w:rFonts w:ascii="Times New Roman" w:hAnsi="Times New Roman" w:cs="宋体" w:hint="eastAsia"/>
                <w:sz w:val="24"/>
                <w:szCs w:val="24"/>
              </w:rPr>
              <w:t>（</w:t>
            </w:r>
            <w:r w:rsidRPr="0056062E">
              <w:rPr>
                <w:rFonts w:ascii="Times New Roman" w:hAnsi="Times New Roman" w:cs="Times New Roman"/>
                <w:sz w:val="24"/>
                <w:szCs w:val="24"/>
              </w:rPr>
              <w:t>2</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75</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港闸区</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w:t>
            </w:r>
            <w:r w:rsidRPr="0056062E">
              <w:rPr>
                <w:rFonts w:ascii="Times New Roman" w:hAnsi="Times New Roman" w:cs="宋体" w:hint="eastAsia"/>
                <w:sz w:val="24"/>
                <w:szCs w:val="24"/>
              </w:rPr>
              <w:t>（</w:t>
            </w:r>
            <w:r w:rsidRPr="0056062E">
              <w:rPr>
                <w:rFonts w:ascii="Times New Roman" w:hAnsi="Times New Roman" w:cs="Times New Roman"/>
                <w:sz w:val="24"/>
                <w:szCs w:val="24"/>
              </w:rPr>
              <w:t>2</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4</w:t>
            </w:r>
            <w:r w:rsidRPr="0056062E">
              <w:rPr>
                <w:rFonts w:ascii="Times New Roman" w:hAnsi="Times New Roman" w:cs="宋体" w:hint="eastAsia"/>
                <w:sz w:val="24"/>
                <w:szCs w:val="24"/>
              </w:rPr>
              <w:t>（</w:t>
            </w:r>
            <w:r w:rsidRPr="0056062E">
              <w:rPr>
                <w:rFonts w:ascii="Times New Roman" w:hAnsi="Times New Roman" w:cs="Times New Roman"/>
                <w:sz w:val="24"/>
                <w:szCs w:val="24"/>
              </w:rPr>
              <w:t>3</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75</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市开发区</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66.7</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66.7</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通州湾</w:t>
            </w:r>
          </w:p>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示范区</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50</w:t>
            </w:r>
          </w:p>
        </w:tc>
      </w:tr>
      <w:tr w:rsidR="00F02320" w:rsidRPr="0056062E">
        <w:trPr>
          <w:trHeight w:val="454"/>
          <w:jc w:val="center"/>
        </w:trPr>
        <w:tc>
          <w:tcPr>
            <w:tcW w:w="114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合计</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5</w:t>
            </w:r>
            <w:r w:rsidRPr="0056062E">
              <w:rPr>
                <w:rFonts w:ascii="Times New Roman" w:hAnsi="Times New Roman" w:cs="宋体" w:hint="eastAsia"/>
                <w:sz w:val="24"/>
                <w:szCs w:val="24"/>
              </w:rPr>
              <w:t>（</w:t>
            </w:r>
            <w:r w:rsidRPr="0056062E">
              <w:rPr>
                <w:rFonts w:ascii="Times New Roman" w:hAnsi="Times New Roman" w:cs="Times New Roman"/>
                <w:sz w:val="24"/>
                <w:szCs w:val="24"/>
              </w:rPr>
              <w:t>1</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100</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31</w:t>
            </w:r>
            <w:r w:rsidRPr="0056062E">
              <w:rPr>
                <w:rFonts w:ascii="Times New Roman" w:hAnsi="Times New Roman" w:cs="宋体" w:hint="eastAsia"/>
                <w:sz w:val="24"/>
                <w:szCs w:val="24"/>
              </w:rPr>
              <w:t>（</w:t>
            </w:r>
            <w:r w:rsidRPr="0056062E">
              <w:rPr>
                <w:rFonts w:ascii="Times New Roman" w:hAnsi="Times New Roman" w:cs="Times New Roman"/>
                <w:sz w:val="24"/>
                <w:szCs w:val="24"/>
              </w:rPr>
              <w:t>8</w:t>
            </w:r>
            <w:r w:rsidRPr="0056062E">
              <w:rPr>
                <w:rFonts w:ascii="Times New Roman" w:hAnsi="Times New Roman" w:cs="宋体" w:hint="eastAsia"/>
                <w:sz w:val="24"/>
                <w:szCs w:val="24"/>
              </w:rPr>
              <w:t>）</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74.2</w:t>
            </w:r>
          </w:p>
        </w:tc>
        <w:tc>
          <w:tcPr>
            <w:tcW w:w="1268"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70</w:t>
            </w:r>
            <w:r w:rsidRPr="0056062E">
              <w:rPr>
                <w:rFonts w:ascii="Times New Roman" w:hAnsi="Times New Roman" w:cs="宋体" w:hint="eastAsia"/>
                <w:sz w:val="24"/>
                <w:szCs w:val="24"/>
              </w:rPr>
              <w:t>（</w:t>
            </w:r>
            <w:r w:rsidRPr="0056062E">
              <w:rPr>
                <w:rFonts w:ascii="Times New Roman" w:hAnsi="Times New Roman" w:cs="Times New Roman"/>
                <w:sz w:val="24"/>
                <w:szCs w:val="24"/>
              </w:rPr>
              <w:t>9</w:t>
            </w:r>
            <w:r w:rsidRPr="0056062E">
              <w:rPr>
                <w:rFonts w:ascii="Times New Roman" w:hAnsi="Times New Roman" w:cs="宋体" w:hint="eastAsia"/>
                <w:sz w:val="24"/>
                <w:szCs w:val="24"/>
              </w:rPr>
              <w:t>）</w:t>
            </w:r>
          </w:p>
        </w:tc>
        <w:tc>
          <w:tcPr>
            <w:tcW w:w="1269" w:type="dxa"/>
            <w:tcMar>
              <w:left w:w="28" w:type="dxa"/>
              <w:right w:w="28" w:type="dxa"/>
            </w:tcMar>
            <w:vAlign w:val="center"/>
          </w:tcPr>
          <w:p w:rsidR="00F02320" w:rsidRPr="0056062E" w:rsidRDefault="00F02320" w:rsidP="003F528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71.4</w:t>
            </w:r>
          </w:p>
        </w:tc>
      </w:tr>
    </w:tbl>
    <w:p w:rsidR="002E6EDE" w:rsidRDefault="00F02320" w:rsidP="002E6EDE">
      <w:pPr>
        <w:spacing w:line="500" w:lineRule="exact"/>
        <w:ind w:leftChars="-44" w:left="1528" w:hangingChars="675" w:hanging="1620"/>
        <w:jc w:val="left"/>
        <w:rPr>
          <w:rFonts w:ascii="Times New Roman" w:eastAsia="方正楷体_GBK" w:hAnsi="Times New Roman" w:cs="Times New Roman"/>
          <w:sz w:val="24"/>
          <w:szCs w:val="24"/>
        </w:rPr>
      </w:pPr>
      <w:r w:rsidRPr="0056062E">
        <w:rPr>
          <w:rFonts w:ascii="Times New Roman" w:eastAsia="方正楷体_GBK" w:hAnsi="Times New Roman" w:cs="方正楷体_GBK" w:hint="eastAsia"/>
          <w:sz w:val="24"/>
          <w:szCs w:val="24"/>
        </w:rPr>
        <w:t>注：</w:t>
      </w:r>
      <w:r w:rsidRPr="0056062E">
        <w:rPr>
          <w:rFonts w:ascii="Times New Roman" w:eastAsia="方正楷体_GBK" w:hAnsi="Times New Roman" w:cs="Times New Roman"/>
          <w:sz w:val="24"/>
          <w:szCs w:val="24"/>
        </w:rPr>
        <w:t>1.</w:t>
      </w:r>
      <w:r w:rsidRPr="0056062E">
        <w:rPr>
          <w:rFonts w:ascii="Times New Roman" w:eastAsia="方正楷体_GBK" w:hAnsi="Times New Roman" w:cs="方正楷体_GBK" w:hint="eastAsia"/>
          <w:sz w:val="24"/>
          <w:szCs w:val="24"/>
        </w:rPr>
        <w:t>括号</w:t>
      </w:r>
      <w:r w:rsidRPr="0056062E">
        <w:rPr>
          <w:rFonts w:ascii="Times New Roman" w:eastAsia="方正楷体_GBK" w:hAnsi="Times New Roman" w:cs="Times New Roman"/>
          <w:sz w:val="24"/>
          <w:szCs w:val="24"/>
        </w:rPr>
        <w:t>“</w:t>
      </w:r>
      <w:r w:rsidRPr="0056062E">
        <w:rPr>
          <w:rFonts w:ascii="Times New Roman" w:eastAsia="方正楷体_GBK" w:hAnsi="Times New Roman" w:cs="方正楷体_GBK" w:hint="eastAsia"/>
          <w:sz w:val="24"/>
          <w:szCs w:val="24"/>
        </w:rPr>
        <w:t>（）</w:t>
      </w:r>
      <w:r w:rsidRPr="0056062E">
        <w:rPr>
          <w:rFonts w:ascii="Times New Roman" w:eastAsia="方正楷体_GBK" w:hAnsi="Times New Roman" w:cs="Times New Roman"/>
          <w:sz w:val="24"/>
          <w:szCs w:val="24"/>
        </w:rPr>
        <w:t>”</w:t>
      </w:r>
      <w:r w:rsidRPr="0056062E">
        <w:rPr>
          <w:rFonts w:ascii="Times New Roman" w:eastAsia="方正楷体_GBK" w:hAnsi="Times New Roman" w:cs="方正楷体_GBK" w:hint="eastAsia"/>
          <w:sz w:val="24"/>
          <w:szCs w:val="24"/>
        </w:rPr>
        <w:t>内数据为上下游或左右岸跨界共同考核的断面数量。</w:t>
      </w:r>
    </w:p>
    <w:p w:rsidR="002E6EDE" w:rsidRDefault="00F02320" w:rsidP="002E6EDE">
      <w:pPr>
        <w:spacing w:line="500" w:lineRule="exact"/>
        <w:ind w:firstLineChars="150" w:firstLine="360"/>
        <w:jc w:val="left"/>
        <w:rPr>
          <w:rFonts w:ascii="Times New Roman" w:eastAsia="方正楷体_GBK" w:hAnsi="Times New Roman" w:cs="Times New Roman"/>
          <w:sz w:val="24"/>
          <w:szCs w:val="24"/>
        </w:rPr>
      </w:pPr>
      <w:r w:rsidRPr="0056062E">
        <w:rPr>
          <w:rFonts w:ascii="Times New Roman" w:eastAsia="方正楷体_GBK" w:hAnsi="Times New Roman" w:cs="Times New Roman"/>
          <w:sz w:val="24"/>
          <w:szCs w:val="24"/>
        </w:rPr>
        <w:t>2.</w:t>
      </w:r>
      <w:r w:rsidRPr="0056062E">
        <w:rPr>
          <w:rFonts w:ascii="Times New Roman" w:eastAsia="方正楷体_GBK" w:hAnsi="Times New Roman" w:cs="方正楷体_GBK" w:hint="eastAsia"/>
          <w:sz w:val="24"/>
          <w:szCs w:val="24"/>
        </w:rPr>
        <w:t>国考断面中：九圩港桥断面为通州区与港闸区左右岸共同考核的断面。</w:t>
      </w:r>
    </w:p>
    <w:p w:rsidR="002E6EDE" w:rsidRDefault="00F02320" w:rsidP="002E6EDE">
      <w:pPr>
        <w:spacing w:line="500" w:lineRule="exact"/>
        <w:ind w:leftChars="154" w:left="563" w:hangingChars="100" w:hanging="240"/>
        <w:jc w:val="left"/>
        <w:rPr>
          <w:rFonts w:ascii="Times New Roman" w:eastAsia="方正楷体_GBK" w:hAnsi="Times New Roman" w:cs="Times New Roman"/>
          <w:sz w:val="24"/>
          <w:szCs w:val="24"/>
        </w:rPr>
      </w:pPr>
      <w:r w:rsidRPr="0056062E">
        <w:rPr>
          <w:rFonts w:ascii="Times New Roman" w:eastAsia="方正楷体_GBK" w:hAnsi="Times New Roman" w:cs="Times New Roman"/>
          <w:sz w:val="24"/>
          <w:szCs w:val="24"/>
        </w:rPr>
        <w:t>3.</w:t>
      </w:r>
      <w:r w:rsidRPr="0056062E">
        <w:rPr>
          <w:rFonts w:ascii="Times New Roman" w:eastAsia="方正楷体_GBK" w:hAnsi="Times New Roman" w:cs="方正楷体_GBK" w:hint="eastAsia"/>
          <w:sz w:val="24"/>
          <w:szCs w:val="24"/>
        </w:rPr>
        <w:t>省考断面中：袁庄水站、勇敢大桥、曙光电灌站、孙窑大桥、天西大桥、货隆大桥、节制闸内等</w:t>
      </w:r>
      <w:r w:rsidRPr="0056062E">
        <w:rPr>
          <w:rFonts w:ascii="Times New Roman" w:eastAsia="方正楷体_GBK" w:hAnsi="Times New Roman" w:cs="Times New Roman"/>
          <w:sz w:val="24"/>
          <w:szCs w:val="24"/>
        </w:rPr>
        <w:t>7</w:t>
      </w:r>
      <w:r w:rsidRPr="0056062E">
        <w:rPr>
          <w:rFonts w:ascii="Times New Roman" w:eastAsia="方正楷体_GBK" w:hAnsi="Times New Roman" w:cs="方正楷体_GBK" w:hint="eastAsia"/>
          <w:sz w:val="24"/>
          <w:szCs w:val="24"/>
        </w:rPr>
        <w:t>个断面为县（市、区）上下游或左右岸跨界共同考核的断面。</w:t>
      </w:r>
    </w:p>
    <w:p w:rsidR="002E6EDE" w:rsidRDefault="00F02320" w:rsidP="002E6EDE">
      <w:pPr>
        <w:spacing w:line="500" w:lineRule="exact"/>
        <w:ind w:firstLineChars="134" w:firstLine="322"/>
        <w:jc w:val="left"/>
        <w:rPr>
          <w:rFonts w:ascii="Times New Roman" w:eastAsia="方正楷体_GBK" w:hAnsi="Times New Roman" w:cs="Times New Roman"/>
          <w:sz w:val="24"/>
          <w:szCs w:val="24"/>
        </w:rPr>
      </w:pPr>
      <w:r w:rsidRPr="0056062E">
        <w:rPr>
          <w:rFonts w:ascii="Times New Roman" w:eastAsia="方正楷体_GBK" w:hAnsi="Times New Roman" w:cs="Times New Roman"/>
          <w:sz w:val="24"/>
          <w:szCs w:val="24"/>
        </w:rPr>
        <w:t>4.</w:t>
      </w:r>
      <w:r w:rsidRPr="0056062E">
        <w:rPr>
          <w:rFonts w:ascii="Times New Roman" w:eastAsia="方正楷体_GBK" w:hAnsi="Times New Roman" w:cs="方正楷体_GBK" w:hint="eastAsia"/>
          <w:sz w:val="24"/>
          <w:szCs w:val="24"/>
        </w:rPr>
        <w:t>市考断面中：通吕二号桥断面为崇川区与港闸区左右岸共同考核的断面。</w:t>
      </w:r>
    </w:p>
    <w:p w:rsidR="00F02320" w:rsidRPr="0056062E" w:rsidRDefault="00F02320">
      <w:pPr>
        <w:spacing w:line="590" w:lineRule="exact"/>
        <w:jc w:val="center"/>
        <w:rPr>
          <w:rFonts w:ascii="Times New Roman" w:eastAsia="方正黑体_GBK" w:hAnsi="Times New Roman" w:cs="Times New Roman"/>
          <w:b/>
          <w:bCs/>
          <w:snapToGrid w:val="0"/>
          <w:kern w:val="0"/>
          <w:sz w:val="24"/>
          <w:szCs w:val="24"/>
        </w:rPr>
      </w:pPr>
      <w:r w:rsidRPr="0056062E">
        <w:rPr>
          <w:rFonts w:ascii="Times New Roman" w:eastAsia="方正黑体_GBK" w:hAnsi="Times New Roman" w:cs="方正黑体_GBK" w:hint="eastAsia"/>
          <w:snapToGrid w:val="0"/>
          <w:kern w:val="0"/>
          <w:sz w:val="24"/>
          <w:szCs w:val="24"/>
        </w:rPr>
        <w:lastRenderedPageBreak/>
        <w:t>表</w:t>
      </w:r>
      <w:r w:rsidRPr="0056062E">
        <w:rPr>
          <w:rFonts w:ascii="Times New Roman" w:eastAsia="方正黑体_GBK" w:hAnsi="Times New Roman" w:cs="Times New Roman"/>
          <w:snapToGrid w:val="0"/>
          <w:kern w:val="0"/>
          <w:sz w:val="24"/>
          <w:szCs w:val="24"/>
        </w:rPr>
        <w:t>2020</w:t>
      </w:r>
      <w:r w:rsidRPr="0056062E">
        <w:rPr>
          <w:rFonts w:ascii="Times New Roman" w:eastAsia="方正黑体_GBK" w:hAnsi="Times New Roman" w:cs="方正黑体_GBK" w:hint="eastAsia"/>
          <w:snapToGrid w:val="0"/>
          <w:kern w:val="0"/>
          <w:sz w:val="24"/>
          <w:szCs w:val="24"/>
        </w:rPr>
        <w:t>年各县（市、区）重点水功能区达标率年度考核目标</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0"/>
        <w:gridCol w:w="3441"/>
        <w:gridCol w:w="3442"/>
      </w:tblGrid>
      <w:tr w:rsidR="00F02320" w:rsidRPr="0056062E">
        <w:trPr>
          <w:trHeight w:hRule="exact" w:val="556"/>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地区</w:t>
            </w:r>
          </w:p>
        </w:tc>
        <w:tc>
          <w:tcPr>
            <w:tcW w:w="3441"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考核水功能区数</w:t>
            </w:r>
          </w:p>
        </w:tc>
        <w:tc>
          <w:tcPr>
            <w:tcW w:w="3442"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Times New Roman"/>
                <w:sz w:val="24"/>
                <w:szCs w:val="24"/>
              </w:rPr>
              <w:t>2020</w:t>
            </w:r>
            <w:r w:rsidRPr="0056062E">
              <w:rPr>
                <w:rFonts w:ascii="Times New Roman" w:hAnsi="Times New Roman" w:cs="宋体" w:hint="eastAsia"/>
                <w:sz w:val="24"/>
                <w:szCs w:val="24"/>
              </w:rPr>
              <w:t>年达标率考核目标</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6</w:t>
            </w:r>
            <w:r w:rsidRPr="0056062E">
              <w:rPr>
                <w:rFonts w:eastAsia="方正仿宋_GBK" w:cs="方正仿宋_GBK" w:hint="eastAsia"/>
                <w:sz w:val="24"/>
                <w:szCs w:val="24"/>
              </w:rPr>
              <w:t>（</w:t>
            </w:r>
            <w:r w:rsidRPr="0056062E">
              <w:rPr>
                <w:rFonts w:eastAsia="方正仿宋_GBK"/>
                <w:sz w:val="24"/>
                <w:szCs w:val="24"/>
              </w:rPr>
              <w:t>1</w:t>
            </w:r>
            <w:r w:rsidRPr="0056062E">
              <w:rPr>
                <w:rFonts w:eastAsia="方正仿宋_GBK" w:cs="方正仿宋_GBK" w:hint="eastAsia"/>
                <w:sz w:val="24"/>
                <w:szCs w:val="24"/>
              </w:rPr>
              <w:t>）</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cs="方正仿宋_GBK" w:hint="eastAsia"/>
                <w:sz w:val="24"/>
                <w:szCs w:val="24"/>
              </w:rPr>
              <w:t>≥</w:t>
            </w:r>
            <w:r w:rsidRPr="0056062E">
              <w:rPr>
                <w:rFonts w:eastAsia="方正仿宋_GBK"/>
                <w:sz w:val="24"/>
                <w:szCs w:val="24"/>
              </w:rPr>
              <w:t>83.3%</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如皋市</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6</w:t>
            </w:r>
            <w:r w:rsidRPr="0056062E">
              <w:rPr>
                <w:rFonts w:eastAsia="方正仿宋_GBK" w:cs="方正仿宋_GBK" w:hint="eastAsia"/>
                <w:sz w:val="24"/>
                <w:szCs w:val="24"/>
              </w:rPr>
              <w:t>（</w:t>
            </w:r>
            <w:r w:rsidRPr="0056062E">
              <w:rPr>
                <w:rFonts w:eastAsia="方正仿宋_GBK"/>
                <w:sz w:val="24"/>
                <w:szCs w:val="24"/>
              </w:rPr>
              <w:t>2</w:t>
            </w:r>
            <w:r w:rsidRPr="0056062E">
              <w:rPr>
                <w:rFonts w:eastAsia="方正仿宋_GBK" w:cs="方正仿宋_GBK" w:hint="eastAsia"/>
                <w:sz w:val="24"/>
                <w:szCs w:val="24"/>
              </w:rPr>
              <w:t>）</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cs="方正仿宋_GBK" w:hint="eastAsia"/>
                <w:sz w:val="24"/>
                <w:szCs w:val="24"/>
              </w:rPr>
              <w:t>≥</w:t>
            </w:r>
            <w:r w:rsidRPr="0056062E">
              <w:rPr>
                <w:rFonts w:eastAsia="方正仿宋_GBK"/>
                <w:sz w:val="24"/>
                <w:szCs w:val="24"/>
              </w:rPr>
              <w:t>83.3%</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3</w:t>
            </w:r>
            <w:r w:rsidRPr="0056062E">
              <w:rPr>
                <w:rFonts w:eastAsia="方正仿宋_GBK" w:cs="方正仿宋_GBK" w:hint="eastAsia"/>
                <w:sz w:val="24"/>
                <w:szCs w:val="24"/>
              </w:rPr>
              <w:t>（</w:t>
            </w:r>
            <w:r w:rsidRPr="0056062E">
              <w:rPr>
                <w:rFonts w:eastAsia="方正仿宋_GBK"/>
                <w:sz w:val="24"/>
                <w:szCs w:val="24"/>
              </w:rPr>
              <w:t>1</w:t>
            </w:r>
            <w:r w:rsidRPr="0056062E">
              <w:rPr>
                <w:rFonts w:eastAsia="方正仿宋_GBK" w:cs="方正仿宋_GBK" w:hint="eastAsia"/>
                <w:sz w:val="24"/>
                <w:szCs w:val="24"/>
              </w:rPr>
              <w:t>）</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cs="方正仿宋_GBK" w:hint="eastAsia"/>
                <w:sz w:val="24"/>
                <w:szCs w:val="24"/>
              </w:rPr>
              <w:t>≥</w:t>
            </w:r>
            <w:r w:rsidRPr="0056062E">
              <w:rPr>
                <w:rFonts w:eastAsia="方正仿宋_GBK"/>
                <w:sz w:val="24"/>
                <w:szCs w:val="24"/>
              </w:rPr>
              <w:t>66.7%</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海门市</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4</w:t>
            </w:r>
            <w:r w:rsidRPr="0056062E">
              <w:rPr>
                <w:rFonts w:eastAsia="方正仿宋_GBK" w:cs="方正仿宋_GBK" w:hint="eastAsia"/>
                <w:sz w:val="24"/>
                <w:szCs w:val="24"/>
              </w:rPr>
              <w:t>（</w:t>
            </w:r>
            <w:r w:rsidRPr="0056062E">
              <w:rPr>
                <w:rFonts w:eastAsia="方正仿宋_GBK"/>
                <w:sz w:val="24"/>
                <w:szCs w:val="24"/>
              </w:rPr>
              <w:t>1</w:t>
            </w:r>
            <w:r w:rsidRPr="0056062E">
              <w:rPr>
                <w:rFonts w:eastAsia="方正仿宋_GBK" w:cs="方正仿宋_GBK" w:hint="eastAsia"/>
                <w:sz w:val="24"/>
                <w:szCs w:val="24"/>
              </w:rPr>
              <w:t>）</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cs="方正仿宋_GBK" w:hint="eastAsia"/>
                <w:sz w:val="24"/>
                <w:szCs w:val="24"/>
              </w:rPr>
              <w:t>≥</w:t>
            </w:r>
            <w:r w:rsidRPr="0056062E">
              <w:rPr>
                <w:rFonts w:eastAsia="方正仿宋_GBK"/>
                <w:sz w:val="24"/>
                <w:szCs w:val="24"/>
              </w:rPr>
              <w:t>75%</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启东市</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4</w:t>
            </w:r>
            <w:r w:rsidRPr="0056062E">
              <w:rPr>
                <w:rFonts w:eastAsia="方正仿宋_GBK" w:cs="方正仿宋_GBK" w:hint="eastAsia"/>
                <w:sz w:val="24"/>
                <w:szCs w:val="24"/>
              </w:rPr>
              <w:t>（</w:t>
            </w:r>
            <w:r w:rsidRPr="0056062E">
              <w:rPr>
                <w:rFonts w:eastAsia="方正仿宋_GBK"/>
                <w:sz w:val="24"/>
                <w:szCs w:val="24"/>
              </w:rPr>
              <w:t>1</w:t>
            </w:r>
            <w:r w:rsidRPr="0056062E">
              <w:rPr>
                <w:rFonts w:eastAsia="方正仿宋_GBK" w:cs="方正仿宋_GBK" w:hint="eastAsia"/>
                <w:sz w:val="24"/>
                <w:szCs w:val="24"/>
              </w:rPr>
              <w:t>）</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100%</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通州区</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5</w:t>
            </w:r>
            <w:r w:rsidRPr="0056062E">
              <w:rPr>
                <w:rFonts w:eastAsia="方正仿宋_GBK" w:cs="方正仿宋_GBK" w:hint="eastAsia"/>
                <w:sz w:val="24"/>
                <w:szCs w:val="24"/>
              </w:rPr>
              <w:t>（</w:t>
            </w:r>
            <w:r w:rsidRPr="0056062E">
              <w:rPr>
                <w:rFonts w:eastAsia="方正仿宋_GBK"/>
                <w:sz w:val="24"/>
                <w:szCs w:val="24"/>
              </w:rPr>
              <w:t>1</w:t>
            </w:r>
            <w:r w:rsidRPr="0056062E">
              <w:rPr>
                <w:rFonts w:eastAsia="方正仿宋_GBK" w:cs="方正仿宋_GBK" w:hint="eastAsia"/>
                <w:sz w:val="24"/>
                <w:szCs w:val="24"/>
              </w:rPr>
              <w:t>）</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100%</w:t>
            </w:r>
          </w:p>
        </w:tc>
      </w:tr>
      <w:tr w:rsidR="00F02320" w:rsidRPr="0056062E">
        <w:trPr>
          <w:trHeight w:hRule="exact" w:val="510"/>
          <w:jc w:val="center"/>
        </w:trPr>
        <w:tc>
          <w:tcPr>
            <w:tcW w:w="1840" w:type="dxa"/>
            <w:vAlign w:val="center"/>
          </w:tcPr>
          <w:p w:rsidR="00F02320" w:rsidRPr="0056062E" w:rsidRDefault="00F02320" w:rsidP="009840A2">
            <w:pPr>
              <w:jc w:val="center"/>
              <w:rPr>
                <w:rFonts w:ascii="Times New Roman" w:hAnsi="Times New Roman" w:cs="Times New Roman"/>
                <w:sz w:val="24"/>
                <w:szCs w:val="24"/>
              </w:rPr>
            </w:pPr>
            <w:r w:rsidRPr="0056062E">
              <w:rPr>
                <w:rFonts w:ascii="Times New Roman" w:hAnsi="Times New Roman" w:cs="宋体" w:hint="eastAsia"/>
                <w:sz w:val="24"/>
                <w:szCs w:val="24"/>
              </w:rPr>
              <w:t>市区</w:t>
            </w:r>
          </w:p>
        </w:tc>
        <w:tc>
          <w:tcPr>
            <w:tcW w:w="3441"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7</w:t>
            </w:r>
          </w:p>
        </w:tc>
        <w:tc>
          <w:tcPr>
            <w:tcW w:w="3442" w:type="dxa"/>
            <w:vAlign w:val="center"/>
          </w:tcPr>
          <w:p w:rsidR="00F02320" w:rsidRPr="0056062E" w:rsidRDefault="00F02320" w:rsidP="009840A2">
            <w:pPr>
              <w:pStyle w:val="a8"/>
              <w:ind w:firstLineChars="0" w:firstLine="0"/>
              <w:jc w:val="center"/>
              <w:rPr>
                <w:rFonts w:eastAsia="方正仿宋_GBK"/>
                <w:sz w:val="24"/>
                <w:szCs w:val="24"/>
              </w:rPr>
            </w:pPr>
            <w:r w:rsidRPr="0056062E">
              <w:rPr>
                <w:rFonts w:eastAsia="方正仿宋_GBK"/>
                <w:sz w:val="24"/>
                <w:szCs w:val="24"/>
              </w:rPr>
              <w:t>100%</w:t>
            </w:r>
          </w:p>
        </w:tc>
      </w:tr>
    </w:tbl>
    <w:p w:rsidR="002E6EDE" w:rsidRDefault="00F02320" w:rsidP="002E6EDE">
      <w:pPr>
        <w:spacing w:line="566" w:lineRule="exact"/>
        <w:ind w:leftChars="184" w:left="1526" w:hangingChars="475" w:hanging="1140"/>
        <w:jc w:val="left"/>
        <w:rPr>
          <w:rFonts w:ascii="Times New Roman" w:eastAsia="方正楷体_GBK" w:hAnsi="Times New Roman" w:cs="Times New Roman"/>
          <w:sz w:val="24"/>
          <w:szCs w:val="24"/>
        </w:rPr>
      </w:pPr>
      <w:r w:rsidRPr="0056062E">
        <w:rPr>
          <w:rFonts w:ascii="Times New Roman" w:eastAsia="方正楷体_GBK" w:hAnsi="Times New Roman" w:cs="方正楷体_GBK" w:hint="eastAsia"/>
          <w:sz w:val="24"/>
          <w:szCs w:val="24"/>
        </w:rPr>
        <w:t>注：</w:t>
      </w:r>
      <w:r w:rsidR="00834DA9" w:rsidRPr="00834DA9">
        <w:rPr>
          <w:rFonts w:ascii="Times New Roman" w:eastAsia="方正楷体_GBK" w:hAnsi="Times New Roman" w:cs="方正楷体_GBK" w:hint="eastAsia"/>
          <w:sz w:val="24"/>
          <w:szCs w:val="24"/>
        </w:rPr>
        <w:t>括号</w:t>
      </w:r>
      <w:r w:rsidRPr="00834DA9">
        <w:rPr>
          <w:rFonts w:ascii="Times New Roman" w:eastAsia="方正楷体_GBK" w:hAnsi="Times New Roman" w:cs="方正楷体_GBK"/>
          <w:sz w:val="24"/>
          <w:szCs w:val="24"/>
        </w:rPr>
        <w:t>“</w:t>
      </w:r>
      <w:r w:rsidRPr="0056062E">
        <w:rPr>
          <w:rFonts w:ascii="Times New Roman" w:eastAsia="方正楷体_GBK" w:hAnsi="Times New Roman" w:cs="方正楷体_GBK" w:hint="eastAsia"/>
          <w:sz w:val="24"/>
          <w:szCs w:val="24"/>
        </w:rPr>
        <w:t>（）</w:t>
      </w:r>
      <w:r w:rsidRPr="00834DA9">
        <w:rPr>
          <w:rFonts w:ascii="Times New Roman" w:eastAsia="方正楷体_GBK" w:hAnsi="Times New Roman" w:cs="方正楷体_GBK"/>
          <w:sz w:val="24"/>
          <w:szCs w:val="24"/>
        </w:rPr>
        <w:t>”</w:t>
      </w:r>
      <w:r w:rsidR="00834DA9">
        <w:rPr>
          <w:rFonts w:ascii="Times New Roman" w:eastAsia="方正楷体_GBK" w:hAnsi="Times New Roman" w:cs="方正楷体_GBK" w:hint="eastAsia"/>
          <w:sz w:val="24"/>
          <w:szCs w:val="24"/>
        </w:rPr>
        <w:t>内数据</w:t>
      </w:r>
      <w:r w:rsidRPr="0056062E">
        <w:rPr>
          <w:rFonts w:ascii="Times New Roman" w:eastAsia="方正楷体_GBK" w:hAnsi="Times New Roman" w:cs="方正楷体_GBK" w:hint="eastAsia"/>
          <w:sz w:val="24"/>
          <w:szCs w:val="24"/>
        </w:rPr>
        <w:t>表示共同考核的水功能区数量</w:t>
      </w:r>
      <w:r w:rsidR="00834DA9">
        <w:rPr>
          <w:rFonts w:ascii="Times New Roman" w:eastAsia="方正楷体_GBK" w:hAnsi="Times New Roman" w:cs="方正楷体_GBK" w:hint="eastAsia"/>
          <w:sz w:val="24"/>
          <w:szCs w:val="24"/>
        </w:rPr>
        <w:t>。</w:t>
      </w:r>
    </w:p>
    <w:p w:rsidR="002E6EDE" w:rsidRDefault="00F02320">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2</w:t>
      </w:r>
      <w:r w:rsidRPr="0056062E">
        <w:rPr>
          <w:rFonts w:ascii="Times New Roman" w:eastAsia="方正仿宋_GBK" w:hAnsi="Times New Roman" w:cs="方正仿宋_GBK" w:hint="eastAsia"/>
          <w:b/>
          <w:bCs/>
          <w:snapToGrid w:val="0"/>
          <w:kern w:val="0"/>
          <w:sz w:val="32"/>
          <w:szCs w:val="32"/>
        </w:rPr>
        <w:t>．城乡黑臭水体。</w:t>
      </w:r>
      <w:r w:rsidRPr="0056062E">
        <w:rPr>
          <w:rFonts w:ascii="Times New Roman" w:eastAsia="方正仿宋_GBK" w:hAnsi="Times New Roman" w:cs="方正仿宋_GBK" w:hint="eastAsia"/>
          <w:snapToGrid w:val="0"/>
          <w:kern w:val="0"/>
          <w:sz w:val="32"/>
          <w:szCs w:val="32"/>
        </w:rPr>
        <w:t>巩固</w:t>
      </w:r>
      <w:r w:rsidR="00790D90" w:rsidRPr="00D909B3">
        <w:rPr>
          <w:rFonts w:ascii="Times New Roman" w:eastAsia="方正仿宋_GBK" w:hAnsi="方正仿宋_GBK" w:cs="Times New Roman"/>
          <w:sz w:val="32"/>
          <w:szCs w:val="32"/>
        </w:rPr>
        <w:t>市区城市建成区</w:t>
      </w:r>
      <w:r w:rsidRPr="0056062E">
        <w:rPr>
          <w:rFonts w:ascii="Times New Roman" w:eastAsia="方正仿宋_GBK" w:hAnsi="Times New Roman" w:cs="方正仿宋_GBK" w:hint="eastAsia"/>
          <w:snapToGrid w:val="0"/>
          <w:kern w:val="0"/>
          <w:sz w:val="32"/>
          <w:szCs w:val="32"/>
        </w:rPr>
        <w:t>黑臭水体整治成果，纳入国家黑臭水体监管平台的城市建成区黑臭水体消除比例稳定在</w:t>
      </w:r>
      <w:r w:rsidRPr="0056062E">
        <w:rPr>
          <w:rFonts w:ascii="Times New Roman" w:eastAsia="方正仿宋_GBK" w:hAnsi="Times New Roman" w:cs="Times New Roman"/>
          <w:snapToGrid w:val="0"/>
          <w:kern w:val="0"/>
          <w:sz w:val="32"/>
          <w:szCs w:val="32"/>
        </w:rPr>
        <w:t>100%</w:t>
      </w:r>
      <w:r w:rsidRPr="0056062E">
        <w:rPr>
          <w:rFonts w:ascii="Times New Roman" w:eastAsia="方正仿宋_GBK" w:hAnsi="Times New Roman" w:cs="方正仿宋_GBK" w:hint="eastAsia"/>
          <w:snapToGrid w:val="0"/>
          <w:kern w:val="0"/>
          <w:sz w:val="32"/>
          <w:szCs w:val="32"/>
        </w:rPr>
        <w:t>，并确保无返黑返臭现象。各县（市、区）</w:t>
      </w:r>
      <w:r w:rsidR="0008657B">
        <w:rPr>
          <w:rFonts w:ascii="Times New Roman" w:eastAsia="方正仿宋_GBK" w:hAnsi="Times New Roman" w:cs="方正仿宋_GBK" w:hint="eastAsia"/>
          <w:snapToGrid w:val="0"/>
          <w:kern w:val="0"/>
          <w:sz w:val="32"/>
          <w:szCs w:val="32"/>
        </w:rPr>
        <w:t>城市</w:t>
      </w:r>
      <w:r w:rsidRPr="0056062E">
        <w:rPr>
          <w:rFonts w:ascii="Times New Roman" w:eastAsia="方正仿宋_GBK" w:hAnsi="Times New Roman" w:cs="方正仿宋_GBK" w:hint="eastAsia"/>
          <w:snapToGrid w:val="0"/>
          <w:kern w:val="0"/>
          <w:sz w:val="32"/>
          <w:szCs w:val="32"/>
        </w:rPr>
        <w:t>建成区基本消除黑臭水体。</w:t>
      </w:r>
      <w:r w:rsidR="0008657B" w:rsidRPr="00D909B3">
        <w:rPr>
          <w:rFonts w:ascii="Times New Roman" w:eastAsia="方正仿宋_GBK" w:hAnsi="方正仿宋_GBK" w:cs="Times New Roman"/>
          <w:sz w:val="32"/>
          <w:szCs w:val="32"/>
        </w:rPr>
        <w:t>集镇区（含撤并前老镇区）、农村人居环境整治示范村、农村集中居住区（含沿河集中居住区）河道基本消除黑臭水体</w:t>
      </w:r>
      <w:r w:rsidR="0008657B">
        <w:rPr>
          <w:rFonts w:ascii="Times New Roman" w:eastAsia="方正仿宋_GBK" w:hAnsi="方正仿宋_GBK" w:cs="Times New Roman" w:hint="eastAsia"/>
          <w:sz w:val="32"/>
          <w:szCs w:val="32"/>
        </w:rPr>
        <w:t>。</w:t>
      </w:r>
      <w:r w:rsidRPr="0056062E">
        <w:rPr>
          <w:rFonts w:ascii="Times New Roman" w:eastAsia="方正仿宋_GBK" w:hAnsi="Times New Roman" w:cs="方正仿宋_GBK" w:hint="eastAsia"/>
          <w:snapToGrid w:val="0"/>
          <w:kern w:val="0"/>
          <w:sz w:val="32"/>
          <w:szCs w:val="32"/>
        </w:rPr>
        <w:t>市区及各县（市、区）城关镇纳入省考核的</w:t>
      </w:r>
      <w:r w:rsidRPr="0056062E">
        <w:rPr>
          <w:rFonts w:ascii="Times New Roman" w:eastAsia="方正仿宋_GBK" w:hAnsi="Times New Roman" w:cs="Times New Roman"/>
          <w:snapToGrid w:val="0"/>
          <w:kern w:val="0"/>
          <w:sz w:val="32"/>
          <w:szCs w:val="32"/>
        </w:rPr>
        <w:t>9</w:t>
      </w:r>
      <w:r w:rsidRPr="0056062E">
        <w:rPr>
          <w:rFonts w:ascii="Times New Roman" w:eastAsia="方正仿宋_GBK" w:hAnsi="Times New Roman" w:cs="方正仿宋_GBK" w:hint="eastAsia"/>
          <w:snapToGrid w:val="0"/>
          <w:kern w:val="0"/>
          <w:sz w:val="32"/>
          <w:szCs w:val="32"/>
        </w:rPr>
        <w:t>条城市河道监测断面水质持续改善。</w:t>
      </w:r>
    </w:p>
    <w:p w:rsidR="002E6EDE" w:rsidRDefault="00F02320">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3</w:t>
      </w:r>
      <w:r w:rsidRPr="0056062E">
        <w:rPr>
          <w:rFonts w:ascii="Times New Roman" w:eastAsia="方正仿宋_GBK" w:hAnsi="Times New Roman" w:cs="方正仿宋_GBK" w:hint="eastAsia"/>
          <w:b/>
          <w:bCs/>
          <w:snapToGrid w:val="0"/>
          <w:kern w:val="0"/>
          <w:sz w:val="32"/>
          <w:szCs w:val="32"/>
        </w:rPr>
        <w:t>．饮用水源地。</w:t>
      </w:r>
      <w:r w:rsidRPr="0056062E">
        <w:rPr>
          <w:rFonts w:ascii="Times New Roman" w:eastAsia="方正仿宋_GBK" w:hAnsi="Times New Roman" w:cs="方正仿宋_GBK" w:hint="eastAsia"/>
          <w:snapToGrid w:val="0"/>
          <w:kern w:val="0"/>
          <w:sz w:val="32"/>
          <w:szCs w:val="32"/>
        </w:rPr>
        <w:t>全市</w:t>
      </w:r>
      <w:r w:rsidRPr="0056062E">
        <w:rPr>
          <w:rFonts w:ascii="Times New Roman" w:eastAsia="方正仿宋_GBK" w:hAnsi="Times New Roman" w:cs="Times New Roman"/>
          <w:snapToGrid w:val="0"/>
          <w:kern w:val="0"/>
          <w:sz w:val="32"/>
          <w:szCs w:val="32"/>
        </w:rPr>
        <w:t>4</w:t>
      </w:r>
      <w:r w:rsidRPr="0056062E">
        <w:rPr>
          <w:rFonts w:ascii="Times New Roman" w:eastAsia="方正仿宋_GBK" w:hAnsi="Times New Roman" w:cs="方正仿宋_GBK" w:hint="eastAsia"/>
          <w:snapToGrid w:val="0"/>
          <w:kern w:val="0"/>
          <w:sz w:val="32"/>
          <w:szCs w:val="32"/>
        </w:rPr>
        <w:t>个在用县级以上集中式饮用水源地水质优良率保持</w:t>
      </w:r>
      <w:r w:rsidRPr="0056062E">
        <w:rPr>
          <w:rFonts w:ascii="Times New Roman" w:eastAsia="方正仿宋_GBK" w:hAnsi="Times New Roman" w:cs="Times New Roman"/>
          <w:snapToGrid w:val="0"/>
          <w:kern w:val="0"/>
          <w:sz w:val="32"/>
          <w:szCs w:val="32"/>
        </w:rPr>
        <w:t>100%</w:t>
      </w:r>
      <w:r w:rsidRPr="0056062E">
        <w:rPr>
          <w:rFonts w:ascii="Times New Roman" w:eastAsia="方正仿宋_GBK" w:hAnsi="Times New Roman" w:cs="方正仿宋_GBK" w:hint="eastAsia"/>
          <w:snapToGrid w:val="0"/>
          <w:kern w:val="0"/>
          <w:sz w:val="32"/>
          <w:szCs w:val="32"/>
        </w:rPr>
        <w:t>。强化应急备用水源地规范化管理，列入省名录的</w:t>
      </w:r>
      <w:r w:rsidRPr="0056062E">
        <w:rPr>
          <w:rFonts w:ascii="Times New Roman" w:eastAsia="方正仿宋_GBK" w:hAnsi="Times New Roman" w:cs="Times New Roman"/>
          <w:snapToGrid w:val="0"/>
          <w:kern w:val="0"/>
          <w:sz w:val="32"/>
          <w:szCs w:val="32"/>
        </w:rPr>
        <w:t>4</w:t>
      </w:r>
      <w:r w:rsidRPr="0056062E">
        <w:rPr>
          <w:rFonts w:ascii="Times New Roman" w:eastAsia="方正仿宋_GBK" w:hAnsi="Times New Roman" w:cs="方正仿宋_GBK" w:hint="eastAsia"/>
          <w:snapToGrid w:val="0"/>
          <w:kern w:val="0"/>
          <w:sz w:val="32"/>
          <w:szCs w:val="32"/>
        </w:rPr>
        <w:t>个应急备用水源地水质达标率持续提升。</w:t>
      </w:r>
    </w:p>
    <w:p w:rsidR="002E6EDE" w:rsidRDefault="00F02320">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4</w:t>
      </w:r>
      <w:r w:rsidRPr="0056062E">
        <w:rPr>
          <w:rFonts w:ascii="Times New Roman" w:eastAsia="方正仿宋_GBK" w:hAnsi="Times New Roman" w:cs="方正仿宋_GBK" w:hint="eastAsia"/>
          <w:b/>
          <w:bCs/>
          <w:snapToGrid w:val="0"/>
          <w:kern w:val="0"/>
          <w:sz w:val="32"/>
          <w:szCs w:val="32"/>
        </w:rPr>
        <w:t>．地下水。</w:t>
      </w:r>
      <w:r w:rsidRPr="0056062E">
        <w:rPr>
          <w:rFonts w:ascii="Times New Roman" w:eastAsia="方正仿宋_GBK" w:hAnsi="Times New Roman" w:cs="方正仿宋_GBK" w:hint="eastAsia"/>
          <w:snapToGrid w:val="0"/>
          <w:kern w:val="0"/>
          <w:sz w:val="32"/>
          <w:szCs w:val="32"/>
        </w:rPr>
        <w:t>地下水水质保持稳定，</w:t>
      </w:r>
      <w:r w:rsidRPr="0056062E">
        <w:rPr>
          <w:rFonts w:ascii="Times New Roman" w:eastAsia="方正仿宋_GBK" w:hAnsi="Times New Roman" w:cs="Times New Roman"/>
          <w:snapToGrid w:val="0"/>
          <w:kern w:val="0"/>
          <w:sz w:val="32"/>
          <w:szCs w:val="32"/>
        </w:rPr>
        <w:t>6</w:t>
      </w:r>
      <w:r w:rsidRPr="0056062E">
        <w:rPr>
          <w:rFonts w:ascii="Times New Roman" w:eastAsia="方正仿宋_GBK" w:hAnsi="Times New Roman" w:cs="方正仿宋_GBK" w:hint="eastAsia"/>
          <w:snapToGrid w:val="0"/>
          <w:kern w:val="0"/>
          <w:sz w:val="32"/>
          <w:szCs w:val="32"/>
        </w:rPr>
        <w:t>个地下水国控点位和</w:t>
      </w:r>
      <w:r w:rsidRPr="0056062E">
        <w:rPr>
          <w:rFonts w:ascii="Times New Roman" w:eastAsia="方正仿宋_GBK" w:hAnsi="Times New Roman" w:cs="Times New Roman"/>
          <w:snapToGrid w:val="0"/>
          <w:kern w:val="0"/>
          <w:sz w:val="32"/>
          <w:szCs w:val="32"/>
        </w:rPr>
        <w:t>6</w:t>
      </w:r>
      <w:r w:rsidRPr="0056062E">
        <w:rPr>
          <w:rFonts w:ascii="Times New Roman" w:eastAsia="方正仿宋_GBK" w:hAnsi="Times New Roman" w:cs="方正仿宋_GBK" w:hint="eastAsia"/>
          <w:snapToGrid w:val="0"/>
          <w:kern w:val="0"/>
          <w:sz w:val="32"/>
          <w:szCs w:val="32"/>
        </w:rPr>
        <w:t>个省控点位水质极差总比例不高于</w:t>
      </w:r>
      <w:r w:rsidRPr="0056062E">
        <w:rPr>
          <w:rFonts w:ascii="Times New Roman" w:eastAsia="方正仿宋_GBK" w:hAnsi="Times New Roman" w:cs="Times New Roman"/>
          <w:snapToGrid w:val="0"/>
          <w:kern w:val="0"/>
          <w:sz w:val="32"/>
          <w:szCs w:val="32"/>
        </w:rPr>
        <w:t>25%</w:t>
      </w:r>
      <w:r w:rsidRPr="0056062E">
        <w:rPr>
          <w:rFonts w:ascii="Times New Roman" w:eastAsia="方正仿宋_GBK" w:hAnsi="Times New Roman" w:cs="方正仿宋_GBK" w:hint="eastAsia"/>
          <w:snapToGrid w:val="0"/>
          <w:kern w:val="0"/>
          <w:sz w:val="32"/>
          <w:szCs w:val="32"/>
        </w:rPr>
        <w:t>。</w:t>
      </w:r>
    </w:p>
    <w:p w:rsidR="002E6EDE" w:rsidRDefault="00F02320">
      <w:pPr>
        <w:spacing w:line="590" w:lineRule="exact"/>
        <w:ind w:firstLine="629"/>
        <w:rPr>
          <w:rFonts w:ascii="Times New Roman" w:hAnsi="Times New Roman" w:cs="Times New Roman"/>
        </w:rPr>
      </w:pPr>
      <w:r w:rsidRPr="0056062E">
        <w:rPr>
          <w:rFonts w:ascii="Times New Roman" w:eastAsia="方正仿宋_GBK" w:hAnsi="Times New Roman" w:cs="Times New Roman"/>
          <w:b/>
          <w:bCs/>
          <w:snapToGrid w:val="0"/>
          <w:kern w:val="0"/>
          <w:sz w:val="32"/>
          <w:szCs w:val="32"/>
        </w:rPr>
        <w:t>5</w:t>
      </w:r>
      <w:r w:rsidRPr="0056062E">
        <w:rPr>
          <w:rFonts w:ascii="Times New Roman" w:eastAsia="方正仿宋_GBK" w:hAnsi="Times New Roman" w:cs="方正仿宋_GBK" w:hint="eastAsia"/>
          <w:b/>
          <w:bCs/>
          <w:snapToGrid w:val="0"/>
          <w:kern w:val="0"/>
          <w:sz w:val="32"/>
          <w:szCs w:val="32"/>
        </w:rPr>
        <w:t>．近岸海域。</w:t>
      </w:r>
      <w:r w:rsidRPr="0056062E">
        <w:rPr>
          <w:rFonts w:ascii="Times New Roman" w:eastAsia="方正仿宋_GBK" w:hAnsi="Times New Roman" w:cs="方正仿宋_GBK" w:hint="eastAsia"/>
          <w:snapToGrid w:val="0"/>
          <w:kern w:val="0"/>
          <w:sz w:val="32"/>
          <w:szCs w:val="32"/>
        </w:rPr>
        <w:t>近岸海域海水水质保持稳中趋好，</w:t>
      </w:r>
      <w:r w:rsidRPr="0056062E">
        <w:rPr>
          <w:rFonts w:ascii="Times New Roman" w:eastAsia="方正仿宋_GBK" w:hAnsi="Times New Roman" w:cs="Times New Roman"/>
          <w:snapToGrid w:val="0"/>
          <w:kern w:val="0"/>
          <w:sz w:val="32"/>
          <w:szCs w:val="32"/>
        </w:rPr>
        <w:t>5</w:t>
      </w:r>
      <w:r w:rsidRPr="0056062E">
        <w:rPr>
          <w:rFonts w:ascii="Times New Roman" w:eastAsia="方正仿宋_GBK" w:hAnsi="Times New Roman" w:cs="方正仿宋_GBK" w:hint="eastAsia"/>
          <w:snapToGrid w:val="0"/>
          <w:kern w:val="0"/>
          <w:sz w:val="32"/>
          <w:szCs w:val="32"/>
        </w:rPr>
        <w:t>个国控近岸海域点位水质优良（一、二类）比例达到</w:t>
      </w:r>
      <w:r w:rsidRPr="0056062E">
        <w:rPr>
          <w:rFonts w:ascii="Times New Roman" w:eastAsia="方正仿宋_GBK" w:hAnsi="Times New Roman" w:cs="Times New Roman"/>
          <w:snapToGrid w:val="0"/>
          <w:kern w:val="0"/>
          <w:sz w:val="32"/>
          <w:szCs w:val="32"/>
        </w:rPr>
        <w:t>80%</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8</w:t>
      </w:r>
      <w:r w:rsidRPr="0056062E">
        <w:rPr>
          <w:rFonts w:ascii="Times New Roman" w:eastAsia="方正仿宋_GBK" w:hAnsi="Times New Roman" w:cs="方正仿宋_GBK" w:hint="eastAsia"/>
          <w:snapToGrid w:val="0"/>
          <w:kern w:val="0"/>
          <w:sz w:val="32"/>
          <w:szCs w:val="32"/>
        </w:rPr>
        <w:t>个省控以上（含国控）近岸海域点位水质优良比例不低于</w:t>
      </w:r>
      <w:r w:rsidRPr="0056062E">
        <w:rPr>
          <w:rFonts w:ascii="Times New Roman" w:eastAsia="方正仿宋_GBK" w:hAnsi="Times New Roman" w:cs="Times New Roman"/>
          <w:snapToGrid w:val="0"/>
          <w:kern w:val="0"/>
          <w:sz w:val="32"/>
          <w:szCs w:val="32"/>
        </w:rPr>
        <w:t>75%</w:t>
      </w:r>
      <w:r w:rsidRPr="0056062E">
        <w:rPr>
          <w:rFonts w:ascii="Times New Roman" w:eastAsia="方正仿宋_GBK" w:hAnsi="Times New Roman" w:cs="方正仿宋_GBK" w:hint="eastAsia"/>
          <w:snapToGrid w:val="0"/>
          <w:kern w:val="0"/>
          <w:sz w:val="32"/>
          <w:szCs w:val="32"/>
        </w:rPr>
        <w:t>。</w:t>
      </w:r>
    </w:p>
    <w:p w:rsidR="00F02320" w:rsidRPr="0056062E" w:rsidRDefault="00F02320" w:rsidP="002E6EDE">
      <w:pPr>
        <w:spacing w:line="590" w:lineRule="exact"/>
        <w:ind w:firstLineChars="200" w:firstLine="640"/>
        <w:rPr>
          <w:rFonts w:ascii="Times New Roman" w:eastAsia="方正楷体_GBK" w:hAnsi="Times New Roman" w:cs="Times New Roman"/>
          <w:snapToGrid w:val="0"/>
          <w:kern w:val="0"/>
          <w:sz w:val="32"/>
          <w:szCs w:val="32"/>
        </w:rPr>
      </w:pPr>
      <w:r w:rsidRPr="0056062E">
        <w:rPr>
          <w:rFonts w:ascii="Times New Roman" w:eastAsia="方正楷体_GBK" w:hAnsi="Times New Roman" w:cs="方正楷体_GBK" w:hint="eastAsia"/>
          <w:snapToGrid w:val="0"/>
          <w:kern w:val="0"/>
          <w:sz w:val="32"/>
          <w:szCs w:val="32"/>
        </w:rPr>
        <w:t>（二）主要水污染物总量减排目标</w:t>
      </w:r>
    </w:p>
    <w:p w:rsidR="00F02320" w:rsidRPr="0056062E" w:rsidRDefault="00F02320" w:rsidP="002E6EDE">
      <w:pPr>
        <w:spacing w:line="590" w:lineRule="exact"/>
        <w:ind w:firstLineChars="200" w:firstLine="640"/>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年，全市化学需氧量、氨氮、总氮、总磷四项主要污染物排放总量分别较</w:t>
      </w:r>
      <w:r w:rsidRPr="0056062E">
        <w:rPr>
          <w:rFonts w:ascii="Times New Roman" w:eastAsia="方正仿宋_GBK" w:hAnsi="Times New Roman" w:cs="Times New Roman"/>
          <w:snapToGrid w:val="0"/>
          <w:kern w:val="0"/>
          <w:sz w:val="32"/>
          <w:szCs w:val="32"/>
        </w:rPr>
        <w:t>2015</w:t>
      </w:r>
      <w:r w:rsidRPr="0056062E">
        <w:rPr>
          <w:rFonts w:ascii="Times New Roman" w:eastAsia="方正仿宋_GBK" w:hAnsi="Times New Roman" w:cs="方正仿宋_GBK" w:hint="eastAsia"/>
          <w:snapToGrid w:val="0"/>
          <w:kern w:val="0"/>
          <w:sz w:val="32"/>
          <w:szCs w:val="32"/>
        </w:rPr>
        <w:t>年削减</w:t>
      </w:r>
      <w:r w:rsidRPr="0056062E">
        <w:rPr>
          <w:rFonts w:ascii="Times New Roman" w:eastAsia="方正仿宋_GBK" w:hAnsi="Times New Roman" w:cs="Times New Roman"/>
          <w:snapToGrid w:val="0"/>
          <w:kern w:val="0"/>
          <w:sz w:val="32"/>
          <w:szCs w:val="32"/>
        </w:rPr>
        <w:t>12.86%</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12.92%</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9.19%</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9.87%</w:t>
      </w:r>
      <w:r w:rsidRPr="0056062E">
        <w:rPr>
          <w:rFonts w:ascii="Times New Roman" w:eastAsia="方正仿宋_GBK" w:hAnsi="Times New Roman" w:cs="方正仿宋_GBK" w:hint="eastAsia"/>
          <w:snapToGrid w:val="0"/>
          <w:kern w:val="0"/>
          <w:sz w:val="32"/>
          <w:szCs w:val="32"/>
        </w:rPr>
        <w:t>。各县（市、区）主要水污染物总量较</w:t>
      </w:r>
      <w:r w:rsidRPr="0056062E">
        <w:rPr>
          <w:rFonts w:ascii="Times New Roman" w:eastAsia="方正仿宋_GBK" w:hAnsi="Times New Roman" w:cs="Times New Roman"/>
          <w:snapToGrid w:val="0"/>
          <w:kern w:val="0"/>
          <w:sz w:val="32"/>
          <w:szCs w:val="32"/>
        </w:rPr>
        <w:t>2015</w:t>
      </w:r>
      <w:r w:rsidRPr="0056062E">
        <w:rPr>
          <w:rFonts w:ascii="Times New Roman" w:eastAsia="方正仿宋_GBK" w:hAnsi="Times New Roman" w:cs="方正仿宋_GBK" w:hint="eastAsia"/>
          <w:snapToGrid w:val="0"/>
          <w:kern w:val="0"/>
          <w:sz w:val="32"/>
          <w:szCs w:val="32"/>
        </w:rPr>
        <w:t>年减排目标见表</w:t>
      </w:r>
      <w:r w:rsidRPr="0056062E">
        <w:rPr>
          <w:rFonts w:ascii="Times New Roman" w:eastAsia="方正仿宋_GBK" w:hAnsi="Times New Roman" w:cs="Times New Roman"/>
          <w:snapToGrid w:val="0"/>
          <w:kern w:val="0"/>
          <w:sz w:val="32"/>
          <w:szCs w:val="32"/>
        </w:rPr>
        <w:t>3</w:t>
      </w:r>
      <w:r w:rsidRPr="0056062E">
        <w:rPr>
          <w:rFonts w:ascii="Times New Roman" w:eastAsia="方正仿宋_GBK" w:hAnsi="Times New Roman" w:cs="方正仿宋_GBK" w:hint="eastAsia"/>
          <w:snapToGrid w:val="0"/>
          <w:kern w:val="0"/>
          <w:sz w:val="32"/>
          <w:szCs w:val="32"/>
        </w:rPr>
        <w:t>。</w:t>
      </w:r>
    </w:p>
    <w:p w:rsidR="00F02320" w:rsidRPr="0056062E" w:rsidRDefault="00F02320">
      <w:pPr>
        <w:spacing w:line="590" w:lineRule="exact"/>
        <w:jc w:val="center"/>
        <w:rPr>
          <w:rFonts w:ascii="Times New Roman" w:eastAsia="方正黑体_GBK" w:hAnsi="Times New Roman" w:cs="Times New Roman"/>
          <w:snapToGrid w:val="0"/>
          <w:kern w:val="0"/>
          <w:sz w:val="24"/>
          <w:szCs w:val="24"/>
        </w:rPr>
      </w:pPr>
      <w:r w:rsidRPr="0056062E">
        <w:rPr>
          <w:rFonts w:ascii="Times New Roman" w:eastAsia="方正黑体_GBK" w:hAnsi="Times New Roman" w:cs="方正黑体_GBK" w:hint="eastAsia"/>
          <w:snapToGrid w:val="0"/>
          <w:kern w:val="0"/>
          <w:sz w:val="24"/>
          <w:szCs w:val="24"/>
        </w:rPr>
        <w:t>表</w:t>
      </w:r>
      <w:r w:rsidRPr="0056062E">
        <w:rPr>
          <w:rFonts w:ascii="Times New Roman" w:eastAsia="方正黑体_GBK" w:hAnsi="Times New Roman" w:cs="Times New Roman"/>
          <w:snapToGrid w:val="0"/>
          <w:kern w:val="0"/>
          <w:sz w:val="24"/>
          <w:szCs w:val="24"/>
        </w:rPr>
        <w:t>3  2020</w:t>
      </w:r>
      <w:r w:rsidRPr="0056062E">
        <w:rPr>
          <w:rFonts w:ascii="Times New Roman" w:eastAsia="方正黑体_GBK" w:hAnsi="Times New Roman" w:cs="方正黑体_GBK" w:hint="eastAsia"/>
          <w:snapToGrid w:val="0"/>
          <w:kern w:val="0"/>
          <w:sz w:val="24"/>
          <w:szCs w:val="24"/>
        </w:rPr>
        <w:t>年各县（市、区）主要水污染物总量减排目标</w:t>
      </w:r>
    </w:p>
    <w:tbl>
      <w:tblPr>
        <w:tblW w:w="5052" w:type="pct"/>
        <w:tblInd w:w="-106" w:type="dxa"/>
        <w:tblLayout w:type="fixed"/>
        <w:tblLook w:val="00A0"/>
      </w:tblPr>
      <w:tblGrid>
        <w:gridCol w:w="1255"/>
        <w:gridCol w:w="1974"/>
        <w:gridCol w:w="1974"/>
        <w:gridCol w:w="1974"/>
        <w:gridCol w:w="1977"/>
      </w:tblGrid>
      <w:tr w:rsidR="00F02320" w:rsidRPr="0056062E">
        <w:trPr>
          <w:trHeight w:val="399"/>
        </w:trPr>
        <w:tc>
          <w:tcPr>
            <w:tcW w:w="686" w:type="pct"/>
            <w:vMerge w:val="restart"/>
            <w:tcBorders>
              <w:top w:val="single" w:sz="4" w:space="0" w:color="auto"/>
              <w:left w:val="single" w:sz="4" w:space="0" w:color="auto"/>
              <w:right w:val="single" w:sz="4" w:space="0" w:color="auto"/>
            </w:tcBorders>
            <w:vAlign w:val="center"/>
          </w:tcPr>
          <w:p w:rsidR="00F02320" w:rsidRPr="0056062E" w:rsidRDefault="00F02320" w:rsidP="00E923D7">
            <w:pPr>
              <w:jc w:val="center"/>
              <w:rPr>
                <w:rFonts w:ascii="Times New Roman" w:eastAsia="方正黑体_GBK" w:hAnsi="Times New Roman" w:cs="Times New Roman"/>
              </w:rPr>
            </w:pPr>
            <w:r w:rsidRPr="0056062E">
              <w:rPr>
                <w:rFonts w:ascii="Times New Roman" w:eastAsia="方正黑体_GBK" w:hAnsi="Times New Roman" w:cs="方正黑体_GBK" w:hint="eastAsia"/>
              </w:rPr>
              <w:t>地区</w:t>
            </w:r>
          </w:p>
        </w:tc>
        <w:tc>
          <w:tcPr>
            <w:tcW w:w="4314" w:type="pct"/>
            <w:gridSpan w:val="4"/>
            <w:tcBorders>
              <w:top w:val="single" w:sz="4" w:space="0" w:color="auto"/>
              <w:left w:val="nil"/>
              <w:bottom w:val="single" w:sz="4" w:space="0" w:color="auto"/>
              <w:right w:val="single" w:sz="4" w:space="0" w:color="auto"/>
            </w:tcBorders>
            <w:vAlign w:val="center"/>
          </w:tcPr>
          <w:p w:rsidR="00F02320" w:rsidRPr="0056062E" w:rsidRDefault="00F02320">
            <w:pPr>
              <w:jc w:val="center"/>
              <w:rPr>
                <w:rFonts w:ascii="Times New Roman" w:eastAsia="方正黑体_GBK" w:hAnsi="Times New Roman" w:cs="Times New Roman"/>
              </w:rPr>
            </w:pPr>
            <w:r w:rsidRPr="0056062E">
              <w:rPr>
                <w:rFonts w:ascii="Times New Roman" w:eastAsia="方正黑体_GBK" w:hAnsi="Times New Roman" w:cs="方正黑体_GBK" w:hint="eastAsia"/>
              </w:rPr>
              <w:t>总量削减比例（对比</w:t>
            </w:r>
            <w:r w:rsidRPr="0056062E">
              <w:rPr>
                <w:rFonts w:ascii="Times New Roman" w:eastAsia="方正黑体_GBK" w:hAnsi="Times New Roman" w:cs="Times New Roman"/>
              </w:rPr>
              <w:t>2015</w:t>
            </w:r>
            <w:r w:rsidRPr="0056062E">
              <w:rPr>
                <w:rFonts w:ascii="Times New Roman" w:eastAsia="方正黑体_GBK" w:hAnsi="Times New Roman" w:cs="方正黑体_GBK" w:hint="eastAsia"/>
              </w:rPr>
              <w:t>年）</w:t>
            </w:r>
          </w:p>
        </w:tc>
      </w:tr>
      <w:tr w:rsidR="00F02320" w:rsidRPr="0056062E">
        <w:trPr>
          <w:trHeight w:val="405"/>
        </w:trPr>
        <w:tc>
          <w:tcPr>
            <w:tcW w:w="686" w:type="pct"/>
            <w:vMerge/>
            <w:tcBorders>
              <w:left w:val="single" w:sz="4" w:space="0" w:color="auto"/>
              <w:bottom w:val="single" w:sz="4" w:space="0" w:color="auto"/>
              <w:right w:val="single" w:sz="4" w:space="0" w:color="auto"/>
            </w:tcBorders>
            <w:vAlign w:val="center"/>
          </w:tcPr>
          <w:p w:rsidR="00F02320" w:rsidRPr="0056062E" w:rsidRDefault="00F02320" w:rsidP="00E923D7">
            <w:pPr>
              <w:jc w:val="center"/>
              <w:rPr>
                <w:rFonts w:ascii="Times New Roman" w:eastAsia="方正黑体_GBK" w:hAnsi="Times New Roman" w:cs="Times New Roman"/>
              </w:rPr>
            </w:pPr>
          </w:p>
        </w:tc>
        <w:tc>
          <w:tcPr>
            <w:tcW w:w="1078" w:type="pct"/>
            <w:tcBorders>
              <w:top w:val="single" w:sz="4" w:space="0" w:color="auto"/>
              <w:left w:val="nil"/>
              <w:bottom w:val="single" w:sz="4" w:space="0" w:color="auto"/>
              <w:right w:val="single" w:sz="4" w:space="0" w:color="auto"/>
            </w:tcBorders>
            <w:vAlign w:val="center"/>
          </w:tcPr>
          <w:p w:rsidR="00F02320" w:rsidRPr="0056062E" w:rsidRDefault="00F02320">
            <w:pPr>
              <w:jc w:val="center"/>
              <w:rPr>
                <w:rFonts w:ascii="Times New Roman" w:eastAsia="方正黑体_GBK" w:hAnsi="Times New Roman" w:cs="Times New Roman"/>
              </w:rPr>
            </w:pPr>
            <w:r w:rsidRPr="0056062E">
              <w:rPr>
                <w:rFonts w:ascii="Times New Roman" w:eastAsia="方正黑体_GBK" w:hAnsi="Times New Roman" w:cs="方正黑体_GBK" w:hint="eastAsia"/>
              </w:rPr>
              <w:t>化学需氧量</w:t>
            </w:r>
          </w:p>
        </w:tc>
        <w:tc>
          <w:tcPr>
            <w:tcW w:w="1078" w:type="pct"/>
            <w:tcBorders>
              <w:top w:val="single" w:sz="4" w:space="0" w:color="auto"/>
              <w:left w:val="nil"/>
              <w:bottom w:val="single" w:sz="4" w:space="0" w:color="auto"/>
              <w:right w:val="single" w:sz="4" w:space="0" w:color="auto"/>
            </w:tcBorders>
            <w:vAlign w:val="center"/>
          </w:tcPr>
          <w:p w:rsidR="00F02320" w:rsidRPr="0056062E" w:rsidRDefault="00F02320">
            <w:pPr>
              <w:jc w:val="center"/>
              <w:rPr>
                <w:rFonts w:ascii="Times New Roman" w:eastAsia="方正黑体_GBK" w:hAnsi="Times New Roman" w:cs="Times New Roman"/>
              </w:rPr>
            </w:pPr>
            <w:r w:rsidRPr="0056062E">
              <w:rPr>
                <w:rFonts w:ascii="Times New Roman" w:eastAsia="方正黑体_GBK" w:hAnsi="Times New Roman" w:cs="方正黑体_GBK" w:hint="eastAsia"/>
              </w:rPr>
              <w:t>氨氮</w:t>
            </w:r>
          </w:p>
        </w:tc>
        <w:tc>
          <w:tcPr>
            <w:tcW w:w="1078" w:type="pct"/>
            <w:tcBorders>
              <w:top w:val="single" w:sz="4" w:space="0" w:color="auto"/>
              <w:left w:val="nil"/>
              <w:bottom w:val="single" w:sz="4" w:space="0" w:color="auto"/>
              <w:right w:val="single" w:sz="4" w:space="0" w:color="auto"/>
            </w:tcBorders>
            <w:vAlign w:val="center"/>
          </w:tcPr>
          <w:p w:rsidR="00F02320" w:rsidRPr="0056062E" w:rsidRDefault="00F02320">
            <w:pPr>
              <w:jc w:val="center"/>
              <w:rPr>
                <w:rFonts w:ascii="Times New Roman" w:eastAsia="方正黑体_GBK" w:hAnsi="Times New Roman" w:cs="Times New Roman"/>
              </w:rPr>
            </w:pPr>
            <w:r w:rsidRPr="0056062E">
              <w:rPr>
                <w:rFonts w:ascii="Times New Roman" w:eastAsia="方正黑体_GBK" w:hAnsi="Times New Roman" w:cs="方正黑体_GBK" w:hint="eastAsia"/>
              </w:rPr>
              <w:t>总氮</w:t>
            </w:r>
          </w:p>
        </w:tc>
        <w:tc>
          <w:tcPr>
            <w:tcW w:w="1079" w:type="pct"/>
            <w:tcBorders>
              <w:top w:val="single" w:sz="4" w:space="0" w:color="auto"/>
              <w:left w:val="nil"/>
              <w:bottom w:val="single" w:sz="4" w:space="0" w:color="auto"/>
              <w:right w:val="single" w:sz="4" w:space="0" w:color="auto"/>
            </w:tcBorders>
            <w:vAlign w:val="center"/>
          </w:tcPr>
          <w:p w:rsidR="00F02320" w:rsidRPr="0056062E" w:rsidRDefault="00F02320">
            <w:pPr>
              <w:jc w:val="center"/>
              <w:rPr>
                <w:rFonts w:ascii="Times New Roman" w:eastAsia="方正黑体_GBK" w:hAnsi="Times New Roman" w:cs="Times New Roman"/>
              </w:rPr>
            </w:pPr>
            <w:r w:rsidRPr="0056062E">
              <w:rPr>
                <w:rFonts w:ascii="Times New Roman" w:eastAsia="方正黑体_GBK" w:hAnsi="Times New Roman" w:cs="方正黑体_GBK" w:hint="eastAsia"/>
              </w:rPr>
              <w:t>总磷</w:t>
            </w:r>
          </w:p>
        </w:tc>
      </w:tr>
      <w:tr w:rsidR="00F02320" w:rsidRPr="0056062E">
        <w:trPr>
          <w:trHeight w:val="493"/>
        </w:trPr>
        <w:tc>
          <w:tcPr>
            <w:tcW w:w="686" w:type="pct"/>
            <w:tcBorders>
              <w:top w:val="single" w:sz="4" w:space="0" w:color="auto"/>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078" w:type="pct"/>
            <w:tcBorders>
              <w:top w:val="single" w:sz="4" w:space="0" w:color="auto"/>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12.54%</w:t>
            </w:r>
          </w:p>
        </w:tc>
        <w:tc>
          <w:tcPr>
            <w:tcW w:w="1078" w:type="pct"/>
            <w:tcBorders>
              <w:top w:val="single" w:sz="4" w:space="0" w:color="auto"/>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12.57%</w:t>
            </w:r>
          </w:p>
        </w:tc>
        <w:tc>
          <w:tcPr>
            <w:tcW w:w="1078" w:type="pct"/>
            <w:tcBorders>
              <w:top w:val="single" w:sz="4" w:space="0" w:color="auto"/>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8.76%</w:t>
            </w:r>
          </w:p>
        </w:tc>
        <w:tc>
          <w:tcPr>
            <w:tcW w:w="1079" w:type="pct"/>
            <w:tcBorders>
              <w:top w:val="single" w:sz="4" w:space="0" w:color="auto"/>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9.15%</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如皋市</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11.80%</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11.86%</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8.25%</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8.43%</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20.02%</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20.07%</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13.98%</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17.17%</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海门市</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12.01%</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12.04%</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8.38%</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8.58%</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启东市</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12.01%</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12.06%</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8.38%</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8.57%</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通州区</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10.93%</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10.96%</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7.67%</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7.84%</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崇川区</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10.01%</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10.07%</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7.01%</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7.17%</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港闸区</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12.01%</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12.04%</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8.37%</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8.61%</w:t>
            </w:r>
          </w:p>
        </w:tc>
      </w:tr>
      <w:tr w:rsidR="00F02320" w:rsidRPr="0056062E">
        <w:trPr>
          <w:trHeight w:val="493"/>
        </w:trPr>
        <w:tc>
          <w:tcPr>
            <w:tcW w:w="686" w:type="pct"/>
            <w:tcBorders>
              <w:top w:val="nil"/>
              <w:left w:val="single" w:sz="4" w:space="0" w:color="auto"/>
              <w:bottom w:val="single" w:sz="4" w:space="0" w:color="auto"/>
              <w:right w:val="single" w:sz="4" w:space="0" w:color="auto"/>
            </w:tcBorders>
            <w:noWrap/>
            <w:vAlign w:val="center"/>
          </w:tcPr>
          <w:p w:rsidR="00F02320" w:rsidRPr="0056062E" w:rsidRDefault="00F02320" w:rsidP="00E923D7">
            <w:pPr>
              <w:jc w:val="center"/>
              <w:rPr>
                <w:rFonts w:ascii="Times New Roman" w:hAnsi="Times New Roman" w:cs="Times New Roman"/>
                <w:sz w:val="24"/>
                <w:szCs w:val="24"/>
              </w:rPr>
            </w:pPr>
            <w:r w:rsidRPr="0056062E">
              <w:rPr>
                <w:rFonts w:ascii="Times New Roman" w:hAnsi="Times New Roman" w:cs="宋体" w:hint="eastAsia"/>
                <w:sz w:val="24"/>
                <w:szCs w:val="24"/>
              </w:rPr>
              <w:t>市开发区</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10.41%</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10.33%</w:t>
            </w:r>
          </w:p>
        </w:tc>
        <w:tc>
          <w:tcPr>
            <w:tcW w:w="1078"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7.28%</w:t>
            </w:r>
          </w:p>
        </w:tc>
        <w:tc>
          <w:tcPr>
            <w:tcW w:w="1079" w:type="pct"/>
            <w:tcBorders>
              <w:top w:val="nil"/>
              <w:left w:val="nil"/>
              <w:bottom w:val="single" w:sz="4" w:space="0" w:color="auto"/>
              <w:right w:val="single" w:sz="4" w:space="0" w:color="auto"/>
            </w:tcBorders>
            <w:vAlign w:val="center"/>
          </w:tcPr>
          <w:p w:rsidR="00F02320" w:rsidRPr="0056062E" w:rsidRDefault="00F02320" w:rsidP="00DD0931">
            <w:pPr>
              <w:jc w:val="center"/>
              <w:rPr>
                <w:rFonts w:ascii="Times New Roman" w:hAnsi="Times New Roman" w:cs="Times New Roman"/>
                <w:sz w:val="24"/>
                <w:szCs w:val="24"/>
              </w:rPr>
            </w:pPr>
            <w:r w:rsidRPr="0056062E">
              <w:rPr>
                <w:rFonts w:ascii="Times New Roman" w:hAnsi="Times New Roman" w:cs="Times New Roman"/>
                <w:sz w:val="24"/>
                <w:szCs w:val="24"/>
              </w:rPr>
              <w:t>7.17%</w:t>
            </w:r>
          </w:p>
        </w:tc>
      </w:tr>
    </w:tbl>
    <w:p w:rsidR="00F02320" w:rsidRPr="0056062E" w:rsidRDefault="00F02320" w:rsidP="002E6EDE">
      <w:pPr>
        <w:spacing w:line="590" w:lineRule="exact"/>
        <w:ind w:firstLineChars="200" w:firstLine="640"/>
        <w:rPr>
          <w:rFonts w:ascii="Times New Roman" w:eastAsia="黑体" w:hAnsi="Times New Roman" w:cs="Times New Roman"/>
          <w:snapToGrid w:val="0"/>
          <w:kern w:val="0"/>
          <w:sz w:val="32"/>
          <w:szCs w:val="32"/>
        </w:rPr>
      </w:pPr>
      <w:r w:rsidRPr="0056062E">
        <w:rPr>
          <w:rFonts w:ascii="Times New Roman" w:eastAsia="黑体" w:hAnsi="Times New Roman" w:cs="黑体" w:hint="eastAsia"/>
          <w:snapToGrid w:val="0"/>
          <w:kern w:val="0"/>
          <w:sz w:val="32"/>
          <w:szCs w:val="32"/>
        </w:rPr>
        <w:t>二、</w:t>
      </w:r>
      <w:r w:rsidRPr="0056062E">
        <w:rPr>
          <w:rFonts w:ascii="Times New Roman" w:eastAsia="黑体" w:hAnsi="Times New Roman" w:cs="Times New Roman"/>
          <w:snapToGrid w:val="0"/>
          <w:kern w:val="0"/>
          <w:sz w:val="32"/>
          <w:szCs w:val="32"/>
        </w:rPr>
        <w:t>2020</w:t>
      </w:r>
      <w:r w:rsidRPr="0056062E">
        <w:rPr>
          <w:rFonts w:ascii="Times New Roman" w:eastAsia="黑体" w:hAnsi="Times New Roman" w:cs="黑体" w:hint="eastAsia"/>
          <w:snapToGrid w:val="0"/>
          <w:kern w:val="0"/>
          <w:sz w:val="32"/>
          <w:szCs w:val="32"/>
        </w:rPr>
        <w:t>年主要任务</w:t>
      </w:r>
    </w:p>
    <w:p w:rsidR="00F02320" w:rsidRPr="0056062E" w:rsidRDefault="00F02320" w:rsidP="0061341B">
      <w:pPr>
        <w:spacing w:line="590" w:lineRule="exact"/>
        <w:ind w:firstLine="630"/>
        <w:rPr>
          <w:rFonts w:ascii="Times New Roman" w:eastAsia="方正仿宋_GBK" w:hAnsi="Times New Roman" w:cs="Times New Roman"/>
          <w:snapToGrid w:val="0"/>
          <w:kern w:val="0"/>
          <w:sz w:val="32"/>
          <w:szCs w:val="32"/>
        </w:rPr>
      </w:pPr>
      <w:r w:rsidRPr="0056062E">
        <w:rPr>
          <w:rFonts w:ascii="Times New Roman" w:eastAsia="方正仿宋_GBK" w:hAnsi="Times New Roman" w:cs="方正仿宋_GBK" w:hint="eastAsia"/>
          <w:snapToGrid w:val="0"/>
          <w:kern w:val="0"/>
          <w:sz w:val="32"/>
          <w:szCs w:val="32"/>
        </w:rPr>
        <w:t>围绕农村和城镇两大战场，聚焦工业、农业、生活、服务业四大领域，推进水环境治理、水资源保护和水生态修复，进一步强化长江保护修复与水源地保护攻坚，促进全市水环境质量持续改善。</w:t>
      </w:r>
    </w:p>
    <w:p w:rsidR="00F02320" w:rsidRPr="0056062E" w:rsidRDefault="00F02320" w:rsidP="0061341B">
      <w:pPr>
        <w:pStyle w:val="20182"/>
        <w:spacing w:line="590" w:lineRule="exact"/>
        <w:ind w:firstLine="630"/>
        <w:rPr>
          <w:rFonts w:ascii="Times New Roman" w:cs="Times New Roman"/>
        </w:rPr>
      </w:pPr>
      <w:bookmarkStart w:id="0" w:name="_Toc475974358"/>
      <w:r w:rsidRPr="0056062E">
        <w:rPr>
          <w:rFonts w:ascii="Times New Roman" w:hint="eastAsia"/>
        </w:rPr>
        <w:t>（一）深化工业污染防治</w:t>
      </w:r>
      <w:bookmarkEnd w:id="0"/>
    </w:p>
    <w:p w:rsidR="00F02320" w:rsidRPr="0056062E" w:rsidRDefault="00F02320" w:rsidP="0061341B">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1</w:t>
      </w:r>
      <w:r w:rsidRPr="0056062E">
        <w:rPr>
          <w:rFonts w:ascii="Times New Roman" w:eastAsia="方正仿宋_GBK" w:hAnsi="Times New Roman" w:cs="方正仿宋_GBK" w:hint="eastAsia"/>
          <w:b/>
          <w:bCs/>
          <w:snapToGrid w:val="0"/>
          <w:kern w:val="0"/>
          <w:sz w:val="32"/>
          <w:szCs w:val="32"/>
        </w:rPr>
        <w:t>．推动落后产能退出。</w:t>
      </w:r>
      <w:r w:rsidRPr="0056062E">
        <w:rPr>
          <w:rFonts w:ascii="Times New Roman" w:eastAsia="方正仿宋_GBK" w:hAnsi="Times New Roman" w:cs="方正仿宋_GBK" w:hint="eastAsia"/>
          <w:snapToGrid w:val="0"/>
          <w:kern w:val="0"/>
          <w:sz w:val="32"/>
          <w:szCs w:val="32"/>
        </w:rPr>
        <w:t>严格执行国家、省关于落后产能淘汰要求，</w:t>
      </w:r>
      <w:r w:rsidR="0053489E">
        <w:rPr>
          <w:rFonts w:ascii="Times New Roman" w:eastAsia="方正仿宋_GBK" w:hAnsi="Times New Roman" w:cs="方正仿宋_GBK" w:hint="eastAsia"/>
          <w:snapToGrid w:val="0"/>
          <w:kern w:val="0"/>
          <w:sz w:val="32"/>
          <w:szCs w:val="32"/>
        </w:rPr>
        <w:t>落实“三线一单”管理要求，</w:t>
      </w:r>
      <w:r w:rsidRPr="0056062E">
        <w:rPr>
          <w:rFonts w:ascii="Times New Roman" w:eastAsia="方正仿宋_GBK" w:hAnsi="Times New Roman" w:cs="方正仿宋_GBK" w:hint="eastAsia"/>
          <w:snapToGrid w:val="0"/>
          <w:kern w:val="0"/>
          <w:sz w:val="32"/>
          <w:szCs w:val="32"/>
        </w:rPr>
        <w:t>依法依规推动能耗、环保、安全、技术达不到标准和生产不合格产品或淘汰类产能关停退出，明确</w:t>
      </w: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年度关停退出任务</w:t>
      </w:r>
      <w:r w:rsidR="0053489E">
        <w:rPr>
          <w:rFonts w:ascii="Times New Roman" w:eastAsia="方正仿宋_GBK" w:hAnsi="Times New Roman" w:cs="方正仿宋_GBK" w:hint="eastAsia"/>
          <w:snapToGrid w:val="0"/>
          <w:kern w:val="0"/>
          <w:sz w:val="32"/>
          <w:szCs w:val="32"/>
        </w:rPr>
        <w:t>，坚决反对“一刀切”</w:t>
      </w:r>
      <w:r w:rsidRPr="0056062E">
        <w:rPr>
          <w:rFonts w:ascii="Times New Roman" w:eastAsia="方正仿宋_GBK" w:hAnsi="Times New Roman" w:cs="方正仿宋_GBK" w:hint="eastAsia"/>
          <w:snapToGrid w:val="0"/>
          <w:kern w:val="0"/>
          <w:sz w:val="32"/>
          <w:szCs w:val="32"/>
        </w:rPr>
        <w:t>。鼓励企业加快技术改造和转型升级，主动淘汰相对落后的低端低效产能，推进区域、城镇、园区、用能单位等系统用能和节能。〔牵头单位：市工业和信息化局；参与单位：市发展和改革委、生态环境局、市场监督管理局、应急管理局等；以下任务均需各县（市、区）人民政府（管委会）具体落实，不再列出〕</w:t>
      </w:r>
    </w:p>
    <w:p w:rsidR="00F02320" w:rsidRPr="0056062E" w:rsidRDefault="00F02320" w:rsidP="0061341B">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2</w:t>
      </w:r>
      <w:r w:rsidRPr="0056062E">
        <w:rPr>
          <w:rFonts w:ascii="Times New Roman" w:eastAsia="方正仿宋_GBK" w:hAnsi="Times New Roman" w:cs="方正仿宋_GBK" w:hint="eastAsia"/>
          <w:b/>
          <w:bCs/>
          <w:snapToGrid w:val="0"/>
          <w:kern w:val="0"/>
          <w:sz w:val="32"/>
          <w:szCs w:val="32"/>
        </w:rPr>
        <w:t>．加快化工行业专项整治。</w:t>
      </w:r>
      <w:r w:rsidRPr="0056062E">
        <w:rPr>
          <w:rFonts w:ascii="Times New Roman" w:eastAsia="方正仿宋_GBK" w:hAnsi="Times New Roman" w:cs="方正仿宋_GBK" w:hint="eastAsia"/>
          <w:snapToGrid w:val="0"/>
          <w:kern w:val="0"/>
          <w:sz w:val="32"/>
          <w:szCs w:val="32"/>
        </w:rPr>
        <w:t>落实《</w:t>
      </w:r>
      <w:r w:rsidR="00166736">
        <w:rPr>
          <w:rFonts w:ascii="Times New Roman" w:eastAsia="方正仿宋_GBK" w:hAnsi="Times New Roman" w:cs="方正仿宋_GBK" w:hint="eastAsia"/>
          <w:snapToGrid w:val="0"/>
          <w:kern w:val="0"/>
          <w:sz w:val="32"/>
          <w:szCs w:val="32"/>
        </w:rPr>
        <w:t>南通市</w:t>
      </w:r>
      <w:r w:rsidRPr="0056062E">
        <w:rPr>
          <w:rFonts w:ascii="Times New Roman" w:eastAsia="方正仿宋_GBK" w:hAnsi="Times New Roman" w:cs="方正仿宋_GBK" w:hint="eastAsia"/>
          <w:snapToGrid w:val="0"/>
          <w:kern w:val="0"/>
          <w:sz w:val="32"/>
          <w:szCs w:val="32"/>
        </w:rPr>
        <w:t>化工产业安全环保整治提升方案》</w:t>
      </w:r>
      <w:r w:rsidR="00166736">
        <w:rPr>
          <w:rFonts w:ascii="Times New Roman" w:eastAsia="方正仿宋_GBK" w:hAnsi="Times New Roman" w:cs="方正仿宋_GBK" w:hint="eastAsia"/>
          <w:snapToGrid w:val="0"/>
          <w:kern w:val="0"/>
          <w:sz w:val="32"/>
          <w:szCs w:val="32"/>
        </w:rPr>
        <w:t>（</w:t>
      </w:r>
      <w:r w:rsidR="00166736" w:rsidRPr="00166736">
        <w:rPr>
          <w:rFonts w:ascii="Times New Roman" w:eastAsia="方正仿宋_GBK" w:hAnsi="Times New Roman" w:cs="方正仿宋_GBK" w:hint="eastAsia"/>
          <w:snapToGrid w:val="0"/>
          <w:kern w:val="0"/>
          <w:sz w:val="32"/>
          <w:szCs w:val="32"/>
        </w:rPr>
        <w:t>通办〔</w:t>
      </w:r>
      <w:r w:rsidR="00166736" w:rsidRPr="00166736">
        <w:rPr>
          <w:rFonts w:ascii="Times New Roman" w:eastAsia="方正仿宋_GBK" w:hAnsi="Times New Roman" w:cs="方正仿宋_GBK" w:hint="eastAsia"/>
          <w:snapToGrid w:val="0"/>
          <w:kern w:val="0"/>
          <w:sz w:val="32"/>
          <w:szCs w:val="32"/>
        </w:rPr>
        <w:t>2019</w:t>
      </w:r>
      <w:r w:rsidR="00166736" w:rsidRPr="00166736">
        <w:rPr>
          <w:rFonts w:ascii="Times New Roman" w:eastAsia="方正仿宋_GBK" w:hAnsi="Times New Roman" w:cs="方正仿宋_GBK" w:hint="eastAsia"/>
          <w:snapToGrid w:val="0"/>
          <w:kern w:val="0"/>
          <w:sz w:val="32"/>
          <w:szCs w:val="32"/>
        </w:rPr>
        <w:t>〕</w:t>
      </w:r>
      <w:r w:rsidR="00166736" w:rsidRPr="00166736">
        <w:rPr>
          <w:rFonts w:ascii="Times New Roman" w:eastAsia="方正仿宋_GBK" w:hAnsi="Times New Roman" w:cs="方正仿宋_GBK" w:hint="eastAsia"/>
          <w:snapToGrid w:val="0"/>
          <w:kern w:val="0"/>
          <w:sz w:val="32"/>
          <w:szCs w:val="32"/>
        </w:rPr>
        <w:t>98</w:t>
      </w:r>
      <w:r w:rsidR="00166736" w:rsidRPr="00166736">
        <w:rPr>
          <w:rFonts w:ascii="Times New Roman" w:eastAsia="方正仿宋_GBK" w:hAnsi="Times New Roman" w:cs="方正仿宋_GBK" w:hint="eastAsia"/>
          <w:snapToGrid w:val="0"/>
          <w:kern w:val="0"/>
          <w:sz w:val="32"/>
          <w:szCs w:val="32"/>
        </w:rPr>
        <w:t>号</w:t>
      </w:r>
      <w:r w:rsidR="00166736">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要求，</w:t>
      </w:r>
      <w:r w:rsidR="0053489E">
        <w:rPr>
          <w:rFonts w:ascii="Times New Roman" w:eastAsia="方正仿宋_GBK" w:hAnsi="Times New Roman" w:cs="方正仿宋_GBK" w:hint="eastAsia"/>
          <w:snapToGrid w:val="0"/>
          <w:kern w:val="0"/>
          <w:sz w:val="32"/>
          <w:szCs w:val="32"/>
        </w:rPr>
        <w:t>深入开展化工产业安全环保整治提升工作</w:t>
      </w:r>
      <w:r w:rsidRPr="0056062E">
        <w:rPr>
          <w:rFonts w:ascii="Times New Roman" w:eastAsia="方正仿宋_GBK" w:hAnsi="Times New Roman" w:cs="方正仿宋_GBK" w:hint="eastAsia"/>
          <w:snapToGrid w:val="0"/>
          <w:kern w:val="0"/>
          <w:sz w:val="32"/>
          <w:szCs w:val="32"/>
        </w:rPr>
        <w:t>。严禁在长江干、支流</w:t>
      </w:r>
      <w:r w:rsidRPr="0056062E">
        <w:rPr>
          <w:rFonts w:ascii="Times New Roman" w:eastAsia="方正仿宋_GBK" w:hAnsi="Times New Roman" w:cs="Times New Roman"/>
          <w:snapToGrid w:val="0"/>
          <w:kern w:val="0"/>
          <w:sz w:val="32"/>
          <w:szCs w:val="32"/>
        </w:rPr>
        <w:t>1</w:t>
      </w:r>
      <w:r w:rsidRPr="0056062E">
        <w:rPr>
          <w:rFonts w:ascii="Times New Roman" w:eastAsia="方正仿宋_GBK" w:hAnsi="Times New Roman" w:cs="方正仿宋_GBK" w:hint="eastAsia"/>
          <w:snapToGrid w:val="0"/>
          <w:kern w:val="0"/>
          <w:sz w:val="32"/>
          <w:szCs w:val="32"/>
        </w:rPr>
        <w:t>公里范围内新建、扩建化工园区和化工项目。</w:t>
      </w:r>
      <w:r w:rsidR="005D37F6" w:rsidRPr="005D37F6">
        <w:rPr>
          <w:rFonts w:ascii="Times New Roman" w:eastAsia="方正仿宋_GBK" w:hAnsi="Times New Roman" w:cs="方正仿宋_GBK" w:hint="eastAsia"/>
          <w:snapToGrid w:val="0"/>
          <w:kern w:val="0"/>
          <w:sz w:val="32"/>
          <w:szCs w:val="32"/>
        </w:rPr>
        <w:t>在距离长江干流岸线</w:t>
      </w:r>
      <w:r w:rsidR="005D37F6" w:rsidRPr="005D37F6">
        <w:rPr>
          <w:rFonts w:ascii="Times New Roman" w:eastAsia="方正仿宋_GBK" w:hAnsi="Times New Roman" w:cs="方正仿宋_GBK" w:hint="eastAsia"/>
          <w:snapToGrid w:val="0"/>
          <w:kern w:val="0"/>
          <w:sz w:val="32"/>
          <w:szCs w:val="32"/>
        </w:rPr>
        <w:t>1</w:t>
      </w:r>
      <w:r w:rsidR="005D37F6" w:rsidRPr="005D37F6">
        <w:rPr>
          <w:rFonts w:ascii="Times New Roman" w:eastAsia="方正仿宋_GBK" w:hAnsi="Times New Roman" w:cs="方正仿宋_GBK" w:hint="eastAsia"/>
          <w:snapToGrid w:val="0"/>
          <w:kern w:val="0"/>
          <w:sz w:val="32"/>
          <w:szCs w:val="32"/>
        </w:rPr>
        <w:t>公里范围内，依法关闭退出落后化工产能，该范围内化工园区外</w:t>
      </w:r>
      <w:r w:rsidR="004C629A" w:rsidRPr="004C629A">
        <w:rPr>
          <w:rFonts w:ascii="Times New Roman" w:eastAsia="方正仿宋_GBK" w:hAnsi="Times New Roman" w:cs="方正仿宋_GBK" w:hint="eastAsia"/>
          <w:snapToGrid w:val="0"/>
          <w:kern w:val="0"/>
          <w:sz w:val="32"/>
          <w:szCs w:val="32"/>
        </w:rPr>
        <w:t>和通榆河清水通道沿岸两侧</w:t>
      </w:r>
      <w:r w:rsidR="004C629A" w:rsidRPr="004C629A">
        <w:rPr>
          <w:rFonts w:ascii="Times New Roman" w:eastAsia="方正仿宋_GBK" w:hAnsi="Times New Roman" w:cs="方正仿宋_GBK" w:hint="eastAsia"/>
          <w:snapToGrid w:val="0"/>
          <w:kern w:val="0"/>
          <w:sz w:val="32"/>
          <w:szCs w:val="32"/>
        </w:rPr>
        <w:t>1</w:t>
      </w:r>
      <w:r w:rsidR="004C629A" w:rsidRPr="004C629A">
        <w:rPr>
          <w:rFonts w:ascii="Times New Roman" w:eastAsia="方正仿宋_GBK" w:hAnsi="Times New Roman" w:cs="方正仿宋_GBK" w:hint="eastAsia"/>
          <w:snapToGrid w:val="0"/>
          <w:kern w:val="0"/>
          <w:sz w:val="32"/>
          <w:szCs w:val="32"/>
        </w:rPr>
        <w:t>公里范围内</w:t>
      </w:r>
      <w:r w:rsidR="005D37F6" w:rsidRPr="005D37F6">
        <w:rPr>
          <w:rFonts w:ascii="Times New Roman" w:eastAsia="方正仿宋_GBK" w:hAnsi="Times New Roman" w:cs="方正仿宋_GBK" w:hint="eastAsia"/>
          <w:snapToGrid w:val="0"/>
          <w:kern w:val="0"/>
          <w:sz w:val="32"/>
          <w:szCs w:val="32"/>
        </w:rPr>
        <w:t>的化工生产企业原则上</w:t>
      </w:r>
      <w:r w:rsidR="005D37F6" w:rsidRPr="005D37F6">
        <w:rPr>
          <w:rFonts w:ascii="Times New Roman" w:eastAsia="方正仿宋_GBK" w:hAnsi="Times New Roman" w:cs="方正仿宋_GBK" w:hint="eastAsia"/>
          <w:snapToGrid w:val="0"/>
          <w:kern w:val="0"/>
          <w:sz w:val="32"/>
          <w:szCs w:val="32"/>
        </w:rPr>
        <w:t>2020</w:t>
      </w:r>
      <w:r w:rsidR="005D37F6" w:rsidRPr="005D37F6">
        <w:rPr>
          <w:rFonts w:ascii="Times New Roman" w:eastAsia="方正仿宋_GBK" w:hAnsi="Times New Roman" w:cs="方正仿宋_GBK" w:hint="eastAsia"/>
          <w:snapToGrid w:val="0"/>
          <w:kern w:val="0"/>
          <w:sz w:val="32"/>
          <w:szCs w:val="32"/>
        </w:rPr>
        <w:t>年底全部退出或搬迁进入合规园区，对确实不能搬迁的企业，逐一进行安全风险和环境风险评估，采取</w:t>
      </w:r>
      <w:r w:rsidR="005D37F6">
        <w:rPr>
          <w:rFonts w:ascii="Times New Roman" w:eastAsia="方正仿宋_GBK" w:hAnsi="Times New Roman" w:cs="方正仿宋_GBK" w:hint="eastAsia"/>
          <w:snapToGrid w:val="0"/>
          <w:kern w:val="0"/>
          <w:sz w:val="32"/>
          <w:szCs w:val="32"/>
        </w:rPr>
        <w:t>“</w:t>
      </w:r>
      <w:r w:rsidR="005D37F6" w:rsidRPr="005D37F6">
        <w:rPr>
          <w:rFonts w:ascii="Times New Roman" w:eastAsia="方正仿宋_GBK" w:hAnsi="Times New Roman" w:cs="方正仿宋_GBK" w:hint="eastAsia"/>
          <w:snapToGrid w:val="0"/>
          <w:kern w:val="0"/>
          <w:sz w:val="32"/>
          <w:szCs w:val="32"/>
        </w:rPr>
        <w:t>一企一策</w:t>
      </w:r>
      <w:r w:rsidR="005D37F6">
        <w:rPr>
          <w:rFonts w:ascii="Times New Roman" w:eastAsia="方正仿宋_GBK" w:hAnsi="Times New Roman" w:cs="方正仿宋_GBK" w:hint="eastAsia"/>
          <w:snapToGrid w:val="0"/>
          <w:kern w:val="0"/>
          <w:sz w:val="32"/>
          <w:szCs w:val="32"/>
        </w:rPr>
        <w:t>”</w:t>
      </w:r>
      <w:r w:rsidR="005D37F6" w:rsidRPr="005D37F6">
        <w:rPr>
          <w:rFonts w:ascii="Times New Roman" w:eastAsia="方正仿宋_GBK" w:hAnsi="Times New Roman" w:cs="方正仿宋_GBK" w:hint="eastAsia"/>
          <w:snapToGrid w:val="0"/>
          <w:kern w:val="0"/>
          <w:sz w:val="32"/>
          <w:szCs w:val="32"/>
        </w:rPr>
        <w:t>抓紧改造提升</w:t>
      </w:r>
      <w:r w:rsidR="005D37F6">
        <w:rPr>
          <w:rFonts w:ascii="Times New Roman" w:eastAsia="方正仿宋_GBK" w:hAnsi="Times New Roman" w:cs="方正仿宋_GBK" w:hint="eastAsia"/>
          <w:snapToGrid w:val="0"/>
          <w:kern w:val="0"/>
          <w:sz w:val="32"/>
          <w:szCs w:val="32"/>
        </w:rPr>
        <w:t>。</w:t>
      </w:r>
      <w:r w:rsidR="00166736" w:rsidRPr="00166736">
        <w:rPr>
          <w:rFonts w:ascii="Times New Roman" w:eastAsia="方正仿宋_GBK" w:hAnsi="Times New Roman" w:cs="方正仿宋_GBK" w:hint="eastAsia"/>
          <w:snapToGrid w:val="0"/>
          <w:kern w:val="0"/>
          <w:sz w:val="32"/>
          <w:szCs w:val="32"/>
        </w:rPr>
        <w:t>推动产业关联度高、安全环保达标的企业搬迁入园</w:t>
      </w:r>
      <w:r w:rsidRPr="0056062E">
        <w:rPr>
          <w:rFonts w:ascii="Times New Roman" w:eastAsia="方正仿宋_GBK" w:hAnsi="Times New Roman" w:cs="方正仿宋_GBK" w:hint="eastAsia"/>
          <w:snapToGrid w:val="0"/>
          <w:kern w:val="0"/>
          <w:sz w:val="32"/>
          <w:szCs w:val="32"/>
        </w:rPr>
        <w:t>。（牵头单位：市工业和信息化局；参与单位：市生态环境局、应急管理局等）</w:t>
      </w:r>
    </w:p>
    <w:p w:rsidR="00F02320" w:rsidRPr="0056062E" w:rsidRDefault="00F02320" w:rsidP="0061341B">
      <w:pPr>
        <w:pStyle w:val="2018"/>
        <w:spacing w:line="590" w:lineRule="exact"/>
      </w:pPr>
      <w:r w:rsidRPr="0056062E">
        <w:rPr>
          <w:b/>
          <w:bCs/>
          <w:snapToGrid w:val="0"/>
        </w:rPr>
        <w:t>3</w:t>
      </w:r>
      <w:r w:rsidRPr="0056062E">
        <w:rPr>
          <w:rFonts w:cs="方正仿宋_GBK" w:hint="eastAsia"/>
          <w:b/>
          <w:bCs/>
          <w:snapToGrid w:val="0"/>
        </w:rPr>
        <w:t>．推进工业企业提升改造。</w:t>
      </w:r>
      <w:r w:rsidRPr="0056062E">
        <w:rPr>
          <w:rFonts w:cs="方正仿宋_GBK" w:hint="eastAsia"/>
        </w:rPr>
        <w:t>以长江干流为重点，积极推进“散乱污”涉水企业清理和综合整治。建立“散乱污”企业动态管理机制，坚决杜绝“散乱污”企业项目建设和已取缔的“散乱污”企业异地转移、死灰复燃。依法整治园区内不符合产业政策、严重污染环境的生产项目。年底前，全市国家级开发区中的工业园区（产业园区）完成集中整治。推进城市建成区内印染、钢铁、有色金属、造纸、原料药等污染企业改造退出，全面完成城市建成区污染较重企业改造退出任务，完成全市</w:t>
      </w:r>
      <w:r w:rsidR="00F81BE6">
        <w:rPr>
          <w:rFonts w:cs="方正仿宋_GBK" w:hint="eastAsia"/>
        </w:rPr>
        <w:t>所有</w:t>
      </w:r>
      <w:r w:rsidRPr="0056062E">
        <w:rPr>
          <w:rFonts w:cs="方正仿宋_GBK" w:hint="eastAsia"/>
        </w:rPr>
        <w:t>高风险企业</w:t>
      </w:r>
      <w:r w:rsidR="00F81BE6">
        <w:rPr>
          <w:rFonts w:cs="方正仿宋_GBK" w:hint="eastAsia"/>
        </w:rPr>
        <w:t>及</w:t>
      </w:r>
      <w:r w:rsidRPr="0056062E">
        <w:rPr>
          <w:rFonts w:cs="方正仿宋_GBK" w:hint="eastAsia"/>
        </w:rPr>
        <w:t>仓储设施的转移、搬迁任务。组织海安福兴漂染有限公司等</w:t>
      </w:r>
      <w:r w:rsidRPr="0056062E">
        <w:t>62</w:t>
      </w:r>
      <w:r w:rsidRPr="0056062E">
        <w:rPr>
          <w:rFonts w:cs="方正仿宋_GBK" w:hint="eastAsia"/>
        </w:rPr>
        <w:t>家企业开展强制性清洁生产审核。（牵头单位：市工业和信息化局、生态环境局；参与单位：市</w:t>
      </w:r>
      <w:r w:rsidR="00F81BE6" w:rsidRPr="0056062E">
        <w:rPr>
          <w:rFonts w:cs="方正仿宋_GBK" w:hint="eastAsia"/>
        </w:rPr>
        <w:t>发展和改革委</w:t>
      </w:r>
      <w:r w:rsidRPr="0056062E">
        <w:rPr>
          <w:rFonts w:cs="方正仿宋_GBK" w:hint="eastAsia"/>
        </w:rPr>
        <w:t>、</w:t>
      </w:r>
      <w:r w:rsidR="00F81BE6" w:rsidRPr="0056062E">
        <w:rPr>
          <w:rFonts w:cs="方正仿宋_GBK" w:hint="eastAsia"/>
        </w:rPr>
        <w:t>应急管理局</w:t>
      </w:r>
      <w:r w:rsidRPr="0056062E">
        <w:rPr>
          <w:rFonts w:cs="方正仿宋_GBK" w:hint="eastAsia"/>
        </w:rPr>
        <w:t>等）</w:t>
      </w:r>
    </w:p>
    <w:p w:rsidR="00F02320" w:rsidRPr="0056062E" w:rsidRDefault="00F02320" w:rsidP="002E6EDE">
      <w:pPr>
        <w:spacing w:line="590" w:lineRule="exact"/>
        <w:ind w:firstLineChars="200" w:firstLine="643"/>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4</w:t>
      </w:r>
      <w:r w:rsidRPr="0056062E">
        <w:rPr>
          <w:rFonts w:ascii="Times New Roman" w:eastAsia="方正仿宋_GBK" w:hAnsi="Times New Roman" w:cs="方正仿宋_GBK" w:hint="eastAsia"/>
          <w:b/>
          <w:bCs/>
          <w:snapToGrid w:val="0"/>
          <w:kern w:val="0"/>
          <w:sz w:val="32"/>
          <w:szCs w:val="32"/>
        </w:rPr>
        <w:t>．规范工业园区环境管理。</w:t>
      </w:r>
      <w:r w:rsidRPr="0056062E">
        <w:rPr>
          <w:rFonts w:ascii="Times New Roman" w:eastAsia="方正仿宋_GBK" w:hAnsi="Times New Roman" w:cs="方正仿宋_GBK" w:hint="eastAsia"/>
          <w:snapToGrid w:val="0"/>
          <w:kern w:val="0"/>
          <w:sz w:val="32"/>
          <w:szCs w:val="32"/>
        </w:rPr>
        <w:t>加强省级以上工业集聚区污水集中处理和在线监控设施监管力度，定期更新工业集聚区档案信息。继续开展省级及以上工业园区污水处理设施整治专项行动，排查园区内污水管网建设和涉水企业纳管情况建设，绘制完整的管网图。开展园区污水集中处理设施水平衡分析，全面摸清进水、出水水质水量状况。</w:t>
      </w:r>
      <w:r w:rsidR="005D37F6">
        <w:rPr>
          <w:rFonts w:ascii="Times New Roman" w:eastAsia="方正仿宋_GBK" w:hAnsi="Times New Roman" w:cs="方正仿宋_GBK" w:hint="eastAsia"/>
          <w:snapToGrid w:val="0"/>
          <w:kern w:val="0"/>
          <w:sz w:val="32"/>
          <w:szCs w:val="32"/>
        </w:rPr>
        <w:t>强化工业园区监管力度，</w:t>
      </w:r>
      <w:r w:rsidR="005D37F6" w:rsidRPr="0056062E">
        <w:rPr>
          <w:rFonts w:ascii="Times New Roman" w:eastAsia="方正仿宋_GBK" w:hAnsi="Times New Roman" w:cs="方正仿宋_GBK" w:hint="eastAsia"/>
          <w:snapToGrid w:val="0"/>
          <w:kern w:val="0"/>
          <w:sz w:val="32"/>
          <w:szCs w:val="32"/>
        </w:rPr>
        <w:t>依法淘汰取缔违法违规工业园区</w:t>
      </w:r>
      <w:r w:rsidR="005D37F6">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年底前，已建工业废水集中处理设施的工业园区内的工业废水原则上全部退出市政管网，省级及以上工业园区（含筹）实现污水管网全覆盖、污水集中处理设施稳定达标运行。积极推进沿江重点园区尾水湿地净化及缓冲带建设，并在有条件的园区总排口下游安装自动监测设施，提升污染物快速溯源的监测能力。对工业园区外不能纳管且排污量在</w:t>
      </w:r>
      <w:r w:rsidRPr="0056062E">
        <w:rPr>
          <w:rFonts w:ascii="Times New Roman" w:eastAsia="方正仿宋_GBK" w:hAnsi="Times New Roman" w:cs="Times New Roman"/>
          <w:snapToGrid w:val="0"/>
          <w:kern w:val="0"/>
          <w:sz w:val="32"/>
          <w:szCs w:val="32"/>
        </w:rPr>
        <w:t>20</w:t>
      </w:r>
      <w:r w:rsidRPr="0056062E">
        <w:rPr>
          <w:rFonts w:ascii="Times New Roman" w:eastAsia="方正仿宋_GBK" w:hAnsi="Times New Roman" w:cs="方正仿宋_GBK" w:hint="eastAsia"/>
          <w:snapToGrid w:val="0"/>
          <w:kern w:val="0"/>
          <w:sz w:val="32"/>
          <w:szCs w:val="32"/>
        </w:rPr>
        <w:t>吨</w:t>
      </w:r>
      <w:r w:rsidRPr="0056062E">
        <w:rPr>
          <w:rFonts w:ascii="Times New Roman" w:eastAsia="方正仿宋_GBK" w:hAnsi="Times New Roman" w:cs="Times New Roman"/>
          <w:snapToGrid w:val="0"/>
          <w:kern w:val="0"/>
          <w:sz w:val="32"/>
          <w:szCs w:val="32"/>
        </w:rPr>
        <w:t>/</w:t>
      </w:r>
      <w:r w:rsidRPr="0056062E">
        <w:rPr>
          <w:rFonts w:ascii="Times New Roman" w:eastAsia="方正仿宋_GBK" w:hAnsi="Times New Roman" w:cs="方正仿宋_GBK" w:hint="eastAsia"/>
          <w:snapToGrid w:val="0"/>
          <w:kern w:val="0"/>
          <w:sz w:val="32"/>
          <w:szCs w:val="32"/>
        </w:rPr>
        <w:t>日以上的工业企业，督促指导建设相应的污水处理设施，对生活污水、生产废水进行收集处理后达标排放；排污量在</w:t>
      </w:r>
      <w:r w:rsidRPr="0056062E">
        <w:rPr>
          <w:rFonts w:ascii="Times New Roman" w:eastAsia="方正仿宋_GBK" w:hAnsi="Times New Roman" w:cs="Times New Roman"/>
          <w:snapToGrid w:val="0"/>
          <w:kern w:val="0"/>
          <w:sz w:val="32"/>
          <w:szCs w:val="32"/>
        </w:rPr>
        <w:t>20</w:t>
      </w:r>
      <w:r w:rsidRPr="0056062E">
        <w:rPr>
          <w:rFonts w:ascii="Times New Roman" w:eastAsia="方正仿宋_GBK" w:hAnsi="Times New Roman" w:cs="方正仿宋_GBK" w:hint="eastAsia"/>
          <w:snapToGrid w:val="0"/>
          <w:kern w:val="0"/>
          <w:sz w:val="32"/>
          <w:szCs w:val="32"/>
        </w:rPr>
        <w:t>吨</w:t>
      </w:r>
      <w:r w:rsidRPr="0056062E">
        <w:rPr>
          <w:rFonts w:ascii="Times New Roman" w:eastAsia="方正仿宋_GBK" w:hAnsi="Times New Roman" w:cs="Times New Roman"/>
          <w:snapToGrid w:val="0"/>
          <w:kern w:val="0"/>
          <w:sz w:val="32"/>
          <w:szCs w:val="32"/>
        </w:rPr>
        <w:t>/</w:t>
      </w:r>
      <w:r w:rsidRPr="0056062E">
        <w:rPr>
          <w:rFonts w:ascii="Times New Roman" w:eastAsia="方正仿宋_GBK" w:hAnsi="Times New Roman" w:cs="方正仿宋_GBK" w:hint="eastAsia"/>
          <w:snapToGrid w:val="0"/>
          <w:kern w:val="0"/>
          <w:sz w:val="32"/>
          <w:szCs w:val="32"/>
        </w:rPr>
        <w:t>日以下的工业企业，可建设临时收集池，就近送至污水处理厂处理；对生产工艺相同、污染物性质相似、地理位置相近的中小企业，单独或依托工业园区（集聚区）以及治污能力强的规模企业，建设集中式的污水处理设施，打造工业污水处理“绿岛工程”。（牵头单位：市生态环境局</w:t>
      </w:r>
      <w:r w:rsidR="00520665" w:rsidRPr="0056062E">
        <w:rPr>
          <w:rFonts w:ascii="Times New Roman" w:eastAsia="方正仿宋_GBK" w:hAnsi="Times New Roman" w:cs="方正仿宋_GBK" w:hint="eastAsia"/>
          <w:snapToGrid w:val="0"/>
          <w:kern w:val="0"/>
          <w:sz w:val="32"/>
          <w:szCs w:val="32"/>
        </w:rPr>
        <w:t>、住房和城乡建设局</w:t>
      </w:r>
      <w:r w:rsidR="00520665">
        <w:rPr>
          <w:rFonts w:ascii="Times New Roman" w:eastAsia="方正仿宋_GBK" w:hAnsi="Times New Roman" w:cs="方正仿宋_GBK" w:hint="eastAsia"/>
          <w:snapToGrid w:val="0"/>
          <w:kern w:val="0"/>
          <w:sz w:val="32"/>
          <w:szCs w:val="32"/>
        </w:rPr>
        <w:t>、市政和园林局，市水务公司</w:t>
      </w:r>
      <w:r w:rsidRPr="0056062E">
        <w:rPr>
          <w:rFonts w:ascii="Times New Roman" w:eastAsia="方正仿宋_GBK" w:hAnsi="Times New Roman" w:cs="方正仿宋_GBK" w:hint="eastAsia"/>
          <w:snapToGrid w:val="0"/>
          <w:kern w:val="0"/>
          <w:sz w:val="32"/>
          <w:szCs w:val="32"/>
        </w:rPr>
        <w:t>；参与单位：市发展和改革委、科学技术局、工业和信息化局、商务局等）</w:t>
      </w:r>
    </w:p>
    <w:p w:rsidR="00F02320" w:rsidRPr="0056062E" w:rsidRDefault="00F02320" w:rsidP="0061341B">
      <w:pPr>
        <w:pStyle w:val="2018"/>
        <w:spacing w:line="590" w:lineRule="exact"/>
      </w:pPr>
      <w:r w:rsidRPr="0056062E">
        <w:rPr>
          <w:b/>
          <w:bCs/>
          <w:snapToGrid w:val="0"/>
        </w:rPr>
        <w:t>5</w:t>
      </w:r>
      <w:r w:rsidRPr="0056062E">
        <w:rPr>
          <w:rFonts w:cs="方正仿宋_GBK" w:hint="eastAsia"/>
          <w:b/>
          <w:bCs/>
          <w:snapToGrid w:val="0"/>
        </w:rPr>
        <w:t>．加强医疗污水处理监管。</w:t>
      </w:r>
      <w:r w:rsidRPr="0056062E">
        <w:rPr>
          <w:rFonts w:cs="方正仿宋_GBK" w:hint="eastAsia"/>
        </w:rPr>
        <w:t>全力配合做好新冠肺炎疫情防控工作，全力打好疫情阻击战。根据生态环境部印发《关于做好新型冠状病毒感染的肺炎疫情医疗污水和城镇污水监管工作的通知》及《新型冠状病毒污染的医疗污水应急处理技术方案（试行）》，安排部署医疗污水和城镇污水监管工作，将其作为疫情防控工作的一项重要内容抓紧抓实，规范医疗污水应急处理、杀菌消毒要求，切实做好医疗污水收集、污染治理设施运行、污染物排放等监督管理，防止新型冠状病毒通过粪便和污水扩散传播。（牵头单位：市生态环境局、卫生健康委；参与单位：市住房和城乡建设局</w:t>
      </w:r>
      <w:r w:rsidR="00520665">
        <w:rPr>
          <w:rFonts w:cs="方正仿宋_GBK" w:hint="eastAsia"/>
        </w:rPr>
        <w:t>、市政和园林局</w:t>
      </w:r>
      <w:r w:rsidRPr="0056062E">
        <w:rPr>
          <w:rFonts w:cs="方正仿宋_GBK" w:hint="eastAsia"/>
        </w:rPr>
        <w:t>）</w:t>
      </w:r>
    </w:p>
    <w:p w:rsidR="00F02320" w:rsidRPr="0056062E" w:rsidRDefault="00F02320" w:rsidP="002E6EDE">
      <w:pPr>
        <w:spacing w:line="590" w:lineRule="exact"/>
        <w:ind w:firstLineChars="200" w:firstLine="643"/>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6</w:t>
      </w:r>
      <w:r w:rsidRPr="0056062E">
        <w:rPr>
          <w:rFonts w:ascii="Times New Roman" w:eastAsia="方正仿宋_GBK" w:hAnsi="Times New Roman" w:cs="方正仿宋_GBK" w:hint="eastAsia"/>
          <w:b/>
          <w:bCs/>
          <w:snapToGrid w:val="0"/>
          <w:kern w:val="0"/>
          <w:sz w:val="32"/>
          <w:szCs w:val="32"/>
        </w:rPr>
        <w:t>．完善排污许可制度。</w:t>
      </w:r>
      <w:r w:rsidRPr="0056062E">
        <w:rPr>
          <w:rFonts w:ascii="Times New Roman" w:eastAsia="方正仿宋_GBK" w:hAnsi="Times New Roman" w:cs="方正仿宋_GBK" w:hint="eastAsia"/>
          <w:snapToGrid w:val="0"/>
          <w:kern w:val="0"/>
          <w:sz w:val="32"/>
          <w:szCs w:val="32"/>
        </w:rPr>
        <w:t>根据国家、省统一部署安排，</w:t>
      </w:r>
      <w:r w:rsidR="00CB67E8">
        <w:rPr>
          <w:rFonts w:ascii="Times New Roman" w:eastAsia="方正仿宋_GBK" w:hAnsi="Times New Roman" w:cs="方正仿宋_GBK" w:hint="eastAsia"/>
          <w:snapToGrid w:val="0"/>
          <w:kern w:val="0"/>
          <w:sz w:val="32"/>
          <w:szCs w:val="32"/>
        </w:rPr>
        <w:t>通过落实“摸、排、分、清”四项重点任务，全面清理纳入排污许可分类管理名录的所有行业无证排污单位，做到排污许可证应发尽发、排污登记全覆盖。</w:t>
      </w:r>
      <w:r w:rsidRPr="0056062E">
        <w:rPr>
          <w:rFonts w:ascii="Times New Roman" w:eastAsia="方正仿宋_GBK" w:hAnsi="Times New Roman" w:cs="方正仿宋_GBK" w:hint="eastAsia"/>
          <w:snapToGrid w:val="0"/>
          <w:kern w:val="0"/>
          <w:sz w:val="32"/>
          <w:szCs w:val="32"/>
        </w:rPr>
        <w:t>加强证后管理，实施入河污染源排放、排污口排放和水体水质联动管理。定期开展排污许可证专项执法检查，严厉查处无证排污及不按证排污等违法行为。进一步推进刷卡排污，强化主要污染物排放总量控制。推进主要水污染物排污权有偿使用和交易。</w:t>
      </w:r>
      <w:r w:rsidRPr="0056062E">
        <w:rPr>
          <w:rFonts w:ascii="Times New Roman" w:eastAsia="方正仿宋_GBK" w:hAnsi="Times New Roman" w:cs="Times New Roman"/>
          <w:snapToGrid w:val="0"/>
          <w:kern w:val="0"/>
          <w:sz w:val="32"/>
          <w:szCs w:val="32"/>
        </w:rPr>
        <w:t>6</w:t>
      </w:r>
      <w:r w:rsidRPr="0056062E">
        <w:rPr>
          <w:rFonts w:ascii="Times New Roman" w:eastAsia="方正仿宋_GBK" w:hAnsi="Times New Roman" w:cs="方正仿宋_GBK" w:hint="eastAsia"/>
          <w:snapToGrid w:val="0"/>
          <w:kern w:val="0"/>
          <w:sz w:val="32"/>
          <w:szCs w:val="32"/>
        </w:rPr>
        <w:t>月底前，完成含磷农药制造企业专项排查整治任务。（牵头单位：市生态环境局等）</w:t>
      </w:r>
    </w:p>
    <w:p w:rsidR="00F02320" w:rsidRPr="0056062E" w:rsidRDefault="00F02320" w:rsidP="0061341B">
      <w:pPr>
        <w:pStyle w:val="20182"/>
        <w:spacing w:line="590" w:lineRule="exact"/>
        <w:ind w:firstLine="630"/>
        <w:rPr>
          <w:rFonts w:ascii="Times New Roman" w:cs="Times New Roman"/>
        </w:rPr>
      </w:pPr>
      <w:bookmarkStart w:id="1" w:name="_Toc472339205"/>
      <w:bookmarkStart w:id="2" w:name="_Toc475974359"/>
      <w:r w:rsidRPr="0056062E">
        <w:rPr>
          <w:rFonts w:ascii="Times New Roman" w:hint="eastAsia"/>
        </w:rPr>
        <w:t>（二）加强城镇生活污染治理</w:t>
      </w:r>
      <w:bookmarkEnd w:id="1"/>
      <w:bookmarkEnd w:id="2"/>
    </w:p>
    <w:p w:rsidR="00F02320" w:rsidRPr="0056062E" w:rsidRDefault="00F02320" w:rsidP="0061341B">
      <w:pPr>
        <w:pStyle w:val="2018"/>
        <w:spacing w:line="590" w:lineRule="exact"/>
      </w:pPr>
      <w:r w:rsidRPr="0056062E">
        <w:rPr>
          <w:b/>
          <w:bCs/>
          <w:snapToGrid w:val="0"/>
        </w:rPr>
        <w:t>7</w:t>
      </w:r>
      <w:r w:rsidRPr="0056062E">
        <w:rPr>
          <w:rFonts w:cs="方正仿宋_GBK" w:hint="eastAsia"/>
          <w:b/>
          <w:bCs/>
          <w:snapToGrid w:val="0"/>
        </w:rPr>
        <w:t>．推进城镇生活污水处理提质增效。</w:t>
      </w:r>
      <w:r w:rsidRPr="0056062E">
        <w:rPr>
          <w:rFonts w:cs="方正仿宋_GBK" w:hint="eastAsia"/>
        </w:rPr>
        <w:t>完善水务一体化管理体制，编制出台《南通市城镇污水处理提质增效精准攻坚“</w:t>
      </w:r>
      <w:r w:rsidRPr="0056062E">
        <w:t>333</w:t>
      </w:r>
      <w:r w:rsidRPr="0056062E">
        <w:rPr>
          <w:rFonts w:cs="方正仿宋_GBK" w:hint="eastAsia"/>
        </w:rPr>
        <w:t>”行动方案》，</w:t>
      </w:r>
      <w:r w:rsidR="00312720" w:rsidRPr="0056062E">
        <w:rPr>
          <w:rFonts w:cs="方正仿宋_GBK" w:hint="eastAsia"/>
        </w:rPr>
        <w:t>实施污水管网排查检测</w:t>
      </w:r>
      <w:r w:rsidR="00312720" w:rsidRPr="0056062E">
        <w:t>400</w:t>
      </w:r>
      <w:r w:rsidR="00312720" w:rsidRPr="0056062E">
        <w:rPr>
          <w:rFonts w:cs="方正仿宋_GBK" w:hint="eastAsia"/>
        </w:rPr>
        <w:t>公里，</w:t>
      </w:r>
      <w:r w:rsidRPr="0056062E">
        <w:rPr>
          <w:rFonts w:cs="方正仿宋_GBK" w:hint="eastAsia"/>
        </w:rPr>
        <w:t>有序推进全市建成区基本消除生活污水直排口，</w:t>
      </w:r>
      <w:r w:rsidR="00F81BE6">
        <w:rPr>
          <w:rFonts w:cs="方正仿宋_GBK" w:hint="eastAsia"/>
        </w:rPr>
        <w:t>2021</w:t>
      </w:r>
      <w:r w:rsidR="00F81BE6">
        <w:rPr>
          <w:rFonts w:cs="方正仿宋_GBK" w:hint="eastAsia"/>
        </w:rPr>
        <w:t>年底前，</w:t>
      </w:r>
      <w:r w:rsidRPr="0056062E">
        <w:rPr>
          <w:rFonts w:cs="方正仿宋_GBK" w:hint="eastAsia"/>
        </w:rPr>
        <w:t>基本消除城中村、老旧城区和城乡结合部生活污水收集处理设施空白区。逐步推广“两高一低”（雨污水管网高质量养护、沿河排口高质量截污、污水管网低水位运行）创新举措。组织对废水接入市政污水管网工业企业的全面排查评估，经评估认定不能接入城市污水处理厂的，限期退出。探索实施生态缓冲带建设、老集镇污水收集处理“绿岛工程”等措施，鼓励乡镇结合实际创建污水“零直排区”。年底前，市区、县（市）城市建成区污水实现全收集、全处理，建制镇污水处理设施全覆盖、全运行。城市污水集中收集</w:t>
      </w:r>
      <w:r w:rsidR="00312720">
        <w:rPr>
          <w:rFonts w:cs="方正仿宋_GBK" w:hint="eastAsia"/>
        </w:rPr>
        <w:t>处理</w:t>
      </w:r>
      <w:r w:rsidRPr="0056062E">
        <w:rPr>
          <w:rFonts w:cs="方正仿宋_GBK" w:hint="eastAsia"/>
        </w:rPr>
        <w:t>率达到</w:t>
      </w:r>
      <w:r w:rsidRPr="0056062E">
        <w:t>90%</w:t>
      </w:r>
      <w:r w:rsidRPr="0056062E">
        <w:rPr>
          <w:rFonts w:cs="方正仿宋_GBK" w:hint="eastAsia"/>
        </w:rPr>
        <w:t>以上。针对进水浓度低的污水处理厂制定“一厂一策”方案，提高污水处理厂进水</w:t>
      </w:r>
      <w:r w:rsidRPr="0056062E">
        <w:t>COD</w:t>
      </w:r>
      <w:r w:rsidRPr="0056062E">
        <w:rPr>
          <w:rFonts w:cs="方正仿宋_GBK" w:hint="eastAsia"/>
        </w:rPr>
        <w:t>和</w:t>
      </w:r>
      <w:r w:rsidRPr="0056062E">
        <w:t>BOD</w:t>
      </w:r>
      <w:r w:rsidRPr="0056062E">
        <w:rPr>
          <w:rFonts w:cs="方正仿宋_GBK" w:hint="eastAsia"/>
        </w:rPr>
        <w:t>浓度。</w:t>
      </w:r>
      <w:r w:rsidRPr="0056062E">
        <w:t>2020</w:t>
      </w:r>
      <w:r w:rsidRPr="0056062E">
        <w:rPr>
          <w:rFonts w:cs="方正仿宋_GBK" w:hint="eastAsia"/>
        </w:rPr>
        <w:t>年全市新增</w:t>
      </w:r>
      <w:r w:rsidR="001C3FA5">
        <w:rPr>
          <w:rFonts w:hint="eastAsia"/>
        </w:rPr>
        <w:t>12</w:t>
      </w:r>
      <w:r w:rsidRPr="0056062E">
        <w:rPr>
          <w:rFonts w:cs="方正仿宋_GBK" w:hint="eastAsia"/>
        </w:rPr>
        <w:t>万吨</w:t>
      </w:r>
      <w:r w:rsidRPr="0056062E">
        <w:t>/</w:t>
      </w:r>
      <w:r w:rsidRPr="0056062E">
        <w:rPr>
          <w:rFonts w:cs="方正仿宋_GBK" w:hint="eastAsia"/>
        </w:rPr>
        <w:t>日污水处理能力，完成</w:t>
      </w:r>
      <w:r w:rsidRPr="0056062E">
        <w:t>16</w:t>
      </w:r>
      <w:r w:rsidRPr="0056062E">
        <w:rPr>
          <w:rFonts w:cs="方正仿宋_GBK" w:hint="eastAsia"/>
        </w:rPr>
        <w:t>座城镇污水处理厂提标改造工程，建制镇污水处理厂运行负荷率超过</w:t>
      </w:r>
      <w:r w:rsidRPr="0056062E">
        <w:t>75%</w:t>
      </w:r>
      <w:r w:rsidRPr="0056062E">
        <w:rPr>
          <w:rFonts w:cs="方正仿宋_GBK" w:hint="eastAsia"/>
        </w:rPr>
        <w:t>。新增污水管网长度</w:t>
      </w:r>
      <w:r w:rsidRPr="0056062E">
        <w:t>200</w:t>
      </w:r>
      <w:r w:rsidRPr="0056062E">
        <w:rPr>
          <w:rFonts w:cs="方正仿宋_GBK" w:hint="eastAsia"/>
        </w:rPr>
        <w:t>公里以上，提高管网密度</w:t>
      </w:r>
      <w:r w:rsidRPr="0056062E">
        <w:t>1</w:t>
      </w:r>
      <w:r w:rsidRPr="0056062E">
        <w:rPr>
          <w:rFonts w:cs="方正仿宋_GBK" w:hint="eastAsia"/>
        </w:rPr>
        <w:t>个百分点以上。推进尾水资源化利用，全市城镇污水处理厂尾水再生利用率达到</w:t>
      </w:r>
      <w:r w:rsidRPr="0056062E">
        <w:t>15%</w:t>
      </w:r>
      <w:r w:rsidRPr="0056062E">
        <w:rPr>
          <w:rFonts w:cs="方正仿宋_GBK" w:hint="eastAsia"/>
        </w:rPr>
        <w:t>以上。系统化推进海绵城市建设，加大初期雨水处理处置系统建设力度。强化污水处理设施运行监管，构建覆盖全市的基础信息体系、考核评估体系和监督管理体系，年底前完成全市城镇污水处理监管信息平台建设。在国、省考断面上游污水处理厂末端试点增加人工湿地等生态净化设施。（牵头单位：市住房和城乡建设局、市政和园林局，市水务公司；参与单位：市</w:t>
      </w:r>
      <w:r w:rsidR="00312720" w:rsidRPr="00D909B3">
        <w:rPr>
          <w:rFonts w:hAnsi="方正仿宋_GBK"/>
        </w:rPr>
        <w:t>打好污染防治攻坚战指挥部办公室</w:t>
      </w:r>
      <w:r w:rsidR="00312720">
        <w:rPr>
          <w:rFonts w:hAnsi="方正仿宋_GBK" w:hint="eastAsia"/>
        </w:rPr>
        <w:t>、</w:t>
      </w:r>
      <w:r w:rsidRPr="0056062E">
        <w:rPr>
          <w:rFonts w:cs="方正仿宋_GBK" w:hint="eastAsia"/>
        </w:rPr>
        <w:t>发展和改革委、生态环境局等）</w:t>
      </w:r>
    </w:p>
    <w:p w:rsidR="00F02320" w:rsidRPr="0056062E" w:rsidRDefault="00F02320" w:rsidP="0061341B">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8</w:t>
      </w:r>
      <w:r w:rsidRPr="0056062E">
        <w:rPr>
          <w:rFonts w:ascii="Times New Roman" w:eastAsia="方正仿宋_GBK" w:hAnsi="Times New Roman" w:cs="方正仿宋_GBK" w:hint="eastAsia"/>
          <w:b/>
          <w:bCs/>
          <w:snapToGrid w:val="0"/>
          <w:kern w:val="0"/>
          <w:sz w:val="32"/>
          <w:szCs w:val="32"/>
        </w:rPr>
        <w:t>．加强“六小行业”水污染整治。</w:t>
      </w:r>
      <w:r w:rsidR="00F81BE6">
        <w:rPr>
          <w:rFonts w:ascii="Times New Roman" w:eastAsia="方正仿宋_GBK" w:hAnsi="Times New Roman" w:cs="方正仿宋_GBK" w:hint="eastAsia"/>
          <w:snapToGrid w:val="0"/>
          <w:kern w:val="0"/>
          <w:sz w:val="32"/>
          <w:szCs w:val="32"/>
        </w:rPr>
        <w:t>大力推进</w:t>
      </w:r>
      <w:r w:rsidRPr="0056062E">
        <w:rPr>
          <w:rFonts w:ascii="Times New Roman" w:eastAsia="方正仿宋_GBK" w:hAnsi="Times New Roman" w:cs="方正仿宋_GBK" w:hint="eastAsia"/>
          <w:snapToGrid w:val="0"/>
          <w:kern w:val="0"/>
          <w:sz w:val="32"/>
          <w:szCs w:val="32"/>
        </w:rPr>
        <w:t>小餐饮、洗车、沐浴、美容美发、洗涤、小旅馆等“六小行业”</w:t>
      </w:r>
      <w:r w:rsidR="008C4B49">
        <w:rPr>
          <w:rFonts w:ascii="Times New Roman" w:eastAsia="方正仿宋_GBK" w:hAnsi="Times New Roman" w:cs="方正仿宋_GBK" w:hint="eastAsia"/>
          <w:snapToGrid w:val="0"/>
          <w:kern w:val="0"/>
          <w:sz w:val="32"/>
          <w:szCs w:val="32"/>
        </w:rPr>
        <w:t>控源截污</w:t>
      </w:r>
      <w:r w:rsidRPr="0056062E">
        <w:rPr>
          <w:rFonts w:ascii="Times New Roman" w:eastAsia="方正仿宋_GBK" w:hAnsi="Times New Roman" w:cs="方正仿宋_GBK" w:hint="eastAsia"/>
          <w:snapToGrid w:val="0"/>
          <w:kern w:val="0"/>
          <w:sz w:val="32"/>
          <w:szCs w:val="32"/>
        </w:rPr>
        <w:t>整治，认真组织行业普查，突出重点环节监督检查，确保新增“六小行业”经营户的隔油池、沉淀池等规范化截污预处理设施的设置率和污水纳管率达到</w:t>
      </w:r>
      <w:r w:rsidRPr="0056062E">
        <w:rPr>
          <w:rFonts w:ascii="Times New Roman" w:eastAsia="方正仿宋_GBK" w:hAnsi="Times New Roman" w:cs="Times New Roman"/>
          <w:snapToGrid w:val="0"/>
          <w:kern w:val="0"/>
          <w:sz w:val="32"/>
          <w:szCs w:val="32"/>
        </w:rPr>
        <w:t>100%</w:t>
      </w:r>
      <w:r w:rsidRPr="0056062E">
        <w:rPr>
          <w:rFonts w:ascii="Times New Roman" w:eastAsia="方正仿宋_GBK" w:hAnsi="Times New Roman" w:cs="方正仿宋_GBK" w:hint="eastAsia"/>
          <w:snapToGrid w:val="0"/>
          <w:kern w:val="0"/>
          <w:sz w:val="32"/>
          <w:szCs w:val="32"/>
        </w:rPr>
        <w:t>。加大监管力度，督促“六小行业”经营户按要求申领排水许可证，对违法商户依法处置，严重者吊销相关证照。加大对雨污水管网私搭乱接、污水乱排直排等行为的联合执法力度。尚未建设污水管网的地区，排水经营户必须先行建设污水收集池，建立污水委托收运体系，就近将污水运送至污水处理厂处理。（牵头单位：市打好污染防治攻坚战指挥部办公室；参与单位：市住房和城乡建设局、市政和园林局、城市管理局、卫生健康委、商务局、市场监督管理局、行政审批局</w:t>
      </w:r>
      <w:r w:rsidR="008C4B49">
        <w:rPr>
          <w:rFonts w:ascii="Times New Roman" w:eastAsia="方正仿宋_GBK" w:hAnsi="Times New Roman" w:cs="方正仿宋_GBK" w:hint="eastAsia"/>
          <w:snapToGrid w:val="0"/>
          <w:kern w:val="0"/>
          <w:sz w:val="32"/>
          <w:szCs w:val="32"/>
        </w:rPr>
        <w:t>，市水务公司</w:t>
      </w:r>
      <w:r w:rsidRPr="0056062E">
        <w:rPr>
          <w:rFonts w:ascii="Times New Roman" w:eastAsia="方正仿宋_GBK" w:hAnsi="Times New Roman" w:cs="方正仿宋_GBK" w:hint="eastAsia"/>
          <w:snapToGrid w:val="0"/>
          <w:kern w:val="0"/>
          <w:sz w:val="32"/>
          <w:szCs w:val="32"/>
        </w:rPr>
        <w:t>等）</w:t>
      </w:r>
    </w:p>
    <w:p w:rsidR="00F02320" w:rsidRPr="0056062E" w:rsidRDefault="00F02320" w:rsidP="0061341B">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9</w:t>
      </w:r>
      <w:r w:rsidRPr="0056062E">
        <w:rPr>
          <w:rFonts w:ascii="Times New Roman" w:eastAsia="方正仿宋_GBK" w:hAnsi="Times New Roman" w:cs="方正仿宋_GBK" w:hint="eastAsia"/>
          <w:b/>
          <w:bCs/>
          <w:snapToGrid w:val="0"/>
          <w:kern w:val="0"/>
          <w:sz w:val="32"/>
          <w:szCs w:val="32"/>
        </w:rPr>
        <w:t>．加强污泥处理处置。</w:t>
      </w:r>
      <w:r w:rsidRPr="0056062E">
        <w:rPr>
          <w:rFonts w:ascii="Times New Roman" w:eastAsia="方正仿宋_GBK" w:hAnsi="Times New Roman" w:cs="方正仿宋_GBK" w:hint="eastAsia"/>
          <w:snapToGrid w:val="0"/>
          <w:kern w:val="0"/>
          <w:sz w:val="32"/>
          <w:szCs w:val="32"/>
        </w:rPr>
        <w:t>加快推进全市城镇生活污水处理厂污泥综合利用或永久性处理处置设施建设，对污水处理设施产生的污泥进行稳定化、无害化和资源化处理处置，禁止不达标的污泥进入外环境，取缔非法污泥堆放点。年底前，县城以上生活污水处理厂污泥综合利用或永久性处理处置设施实现全覆盖，污泥无害化处理处置率达到</w:t>
      </w:r>
      <w:r w:rsidRPr="0056062E">
        <w:rPr>
          <w:rFonts w:ascii="Times New Roman" w:eastAsia="方正仿宋_GBK" w:hAnsi="Times New Roman" w:cs="Times New Roman"/>
          <w:snapToGrid w:val="0"/>
          <w:kern w:val="0"/>
          <w:sz w:val="32"/>
          <w:szCs w:val="32"/>
        </w:rPr>
        <w:t>100%</w:t>
      </w:r>
      <w:r w:rsidRPr="0056062E">
        <w:rPr>
          <w:rFonts w:ascii="Times New Roman" w:eastAsia="方正仿宋_GBK" w:hAnsi="Times New Roman" w:cs="方正仿宋_GBK" w:hint="eastAsia"/>
          <w:snapToGrid w:val="0"/>
          <w:kern w:val="0"/>
          <w:sz w:val="32"/>
          <w:szCs w:val="32"/>
        </w:rPr>
        <w:t>。严格执行污泥转运“联单制”，污泥运输车船安装</w:t>
      </w:r>
      <w:r w:rsidRPr="0056062E">
        <w:rPr>
          <w:rFonts w:ascii="Times New Roman" w:eastAsia="方正仿宋_GBK" w:hAnsi="Times New Roman" w:cs="Times New Roman"/>
          <w:snapToGrid w:val="0"/>
          <w:kern w:val="0"/>
          <w:sz w:val="32"/>
          <w:szCs w:val="32"/>
        </w:rPr>
        <w:t>GPS</w:t>
      </w:r>
      <w:r w:rsidRPr="0056062E">
        <w:rPr>
          <w:rFonts w:ascii="Times New Roman" w:eastAsia="方正仿宋_GBK" w:hAnsi="Times New Roman" w:cs="方正仿宋_GBK" w:hint="eastAsia"/>
          <w:snapToGrid w:val="0"/>
          <w:kern w:val="0"/>
          <w:sz w:val="32"/>
          <w:szCs w:val="32"/>
        </w:rPr>
        <w:t>，强化污泥处理处置全过程监管。</w:t>
      </w:r>
      <w:r w:rsidR="00F63660" w:rsidRPr="00F63660">
        <w:rPr>
          <w:rFonts w:ascii="Times New Roman" w:eastAsia="方正仿宋_GBK" w:hAnsi="Times New Roman" w:cs="方正仿宋_GBK" w:hint="eastAsia"/>
          <w:snapToGrid w:val="0"/>
          <w:kern w:val="0"/>
          <w:sz w:val="32"/>
          <w:szCs w:val="32"/>
        </w:rPr>
        <w:t>一般工业污泥（含城镇污水</w:t>
      </w:r>
      <w:r w:rsidR="00BD4B83">
        <w:rPr>
          <w:rFonts w:ascii="Times New Roman" w:eastAsia="方正仿宋_GBK" w:hAnsi="Times New Roman" w:cs="方正仿宋_GBK" w:hint="eastAsia"/>
          <w:snapToGrid w:val="0"/>
          <w:kern w:val="0"/>
          <w:sz w:val="32"/>
          <w:szCs w:val="32"/>
        </w:rPr>
        <w:t>处理厂污泥）产生、利用、处置单位登录“江苏省危险废物动态管理系统</w:t>
      </w:r>
      <w:r w:rsidR="00F63660" w:rsidRPr="00F63660">
        <w:rPr>
          <w:rFonts w:ascii="Times New Roman" w:eastAsia="方正仿宋_GBK" w:hAnsi="Times New Roman" w:cs="方正仿宋_GBK" w:hint="eastAsia"/>
          <w:snapToGrid w:val="0"/>
          <w:kern w:val="0"/>
          <w:sz w:val="32"/>
          <w:szCs w:val="32"/>
        </w:rPr>
        <w:t>”，对一般工业污泥产生、贮存、转移、利用处置等情况进行申报登记。</w:t>
      </w:r>
      <w:r w:rsidRPr="0056062E">
        <w:rPr>
          <w:rFonts w:ascii="Times New Roman" w:eastAsia="方正仿宋_GBK" w:hAnsi="Times New Roman" w:cs="方正仿宋_GBK" w:hint="eastAsia"/>
          <w:snapToGrid w:val="0"/>
          <w:kern w:val="0"/>
          <w:sz w:val="32"/>
          <w:szCs w:val="32"/>
        </w:rPr>
        <w:t>（牵头单位：市住房和城乡建设局、市政和园林局，市水务公司；参与单位：市生态环境局等）</w:t>
      </w:r>
    </w:p>
    <w:p w:rsidR="00F02320" w:rsidRPr="0056062E" w:rsidRDefault="00F02320" w:rsidP="0061341B">
      <w:pPr>
        <w:spacing w:line="590" w:lineRule="exact"/>
        <w:ind w:firstLine="629"/>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10</w:t>
      </w:r>
      <w:r w:rsidRPr="0056062E">
        <w:rPr>
          <w:rFonts w:ascii="Times New Roman" w:eastAsia="方正仿宋_GBK" w:hAnsi="Times New Roman" w:cs="方正仿宋_GBK" w:hint="eastAsia"/>
          <w:b/>
          <w:bCs/>
          <w:snapToGrid w:val="0"/>
          <w:kern w:val="0"/>
          <w:sz w:val="32"/>
          <w:szCs w:val="32"/>
        </w:rPr>
        <w:t>．巩固城市黑臭水体整治成果。</w:t>
      </w:r>
      <w:r w:rsidRPr="0056062E">
        <w:rPr>
          <w:rFonts w:ascii="Times New Roman" w:eastAsia="方正仿宋_GBK" w:hAnsi="Times New Roman" w:cs="方正仿宋_GBK" w:hint="eastAsia"/>
          <w:snapToGrid w:val="0"/>
          <w:kern w:val="0"/>
          <w:sz w:val="32"/>
          <w:szCs w:val="32"/>
        </w:rPr>
        <w:t>全面落实《南通市城市黑臭水体治理攻坚战实施方案》（通政办发〔</w:t>
      </w:r>
      <w:r w:rsidRPr="0056062E">
        <w:rPr>
          <w:rFonts w:ascii="Times New Roman" w:eastAsia="方正仿宋_GBK" w:hAnsi="Times New Roman" w:cs="Times New Roman"/>
          <w:snapToGrid w:val="0"/>
          <w:kern w:val="0"/>
          <w:sz w:val="32"/>
          <w:szCs w:val="32"/>
        </w:rPr>
        <w:t>2019</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43</w:t>
      </w:r>
      <w:r w:rsidRPr="0056062E">
        <w:rPr>
          <w:rFonts w:ascii="Times New Roman" w:eastAsia="方正仿宋_GBK" w:hAnsi="Times New Roman" w:cs="方正仿宋_GBK" w:hint="eastAsia"/>
          <w:snapToGrid w:val="0"/>
          <w:kern w:val="0"/>
          <w:sz w:val="32"/>
          <w:szCs w:val="32"/>
        </w:rPr>
        <w:t>号），在巩固市区建成区黑臭水体整治的基础上，开展县（市）建成区黑臭水体整治工作。全面完成县（市）建成区黑臭水体排查工作；年底前，完成</w:t>
      </w:r>
      <w:r w:rsidRPr="0056062E">
        <w:rPr>
          <w:rFonts w:ascii="Times New Roman" w:eastAsia="方正仿宋_GBK" w:hAnsi="Times New Roman" w:cs="Times New Roman"/>
          <w:snapToGrid w:val="0"/>
          <w:kern w:val="0"/>
          <w:sz w:val="32"/>
          <w:szCs w:val="32"/>
        </w:rPr>
        <w:t>5</w:t>
      </w:r>
      <w:r w:rsidRPr="0056062E">
        <w:rPr>
          <w:rFonts w:ascii="Times New Roman" w:eastAsia="方正仿宋_GBK" w:hAnsi="Times New Roman" w:cs="方正仿宋_GBK" w:hint="eastAsia"/>
          <w:snapToGrid w:val="0"/>
          <w:kern w:val="0"/>
          <w:sz w:val="32"/>
          <w:szCs w:val="32"/>
        </w:rPr>
        <w:t>条县（市）建成区黑臭水体整治工作，基本消除县（市）建成区黑臭水体。做好已完成整治的城市黑臭水体长效管理，开展整治效果评估工作，继续实施水质监督检测，强化河道巡查和管养，做好水面岸坡的清理保洁，排口的动态管控治理和活水保质，</w:t>
      </w:r>
      <w:r w:rsidR="00F81BE6" w:rsidRPr="00F81BE6">
        <w:rPr>
          <w:rFonts w:ascii="Times New Roman" w:eastAsia="方正仿宋_GBK" w:hAnsi="Times New Roman" w:cs="方正仿宋_GBK" w:hint="eastAsia"/>
          <w:snapToGrid w:val="0"/>
          <w:kern w:val="0"/>
          <w:sz w:val="32"/>
          <w:szCs w:val="32"/>
        </w:rPr>
        <w:t>确保污水不入河、黑臭不反弹</w:t>
      </w:r>
      <w:r w:rsidRPr="0056062E">
        <w:rPr>
          <w:rFonts w:ascii="Times New Roman" w:eastAsia="方正仿宋_GBK" w:hAnsi="Times New Roman" w:cs="方正仿宋_GBK" w:hint="eastAsia"/>
          <w:snapToGrid w:val="0"/>
          <w:kern w:val="0"/>
          <w:sz w:val="32"/>
          <w:szCs w:val="32"/>
        </w:rPr>
        <w:t>。（牵头单位：市市政和园林局；参与单位：市住房和城乡建设局、生态环境局、水利局</w:t>
      </w:r>
      <w:r w:rsidR="008C4B49">
        <w:rPr>
          <w:rFonts w:ascii="Times New Roman" w:eastAsia="方正仿宋_GBK" w:hAnsi="Times New Roman" w:cs="方正仿宋_GBK" w:hint="eastAsia"/>
          <w:snapToGrid w:val="0"/>
          <w:kern w:val="0"/>
          <w:sz w:val="32"/>
          <w:szCs w:val="32"/>
        </w:rPr>
        <w:t>、城市管理局</w:t>
      </w:r>
      <w:r w:rsidRPr="0056062E">
        <w:rPr>
          <w:rFonts w:ascii="Times New Roman" w:eastAsia="方正仿宋_GBK" w:hAnsi="Times New Roman" w:cs="方正仿宋_GBK" w:hint="eastAsia"/>
          <w:snapToGrid w:val="0"/>
          <w:kern w:val="0"/>
          <w:sz w:val="32"/>
          <w:szCs w:val="32"/>
        </w:rPr>
        <w:t>等）</w:t>
      </w:r>
    </w:p>
    <w:p w:rsidR="00F02320" w:rsidRPr="0056062E" w:rsidRDefault="00F02320" w:rsidP="0061341B">
      <w:pPr>
        <w:pStyle w:val="20182"/>
        <w:spacing w:line="590" w:lineRule="exact"/>
        <w:ind w:firstLine="630"/>
        <w:rPr>
          <w:rFonts w:ascii="Times New Roman" w:cs="Times New Roman"/>
        </w:rPr>
      </w:pPr>
      <w:bookmarkStart w:id="3" w:name="_Toc475974360"/>
      <w:r w:rsidRPr="0056062E">
        <w:rPr>
          <w:rFonts w:ascii="Times New Roman" w:hint="eastAsia"/>
        </w:rPr>
        <w:t>（三）推进农业面源污染防治</w:t>
      </w:r>
      <w:bookmarkEnd w:id="3"/>
    </w:p>
    <w:p w:rsidR="00F02320" w:rsidRPr="0056062E" w:rsidRDefault="00F02320" w:rsidP="002E6EDE">
      <w:pPr>
        <w:spacing w:line="590" w:lineRule="exact"/>
        <w:ind w:firstLineChars="200" w:firstLine="643"/>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11</w:t>
      </w:r>
      <w:r w:rsidRPr="0056062E">
        <w:rPr>
          <w:rFonts w:ascii="Times New Roman" w:eastAsia="方正仿宋_GBK" w:hAnsi="Times New Roman" w:cs="方正仿宋_GBK" w:hint="eastAsia"/>
          <w:b/>
          <w:bCs/>
          <w:snapToGrid w:val="0"/>
          <w:kern w:val="0"/>
          <w:sz w:val="32"/>
          <w:szCs w:val="32"/>
        </w:rPr>
        <w:t>．着力解决畜禽养殖污染。</w:t>
      </w:r>
      <w:r w:rsidRPr="0056062E">
        <w:rPr>
          <w:rFonts w:ascii="Times New Roman" w:eastAsia="方正仿宋_GBK" w:hAnsi="Times New Roman" w:cs="方正仿宋_GBK" w:hint="eastAsia"/>
          <w:snapToGrid w:val="0"/>
          <w:kern w:val="0"/>
          <w:sz w:val="32"/>
          <w:szCs w:val="32"/>
        </w:rPr>
        <w:t>严格落实《南通市畜禽养殖污染防治条例》，依法科学划定禁养区，优化养殖布局，大力发展清洁养殖。严格畜禽禁养区管理，防止已关闭搬迁养殖场、养殖小区复养回潮。按照“谁污染、谁治理”的原则，落实畜禽养殖场（户）污染治理的主体责任。加快规模畜禽养殖场治理，配套建设畜禽粪便综合利用和无害化处理设施并正常运转。支持在田间地头配套建设管网和储粪（液）池等基础设施，解决粪肥还田“最后一公里”问题。存栏量</w:t>
      </w:r>
      <w:r w:rsidRPr="0056062E">
        <w:rPr>
          <w:rFonts w:ascii="Times New Roman" w:eastAsia="方正仿宋_GBK" w:hAnsi="Times New Roman" w:cs="Times New Roman"/>
          <w:snapToGrid w:val="0"/>
          <w:kern w:val="0"/>
          <w:sz w:val="32"/>
          <w:szCs w:val="32"/>
        </w:rPr>
        <w:t>20</w:t>
      </w:r>
      <w:r w:rsidRPr="0056062E">
        <w:rPr>
          <w:rFonts w:ascii="Times New Roman" w:eastAsia="方正仿宋_GBK" w:hAnsi="Times New Roman" w:cs="方正仿宋_GBK" w:hint="eastAsia"/>
          <w:snapToGrid w:val="0"/>
          <w:kern w:val="0"/>
          <w:sz w:val="32"/>
          <w:szCs w:val="32"/>
        </w:rPr>
        <w:t>头以下（不含，下同）的生猪养殖场（户），须按</w:t>
      </w:r>
      <w:r w:rsidRPr="0056062E">
        <w:rPr>
          <w:rFonts w:ascii="Times New Roman" w:eastAsia="方正仿宋_GBK" w:hAnsi="Times New Roman" w:cs="Times New Roman"/>
          <w:snapToGrid w:val="0"/>
          <w:kern w:val="0"/>
          <w:sz w:val="32"/>
          <w:szCs w:val="32"/>
        </w:rPr>
        <w:t>0.5</w:t>
      </w:r>
      <w:r w:rsidRPr="0056062E">
        <w:rPr>
          <w:rFonts w:ascii="Times New Roman" w:eastAsia="方正仿宋_GBK" w:hAnsi="Times New Roman" w:cs="方正仿宋_GBK" w:hint="eastAsia"/>
          <w:snapToGrid w:val="0"/>
          <w:kern w:val="0"/>
          <w:sz w:val="32"/>
          <w:szCs w:val="32"/>
        </w:rPr>
        <w:t>立方米</w:t>
      </w:r>
      <w:r w:rsidRPr="0056062E">
        <w:rPr>
          <w:rFonts w:ascii="Times New Roman" w:eastAsia="方正仿宋_GBK" w:hAnsi="Times New Roman" w:cs="Times New Roman"/>
          <w:snapToGrid w:val="0"/>
          <w:kern w:val="0"/>
          <w:sz w:val="32"/>
          <w:szCs w:val="32"/>
        </w:rPr>
        <w:t>/</w:t>
      </w:r>
      <w:r w:rsidRPr="0056062E">
        <w:rPr>
          <w:rFonts w:ascii="Times New Roman" w:eastAsia="方正仿宋_GBK" w:hAnsi="Times New Roman" w:cs="方正仿宋_GBK" w:hint="eastAsia"/>
          <w:snapToGrid w:val="0"/>
          <w:kern w:val="0"/>
          <w:sz w:val="32"/>
          <w:szCs w:val="32"/>
        </w:rPr>
        <w:t>头的标准配备粪污贮存池，按</w:t>
      </w:r>
      <w:r w:rsidRPr="0056062E">
        <w:rPr>
          <w:rFonts w:ascii="Times New Roman" w:eastAsia="方正仿宋_GBK" w:hAnsi="Times New Roman" w:cs="Times New Roman"/>
          <w:snapToGrid w:val="0"/>
          <w:kern w:val="0"/>
          <w:sz w:val="32"/>
          <w:szCs w:val="32"/>
        </w:rPr>
        <w:t>5</w:t>
      </w:r>
      <w:r w:rsidRPr="0056062E">
        <w:rPr>
          <w:rFonts w:ascii="Times New Roman" w:eastAsia="方正仿宋_GBK" w:hAnsi="Times New Roman" w:cs="方正仿宋_GBK" w:hint="eastAsia"/>
          <w:snapToGrid w:val="0"/>
          <w:kern w:val="0"/>
          <w:sz w:val="32"/>
          <w:szCs w:val="32"/>
        </w:rPr>
        <w:t>头</w:t>
      </w:r>
      <w:r w:rsidRPr="0056062E">
        <w:rPr>
          <w:rFonts w:ascii="Times New Roman" w:eastAsia="方正仿宋_GBK" w:hAnsi="Times New Roman" w:cs="Times New Roman"/>
          <w:snapToGrid w:val="0"/>
          <w:kern w:val="0"/>
          <w:sz w:val="32"/>
          <w:szCs w:val="32"/>
        </w:rPr>
        <w:t>/</w:t>
      </w:r>
      <w:r w:rsidRPr="0056062E">
        <w:rPr>
          <w:rFonts w:ascii="Times New Roman" w:eastAsia="方正仿宋_GBK" w:hAnsi="Times New Roman" w:cs="方正仿宋_GBK" w:hint="eastAsia"/>
          <w:snapToGrid w:val="0"/>
          <w:kern w:val="0"/>
          <w:sz w:val="32"/>
          <w:szCs w:val="32"/>
        </w:rPr>
        <w:t>亩的标准配套消纳耕地。存栏量</w:t>
      </w:r>
      <w:r w:rsidRPr="0056062E">
        <w:rPr>
          <w:rFonts w:ascii="Times New Roman" w:eastAsia="方正仿宋_GBK" w:hAnsi="Times New Roman" w:cs="Times New Roman"/>
          <w:snapToGrid w:val="0"/>
          <w:kern w:val="0"/>
          <w:sz w:val="32"/>
          <w:szCs w:val="32"/>
        </w:rPr>
        <w:t>20</w:t>
      </w:r>
      <w:r w:rsidRPr="0056062E">
        <w:rPr>
          <w:rFonts w:ascii="Times New Roman" w:eastAsia="方正仿宋_GBK" w:hAnsi="Times New Roman" w:cs="方正仿宋_GBK" w:hint="eastAsia"/>
          <w:snapToGrid w:val="0"/>
          <w:kern w:val="0"/>
          <w:sz w:val="32"/>
          <w:szCs w:val="32"/>
        </w:rPr>
        <w:t>头以下不具备消纳条件或存栏量</w:t>
      </w:r>
      <w:r w:rsidRPr="0056062E">
        <w:rPr>
          <w:rFonts w:ascii="Times New Roman" w:eastAsia="方正仿宋_GBK" w:hAnsi="Times New Roman" w:cs="Times New Roman"/>
          <w:snapToGrid w:val="0"/>
          <w:kern w:val="0"/>
          <w:sz w:val="32"/>
          <w:szCs w:val="32"/>
        </w:rPr>
        <w:t>20</w:t>
      </w:r>
      <w:r w:rsidRPr="0056062E">
        <w:rPr>
          <w:rFonts w:ascii="Times New Roman" w:eastAsia="方正仿宋_GBK" w:hAnsi="Times New Roman" w:cs="方正仿宋_GBK" w:hint="eastAsia"/>
          <w:snapToGrid w:val="0"/>
          <w:kern w:val="0"/>
          <w:sz w:val="32"/>
          <w:szCs w:val="32"/>
        </w:rPr>
        <w:t>头以上的养殖场（户），除按标准配备贮存池外，必须与第三方签订粪污有偿治理服务协议。年底前，全市畜禽粪污综合利用率达到</w:t>
      </w:r>
      <w:r w:rsidRPr="0056062E">
        <w:rPr>
          <w:rFonts w:ascii="Times New Roman" w:eastAsia="方正仿宋_GBK" w:hAnsi="Times New Roman" w:cs="Times New Roman"/>
          <w:snapToGrid w:val="0"/>
          <w:kern w:val="0"/>
          <w:sz w:val="32"/>
          <w:szCs w:val="32"/>
        </w:rPr>
        <w:t>93%</w:t>
      </w:r>
      <w:r w:rsidRPr="0056062E">
        <w:rPr>
          <w:rFonts w:ascii="Times New Roman" w:eastAsia="方正仿宋_GBK" w:hAnsi="Times New Roman" w:cs="方正仿宋_GBK" w:hint="eastAsia"/>
          <w:snapToGrid w:val="0"/>
          <w:kern w:val="0"/>
          <w:sz w:val="32"/>
          <w:szCs w:val="32"/>
        </w:rPr>
        <w:t>以上，规模养殖场粪污处理设施装备配套率达到</w:t>
      </w:r>
      <w:r w:rsidRPr="0056062E">
        <w:rPr>
          <w:rFonts w:ascii="Times New Roman" w:eastAsia="方正仿宋_GBK" w:hAnsi="Times New Roman" w:cs="Times New Roman"/>
          <w:snapToGrid w:val="0"/>
          <w:kern w:val="0"/>
          <w:sz w:val="32"/>
          <w:szCs w:val="32"/>
        </w:rPr>
        <w:t>100%</w:t>
      </w:r>
      <w:r w:rsidRPr="0056062E">
        <w:rPr>
          <w:rFonts w:ascii="Times New Roman" w:eastAsia="方正仿宋_GBK" w:hAnsi="Times New Roman" w:cs="方正仿宋_GBK" w:hint="eastAsia"/>
          <w:snapToGrid w:val="0"/>
          <w:kern w:val="0"/>
          <w:sz w:val="32"/>
          <w:szCs w:val="32"/>
        </w:rPr>
        <w:t>，畜禽规模养殖场治理率达到</w:t>
      </w:r>
      <w:r w:rsidRPr="0056062E">
        <w:rPr>
          <w:rFonts w:ascii="Times New Roman" w:eastAsia="方正仿宋_GBK" w:hAnsi="Times New Roman" w:cs="Times New Roman"/>
          <w:snapToGrid w:val="0"/>
          <w:kern w:val="0"/>
          <w:sz w:val="32"/>
          <w:szCs w:val="32"/>
        </w:rPr>
        <w:t>95%</w:t>
      </w:r>
      <w:r w:rsidRPr="0056062E">
        <w:rPr>
          <w:rFonts w:ascii="Times New Roman" w:eastAsia="方正仿宋_GBK" w:hAnsi="Times New Roman" w:cs="方正仿宋_GBK" w:hint="eastAsia"/>
          <w:snapToGrid w:val="0"/>
          <w:kern w:val="0"/>
          <w:sz w:val="32"/>
          <w:szCs w:val="32"/>
        </w:rPr>
        <w:t>。严厉查处向河道、水体直接排放畜禽粪污的违法行为。（牵头单位：市农业农村局</w:t>
      </w:r>
      <w:r w:rsidR="008C4B49">
        <w:rPr>
          <w:rFonts w:ascii="Times New Roman" w:eastAsia="方正仿宋_GBK" w:hAnsi="Times New Roman" w:cs="方正仿宋_GBK" w:hint="eastAsia"/>
          <w:snapToGrid w:val="0"/>
          <w:kern w:val="0"/>
          <w:sz w:val="32"/>
          <w:szCs w:val="32"/>
        </w:rPr>
        <w:t>、生态环境局</w:t>
      </w:r>
      <w:r w:rsidRPr="0056062E">
        <w:rPr>
          <w:rFonts w:ascii="Times New Roman" w:eastAsia="方正仿宋_GBK" w:hAnsi="Times New Roman" w:cs="方正仿宋_GBK" w:hint="eastAsia"/>
          <w:snapToGrid w:val="0"/>
          <w:kern w:val="0"/>
          <w:sz w:val="32"/>
          <w:szCs w:val="32"/>
        </w:rPr>
        <w:t>；参与单位：市自然资源和规划局、水利局等）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12</w:t>
      </w:r>
      <w:r w:rsidRPr="0056062E">
        <w:rPr>
          <w:rFonts w:ascii="Times New Roman" w:eastAsia="方正仿宋_GBK" w:cs="方正仿宋_GBK" w:hint="eastAsia"/>
          <w:b/>
          <w:bCs/>
          <w:snapToGrid w:val="0"/>
        </w:rPr>
        <w:t>．推进水产养殖绿色发展。</w:t>
      </w:r>
      <w:r w:rsidRPr="0056062E">
        <w:rPr>
          <w:rFonts w:ascii="Times New Roman" w:eastAsia="方正仿宋_GBK" w:cs="方正仿宋_GBK" w:hint="eastAsia"/>
        </w:rPr>
        <w:t>全面实施养殖水域滩涂规划，划定禁养区和禁捕区，禁止超规划养殖，实施水生生物保护区全面禁捕，积极引导渔民退捕转产，年底前，禁养区内的养殖行为全部退出。严厉打击“电毒炸”和违反禁渔期禁渔区规定等非法捕捞行为，全面清理取缔“绝户网”等严重破坏水生生态系统的禁用渔具和涉渔“三无”船舶，长江流域重点水域实现常年禁捕。加大增殖放流力度，强化海洋牧场建设，禁止重点水域投饵、投肥围网养殖。鼓励发展工厂化循环水养殖、池塘工业化养殖等生态健康养殖方式，水产健康养殖比例达</w:t>
      </w:r>
      <w:r w:rsidRPr="0056062E">
        <w:rPr>
          <w:rFonts w:ascii="Times New Roman" w:eastAsia="方正仿宋_GBK" w:cs="Times New Roman"/>
        </w:rPr>
        <w:t>65%</w:t>
      </w:r>
      <w:r w:rsidRPr="0056062E">
        <w:rPr>
          <w:rFonts w:ascii="Times New Roman" w:eastAsia="方正仿宋_GBK" w:cs="方正仿宋_GBK" w:hint="eastAsia"/>
        </w:rPr>
        <w:t>。优化养殖模式，持续巩固南美白对虾养殖污染专项整治成果，养殖场尾水处理设施（设备）逐步实现全覆盖，强化养殖尾水达标排放管理，年底前水产养殖主产区各级各类农（渔）业园区养殖池塘实现尾水达标排放。选择水系配套的集中养殖小区，利用排水沟渠，</w:t>
      </w:r>
      <w:r w:rsidR="00F81BE6">
        <w:rPr>
          <w:rFonts w:ascii="Times New Roman" w:eastAsia="方正仿宋_GBK" w:cs="方正仿宋_GBK" w:hint="eastAsia"/>
        </w:rPr>
        <w:t>分</w:t>
      </w:r>
      <w:r w:rsidRPr="0056062E">
        <w:rPr>
          <w:rFonts w:ascii="Times New Roman" w:eastAsia="方正仿宋_GBK" w:cs="方正仿宋_GBK" w:hint="eastAsia"/>
        </w:rPr>
        <w:t>片分区进行尾水净化达到海水池塘养殖水的排放标准，</w:t>
      </w:r>
      <w:r w:rsidR="008C4B49">
        <w:rPr>
          <w:rFonts w:ascii="Times New Roman" w:eastAsia="方正仿宋_GBK" w:cs="方正仿宋_GBK" w:hint="eastAsia"/>
        </w:rPr>
        <w:t>或</w:t>
      </w:r>
      <w:r w:rsidR="00813E72">
        <w:rPr>
          <w:rFonts w:ascii="Times New Roman" w:eastAsia="方正仿宋_GBK" w:cs="方正仿宋_GBK" w:hint="eastAsia"/>
        </w:rPr>
        <w:t>在</w:t>
      </w:r>
      <w:r w:rsidR="008C4B49" w:rsidRPr="0056062E">
        <w:rPr>
          <w:rFonts w:ascii="Times New Roman" w:eastAsia="方正仿宋_GBK" w:cs="方正仿宋_GBK" w:hint="eastAsia"/>
        </w:rPr>
        <w:t>沿海地区建设集中的水产养殖尾水净化设施，</w:t>
      </w:r>
      <w:r w:rsidR="007606EA" w:rsidRPr="0056062E">
        <w:rPr>
          <w:rFonts w:ascii="Times New Roman" w:eastAsia="方正仿宋_GBK" w:cs="方正仿宋_GBK" w:hint="eastAsia"/>
        </w:rPr>
        <w:t>在</w:t>
      </w:r>
      <w:r w:rsidR="00813E72">
        <w:rPr>
          <w:rFonts w:ascii="Times New Roman" w:eastAsia="方正仿宋_GBK" w:cs="方正仿宋_GBK" w:hint="eastAsia"/>
        </w:rPr>
        <w:t>如东县、</w:t>
      </w:r>
      <w:r w:rsidR="007E66B3">
        <w:rPr>
          <w:rFonts w:ascii="Times New Roman" w:eastAsia="方正仿宋_GBK" w:cs="方正仿宋_GBK" w:hint="eastAsia"/>
        </w:rPr>
        <w:t>启东市</w:t>
      </w:r>
      <w:r w:rsidR="008C4B49">
        <w:rPr>
          <w:rFonts w:ascii="Times New Roman" w:eastAsia="方正仿宋_GBK" w:cs="方正仿宋_GBK" w:hint="eastAsia"/>
        </w:rPr>
        <w:t>开展“绿岛工程”建设试点</w:t>
      </w:r>
      <w:r w:rsidRPr="0056062E">
        <w:rPr>
          <w:rFonts w:ascii="Times New Roman" w:eastAsia="方正仿宋_GBK" w:cs="方正仿宋_GBK" w:hint="eastAsia"/>
        </w:rPr>
        <w:t>。（牵头单位：市农业农村局；参与单位：市生态环境局、自然资源和规划局、水利局、长江航运公安局南通分局等）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13</w:t>
      </w:r>
      <w:r w:rsidRPr="0056062E">
        <w:rPr>
          <w:rFonts w:ascii="Times New Roman" w:eastAsia="方正仿宋_GBK" w:cs="方正仿宋_GBK" w:hint="eastAsia"/>
          <w:b/>
          <w:bCs/>
          <w:snapToGrid w:val="0"/>
        </w:rPr>
        <w:t>．有效防控种植业污染。</w:t>
      </w:r>
      <w:r w:rsidRPr="0056062E">
        <w:rPr>
          <w:rFonts w:ascii="Times New Roman" w:eastAsia="方正仿宋_GBK" w:cs="方正仿宋_GBK" w:hint="eastAsia"/>
        </w:rPr>
        <w:t>推进化肥、农药施用量减量化和替代利用，加大测土配方施肥推广力度。推进有机肥替代化肥和废弃农膜回收，完善废旧地膜和包装废弃物等回收处理机制。</w:t>
      </w:r>
      <w:r w:rsidRPr="0056062E">
        <w:rPr>
          <w:rFonts w:ascii="Times New Roman" w:eastAsia="方正仿宋_GBK" w:cs="Times New Roman"/>
        </w:rPr>
        <w:t>2020</w:t>
      </w:r>
      <w:r w:rsidRPr="0056062E">
        <w:rPr>
          <w:rFonts w:ascii="Times New Roman" w:eastAsia="方正仿宋_GBK" w:cs="方正仿宋_GBK" w:hint="eastAsia"/>
        </w:rPr>
        <w:t>年全市化肥施用量较</w:t>
      </w:r>
      <w:r w:rsidRPr="0056062E">
        <w:rPr>
          <w:rFonts w:ascii="Times New Roman" w:eastAsia="方正仿宋_GBK" w:cs="Times New Roman"/>
        </w:rPr>
        <w:t>2015</w:t>
      </w:r>
      <w:r w:rsidRPr="0056062E">
        <w:rPr>
          <w:rFonts w:ascii="Times New Roman" w:eastAsia="方正仿宋_GBK" w:cs="方正仿宋_GBK" w:hint="eastAsia"/>
        </w:rPr>
        <w:t>年削减</w:t>
      </w:r>
      <w:r w:rsidRPr="0056062E">
        <w:rPr>
          <w:rFonts w:ascii="Times New Roman" w:eastAsia="方正仿宋_GBK" w:cs="Times New Roman"/>
        </w:rPr>
        <w:t>5%</w:t>
      </w:r>
      <w:r w:rsidRPr="0056062E">
        <w:rPr>
          <w:rFonts w:ascii="Times New Roman" w:eastAsia="方正仿宋_GBK" w:cs="方正仿宋_GBK" w:hint="eastAsia"/>
        </w:rPr>
        <w:t>以上，农药施用量实现负增长</w:t>
      </w:r>
      <w:r w:rsidR="00647D55">
        <w:rPr>
          <w:rFonts w:ascii="Times New Roman" w:eastAsia="方正仿宋_GBK" w:cs="方正仿宋_GBK" w:hint="eastAsia"/>
        </w:rPr>
        <w:t>，</w:t>
      </w:r>
      <w:r w:rsidRPr="0056062E">
        <w:rPr>
          <w:rFonts w:ascii="Times New Roman" w:eastAsia="方正仿宋_GBK" w:cs="方正仿宋_GBK" w:hint="eastAsia"/>
        </w:rPr>
        <w:t>废旧农膜回收利用率达</w:t>
      </w:r>
      <w:r w:rsidRPr="0056062E">
        <w:rPr>
          <w:rFonts w:ascii="Times New Roman" w:eastAsia="方正仿宋_GBK" w:cs="Times New Roman"/>
        </w:rPr>
        <w:t>80%</w:t>
      </w:r>
      <w:r w:rsidRPr="0056062E">
        <w:rPr>
          <w:rFonts w:ascii="Times New Roman" w:eastAsia="方正仿宋_GBK" w:cs="方正仿宋_GBK" w:hint="eastAsia"/>
        </w:rPr>
        <w:t>。敏感区域和大中型灌区，利用现有沟、渠、塘等，配置水生植物群落、格栅和透水坝，建设生态沟渠、净化塘、地表径流集蓄池等设施，净化农田排水及地表径流。年底前，主要农作物测土配方施肥技术推广覆盖率达到</w:t>
      </w:r>
      <w:r w:rsidRPr="0056062E">
        <w:rPr>
          <w:rFonts w:ascii="Times New Roman" w:eastAsia="方正仿宋_GBK" w:cs="Times New Roman"/>
        </w:rPr>
        <w:t>90%</w:t>
      </w:r>
      <w:r w:rsidRPr="0056062E">
        <w:rPr>
          <w:rFonts w:ascii="Times New Roman" w:eastAsia="方正仿宋_GBK" w:cs="方正仿宋_GBK" w:hint="eastAsia"/>
        </w:rPr>
        <w:t>以上，化肥利用率达到</w:t>
      </w:r>
      <w:r w:rsidRPr="0056062E">
        <w:rPr>
          <w:rFonts w:ascii="Times New Roman" w:eastAsia="方正仿宋_GBK" w:cs="Times New Roman"/>
        </w:rPr>
        <w:t>40%</w:t>
      </w:r>
      <w:r w:rsidRPr="0056062E">
        <w:rPr>
          <w:rFonts w:ascii="Times New Roman" w:eastAsia="方正仿宋_GBK" w:cs="方正仿宋_GBK" w:hint="eastAsia"/>
        </w:rPr>
        <w:t>以上。把握秸秆还田、稻田退水、农药化肥施用等关键节点，提高农业种植污染防控精细化水平，减轻农业生产的环境影响。加快推进秸秆综合利用，防止秸秆抛河，防范泡田高浓度废水污染及外排，</w:t>
      </w:r>
      <w:r w:rsidR="00886346" w:rsidRPr="00886346">
        <w:rPr>
          <w:rFonts w:ascii="Times New Roman" w:eastAsia="方正仿宋_GBK" w:cs="方正仿宋_GBK"/>
        </w:rPr>
        <w:t>主要农作物</w:t>
      </w:r>
      <w:r w:rsidRPr="0056062E">
        <w:rPr>
          <w:rFonts w:ascii="Times New Roman" w:eastAsia="方正仿宋_GBK" w:cs="方正仿宋_GBK" w:hint="eastAsia"/>
        </w:rPr>
        <w:t>秸秆综合利用率达到</w:t>
      </w:r>
      <w:r w:rsidRPr="0056062E">
        <w:rPr>
          <w:rFonts w:ascii="Times New Roman" w:eastAsia="方正仿宋_GBK" w:cs="Times New Roman"/>
        </w:rPr>
        <w:t>95%</w:t>
      </w:r>
      <w:r w:rsidRPr="0056062E">
        <w:rPr>
          <w:rFonts w:ascii="Times New Roman" w:eastAsia="方正仿宋_GBK" w:cs="方正仿宋_GBK" w:hint="eastAsia"/>
        </w:rPr>
        <w:t>。（牵头单位：市农业农村局；参与单位：市生态环境局、水利局</w:t>
      </w:r>
      <w:r w:rsidR="00813E72">
        <w:rPr>
          <w:rFonts w:ascii="Times New Roman" w:eastAsia="方正仿宋_GBK" w:cs="方正仿宋_GBK" w:hint="eastAsia"/>
        </w:rPr>
        <w:t>、供销合作总社</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14</w:t>
      </w:r>
      <w:r w:rsidRPr="0056062E">
        <w:rPr>
          <w:rFonts w:ascii="Times New Roman" w:eastAsia="方正仿宋_GBK" w:cs="方正仿宋_GBK" w:hint="eastAsia"/>
          <w:b/>
          <w:bCs/>
          <w:snapToGrid w:val="0"/>
        </w:rPr>
        <w:t>．推进农村环境综合整治。</w:t>
      </w:r>
      <w:r w:rsidRPr="0056062E">
        <w:rPr>
          <w:rFonts w:ascii="Times New Roman" w:eastAsia="方正仿宋_GBK" w:cs="方正仿宋_GBK" w:hint="eastAsia"/>
        </w:rPr>
        <w:t>落实《南通市农业农村污染治理攻坚战实施方案》（通环办〔</w:t>
      </w:r>
      <w:r w:rsidRPr="0056062E">
        <w:rPr>
          <w:rFonts w:ascii="Times New Roman" w:eastAsia="方正仿宋_GBK" w:cs="Times New Roman"/>
        </w:rPr>
        <w:t>2019</w:t>
      </w:r>
      <w:r w:rsidRPr="0056062E">
        <w:rPr>
          <w:rFonts w:ascii="Times New Roman" w:eastAsia="方正仿宋_GBK" w:cs="方正仿宋_GBK" w:hint="eastAsia"/>
        </w:rPr>
        <w:t>〕</w:t>
      </w:r>
      <w:r w:rsidRPr="0056062E">
        <w:rPr>
          <w:rFonts w:ascii="Times New Roman" w:eastAsia="方正仿宋_GBK" w:cs="Times New Roman"/>
        </w:rPr>
        <w:t>44</w:t>
      </w:r>
      <w:r w:rsidRPr="0056062E">
        <w:rPr>
          <w:rFonts w:ascii="Times New Roman" w:eastAsia="方正仿宋_GBK" w:cs="方正仿宋_GBK" w:hint="eastAsia"/>
        </w:rPr>
        <w:t>号），深入开展农村人居环境整治行动，加强农村生活垃圾和生活污水治理，推进农村厕所革命，探索建立符合农村实际的生活污水、垃圾处理处置体系，改厕与污水处理或利用设施同步实施。加快推进全市行政村生活污水处理设施全覆盖</w:t>
      </w:r>
      <w:r w:rsidR="00F81BE6">
        <w:rPr>
          <w:rFonts w:ascii="Times New Roman" w:eastAsia="方正仿宋_GBK" w:cs="方正仿宋_GBK" w:hint="eastAsia"/>
        </w:rPr>
        <w:t>，</w:t>
      </w:r>
      <w:r w:rsidR="00F81BE6" w:rsidRPr="0056062E">
        <w:rPr>
          <w:rFonts w:ascii="Times New Roman" w:eastAsia="方正仿宋_GBK" w:cs="方正仿宋_GBK" w:hint="eastAsia"/>
        </w:rPr>
        <w:t>因地制宜推广使用一体化的成品窨井、化粪池、隔油池等设施</w:t>
      </w:r>
      <w:r w:rsidR="00BD0209">
        <w:rPr>
          <w:rFonts w:ascii="Times New Roman" w:eastAsia="方正仿宋_GBK" w:cs="方正仿宋_GBK" w:hint="eastAsia"/>
        </w:rPr>
        <w:t>；</w:t>
      </w:r>
      <w:r w:rsidR="00F81BE6" w:rsidRPr="0056062E">
        <w:rPr>
          <w:rFonts w:ascii="Times New Roman" w:eastAsia="方正仿宋_GBK" w:cs="方正仿宋_GBK" w:hint="eastAsia"/>
        </w:rPr>
        <w:t>年底前，建设</w:t>
      </w:r>
      <w:r w:rsidR="00F81BE6" w:rsidRPr="0056062E">
        <w:rPr>
          <w:rFonts w:ascii="Times New Roman" w:eastAsia="方正仿宋_GBK" w:cs="Times New Roman"/>
        </w:rPr>
        <w:t>270</w:t>
      </w:r>
      <w:r w:rsidR="00F81BE6" w:rsidRPr="0056062E">
        <w:rPr>
          <w:rFonts w:ascii="Times New Roman" w:eastAsia="方正仿宋_GBK" w:cs="方正仿宋_GBK" w:hint="eastAsia"/>
        </w:rPr>
        <w:t>座集中居住点生活污水处理设施，</w:t>
      </w:r>
      <w:r w:rsidR="00F81BE6" w:rsidRPr="0056062E">
        <w:rPr>
          <w:rFonts w:ascii="Times New Roman" w:eastAsia="方正仿宋_GBK" w:cs="方正仿宋_GBK" w:hint="eastAsia"/>
          <w:color w:val="000000"/>
        </w:rPr>
        <w:t>分散农户生活污水生态化治理设施</w:t>
      </w:r>
      <w:r w:rsidR="00F81BE6" w:rsidRPr="0056062E">
        <w:rPr>
          <w:rFonts w:ascii="Times New Roman" w:eastAsia="方正仿宋_GBK" w:cs="Times New Roman"/>
          <w:color w:val="000000"/>
        </w:rPr>
        <w:t>2000</w:t>
      </w:r>
      <w:r w:rsidR="00F81BE6" w:rsidRPr="0056062E">
        <w:rPr>
          <w:rFonts w:ascii="Times New Roman" w:eastAsia="方正仿宋_GBK" w:cs="方正仿宋_GBK" w:hint="eastAsia"/>
          <w:color w:val="000000"/>
        </w:rPr>
        <w:t>个以上，</w:t>
      </w:r>
      <w:r w:rsidR="00F81BE6" w:rsidRPr="0056062E">
        <w:rPr>
          <w:rFonts w:ascii="Times New Roman" w:eastAsia="方正仿宋_GBK" w:cs="Times New Roman"/>
        </w:rPr>
        <w:t>60%</w:t>
      </w:r>
      <w:r w:rsidR="00F81BE6" w:rsidRPr="0056062E">
        <w:rPr>
          <w:rFonts w:ascii="Times New Roman" w:eastAsia="方正仿宋_GBK" w:cs="方正仿宋_GBK" w:hint="eastAsia"/>
        </w:rPr>
        <w:t>的行政村建有生活污水处理设施，农村生活污水治理率明显提高。村镇生活垃圾集中收运体系基本全覆盖，</w:t>
      </w:r>
      <w:r w:rsidR="00F45CEA" w:rsidRPr="0056062E">
        <w:rPr>
          <w:rFonts w:ascii="Times New Roman" w:eastAsia="方正仿宋_GBK" w:cs="方正仿宋_GBK" w:hint="eastAsia"/>
        </w:rPr>
        <w:t>村镇生活垃圾集中收运率达到</w:t>
      </w:r>
      <w:r w:rsidR="00F45CEA" w:rsidRPr="0056062E">
        <w:rPr>
          <w:rFonts w:ascii="Times New Roman" w:eastAsia="方正仿宋_GBK" w:cs="Times New Roman"/>
        </w:rPr>
        <w:t>85%</w:t>
      </w:r>
      <w:r w:rsidR="00F45CEA" w:rsidRPr="0056062E">
        <w:rPr>
          <w:rFonts w:ascii="Times New Roman" w:eastAsia="方正仿宋_GBK" w:cs="方正仿宋_GBK" w:hint="eastAsia"/>
        </w:rPr>
        <w:t>以上</w:t>
      </w:r>
      <w:r w:rsidR="00F45CEA">
        <w:rPr>
          <w:rFonts w:ascii="Times New Roman" w:eastAsia="方正仿宋_GBK" w:cs="方正仿宋_GBK" w:hint="eastAsia"/>
        </w:rPr>
        <w:t>。</w:t>
      </w:r>
      <w:r w:rsidRPr="0056062E">
        <w:rPr>
          <w:rFonts w:ascii="Times New Roman" w:eastAsia="方正仿宋_GBK" w:cs="方正仿宋_GBK" w:hint="eastAsia"/>
        </w:rPr>
        <w:t>基本完成农村户用厕所无害化改造</w:t>
      </w:r>
      <w:r w:rsidR="00F45CEA">
        <w:rPr>
          <w:rFonts w:ascii="Times New Roman" w:eastAsia="方正仿宋_GBK" w:cs="方正仿宋_GBK" w:hint="eastAsia"/>
        </w:rPr>
        <w:t>，</w:t>
      </w:r>
      <w:r w:rsidR="00F45CEA" w:rsidRPr="0056062E">
        <w:rPr>
          <w:rFonts w:ascii="Times New Roman" w:eastAsia="方正仿宋_GBK" w:cs="方正仿宋_GBK" w:hint="eastAsia"/>
        </w:rPr>
        <w:t>农村无害化卫生户厕普及率达到</w:t>
      </w:r>
      <w:r w:rsidR="00F45CEA" w:rsidRPr="0056062E">
        <w:rPr>
          <w:rFonts w:ascii="Times New Roman" w:eastAsia="方正仿宋_GBK" w:cs="Times New Roman"/>
        </w:rPr>
        <w:t>95%</w:t>
      </w:r>
      <w:r w:rsidRPr="0056062E">
        <w:rPr>
          <w:rFonts w:ascii="Times New Roman" w:eastAsia="方正仿宋_GBK" w:cs="方正仿宋_GBK" w:hint="eastAsia"/>
        </w:rPr>
        <w:t>。（牵头单位：市</w:t>
      </w:r>
      <w:r w:rsidR="00813E72" w:rsidRPr="0056062E">
        <w:rPr>
          <w:rFonts w:ascii="Times New Roman" w:eastAsia="方正仿宋_GBK" w:cs="方正仿宋_GBK" w:hint="eastAsia"/>
        </w:rPr>
        <w:t>农业农村局</w:t>
      </w:r>
      <w:r w:rsidR="00813E72">
        <w:rPr>
          <w:rFonts w:ascii="Times New Roman" w:eastAsia="方正仿宋_GBK" w:cs="方正仿宋_GBK" w:hint="eastAsia"/>
        </w:rPr>
        <w:t>、</w:t>
      </w:r>
      <w:r w:rsidRPr="0056062E">
        <w:rPr>
          <w:rFonts w:ascii="Times New Roman" w:eastAsia="方正仿宋_GBK" w:cs="方正仿宋_GBK" w:hint="eastAsia"/>
        </w:rPr>
        <w:t>住房和城乡建设局；参与单位：市生态环境局</w:t>
      </w:r>
      <w:r w:rsidR="00813E72">
        <w:rPr>
          <w:rFonts w:ascii="Times New Roman" w:eastAsia="方正仿宋_GBK" w:cs="方正仿宋_GBK" w:hint="eastAsia"/>
        </w:rPr>
        <w:t>、卫生健康委、城市管理局</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15</w:t>
      </w:r>
      <w:r w:rsidRPr="0056062E">
        <w:rPr>
          <w:rFonts w:ascii="Times New Roman" w:eastAsia="方正仿宋_GBK" w:cs="方正仿宋_GBK" w:hint="eastAsia"/>
          <w:b/>
          <w:bCs/>
          <w:snapToGrid w:val="0"/>
        </w:rPr>
        <w:t>．加强农村河道治理。</w:t>
      </w:r>
      <w:r w:rsidRPr="0056062E">
        <w:rPr>
          <w:rFonts w:ascii="Times New Roman" w:eastAsia="方正仿宋_GBK" w:cs="方正仿宋_GBK" w:hint="eastAsia"/>
        </w:rPr>
        <w:t>有序推进农村河道疏浚整治三年行动计划，健全农村河道轮浚机制，年内疏浚农村河道</w:t>
      </w:r>
      <w:r w:rsidRPr="0056062E">
        <w:rPr>
          <w:rFonts w:ascii="Times New Roman" w:eastAsia="方正仿宋_GBK" w:cs="Times New Roman"/>
        </w:rPr>
        <w:t>3714</w:t>
      </w:r>
      <w:r w:rsidRPr="0056062E">
        <w:rPr>
          <w:rFonts w:ascii="Times New Roman" w:eastAsia="方正仿宋_GBK" w:cs="方正仿宋_GBK" w:hint="eastAsia"/>
        </w:rPr>
        <w:t>条，其中等级以上河道</w:t>
      </w:r>
      <w:r w:rsidR="00813E72" w:rsidRPr="0056062E">
        <w:rPr>
          <w:rFonts w:ascii="Times New Roman" w:eastAsia="方正仿宋_GBK" w:cs="Times New Roman"/>
        </w:rPr>
        <w:t>99</w:t>
      </w:r>
      <w:r w:rsidR="00813E72">
        <w:rPr>
          <w:rFonts w:ascii="Times New Roman" w:eastAsia="方正仿宋_GBK" w:cs="Times New Roman" w:hint="eastAsia"/>
        </w:rPr>
        <w:t>8</w:t>
      </w:r>
      <w:r w:rsidRPr="0056062E">
        <w:rPr>
          <w:rFonts w:ascii="Times New Roman" w:eastAsia="方正仿宋_GBK" w:cs="方正仿宋_GBK" w:hint="eastAsia"/>
        </w:rPr>
        <w:t>条，消减河道内源污染负荷。继续加大河道清障</w:t>
      </w:r>
      <w:r w:rsidR="00F81BE6">
        <w:rPr>
          <w:rFonts w:ascii="Times New Roman" w:eastAsia="方正仿宋_GBK" w:cs="方正仿宋_GBK" w:hint="eastAsia"/>
        </w:rPr>
        <w:t>、</w:t>
      </w:r>
      <w:r w:rsidRPr="0056062E">
        <w:rPr>
          <w:rFonts w:ascii="Times New Roman" w:eastAsia="方正仿宋_GBK" w:cs="方正仿宋_GBK" w:hint="eastAsia"/>
        </w:rPr>
        <w:t>拆坝建桥（涵）力度，确保年底前所有等级以上河道消除坝头坝埂等阻水障碍，实现活水畅流。</w:t>
      </w:r>
      <w:r w:rsidRPr="0056062E">
        <w:rPr>
          <w:rFonts w:ascii="Times New Roman" w:eastAsia="方正仿宋_GBK" w:cs="方正仿宋_GBK" w:hint="eastAsia"/>
          <w:color w:val="000000"/>
        </w:rPr>
        <w:t>针对农田护坡、河道岸坡乱种植、乱搭建等现象，实施拆违补植、补绿提档、生态拦截等工程，涵养水源、固土护坡，形成生态缓冲带，减少水土流失和农业面源污染。</w:t>
      </w:r>
      <w:r w:rsidRPr="0056062E">
        <w:rPr>
          <w:rFonts w:ascii="Times New Roman" w:eastAsia="方正仿宋_GBK" w:cs="方正仿宋_GBK" w:hint="eastAsia"/>
        </w:rPr>
        <w:t>落实《南通市农村黑臭水体整治工作实施方案》（通河长办〔</w:t>
      </w:r>
      <w:r w:rsidRPr="0056062E">
        <w:rPr>
          <w:rFonts w:ascii="Times New Roman" w:eastAsia="方正仿宋_GBK" w:cs="Times New Roman"/>
        </w:rPr>
        <w:t>2019</w:t>
      </w:r>
      <w:r w:rsidRPr="0056062E">
        <w:rPr>
          <w:rFonts w:ascii="Times New Roman" w:eastAsia="方正仿宋_GBK" w:cs="方正仿宋_GBK" w:hint="eastAsia"/>
        </w:rPr>
        <w:t>〕</w:t>
      </w:r>
      <w:r w:rsidRPr="0056062E">
        <w:rPr>
          <w:rFonts w:ascii="Times New Roman" w:eastAsia="方正仿宋_GBK" w:cs="Times New Roman"/>
        </w:rPr>
        <w:t>28</w:t>
      </w:r>
      <w:r w:rsidRPr="0056062E">
        <w:rPr>
          <w:rFonts w:ascii="Times New Roman" w:eastAsia="方正仿宋_GBK" w:cs="方正仿宋_GBK" w:hint="eastAsia"/>
        </w:rPr>
        <w:t>号）</w:t>
      </w:r>
      <w:r w:rsidR="00813E72">
        <w:rPr>
          <w:rFonts w:ascii="Times New Roman" w:eastAsia="方正仿宋_GBK" w:cs="方正仿宋_GBK" w:hint="eastAsia"/>
        </w:rPr>
        <w:t>、</w:t>
      </w:r>
      <w:r w:rsidR="00813E72" w:rsidRPr="00D909B3">
        <w:rPr>
          <w:rFonts w:ascii="Times New Roman" w:eastAsia="方正仿宋_GBK" w:hAnsi="方正仿宋_GBK" w:cs="Times New Roman"/>
        </w:rPr>
        <w:t>《关于进一步加快农村黑臭水体排查治理工作的通知》（通河长办〔</w:t>
      </w:r>
      <w:r w:rsidR="00813E72" w:rsidRPr="00D909B3">
        <w:rPr>
          <w:rFonts w:ascii="Times New Roman" w:eastAsia="方正仿宋_GBK" w:cs="Times New Roman"/>
        </w:rPr>
        <w:t>2020</w:t>
      </w:r>
      <w:r w:rsidR="00813E72" w:rsidRPr="00D909B3">
        <w:rPr>
          <w:rFonts w:ascii="Times New Roman" w:eastAsia="方正仿宋_GBK" w:hAnsi="方正仿宋_GBK" w:cs="Times New Roman"/>
        </w:rPr>
        <w:t>〕</w:t>
      </w:r>
      <w:r w:rsidR="00813E72" w:rsidRPr="00D909B3">
        <w:rPr>
          <w:rFonts w:ascii="Times New Roman" w:eastAsia="方正仿宋_GBK" w:cs="Times New Roman"/>
        </w:rPr>
        <w:t>6</w:t>
      </w:r>
      <w:r w:rsidR="00813E72" w:rsidRPr="00D909B3">
        <w:rPr>
          <w:rFonts w:ascii="Times New Roman" w:eastAsia="方正仿宋_GBK" w:hAnsi="方正仿宋_GBK" w:cs="Times New Roman"/>
        </w:rPr>
        <w:t>号）</w:t>
      </w:r>
      <w:r w:rsidRPr="0056062E">
        <w:rPr>
          <w:rFonts w:ascii="Times New Roman" w:eastAsia="方正仿宋_GBK" w:cs="方正仿宋_GBK" w:hint="eastAsia"/>
        </w:rPr>
        <w:t>，进一步组织开展全市农村黑臭水体排查识别，建立名册台账，突出抓好源头污染管控。选择试点示范区，编制农村黑臭水体综合治理方案，整县（市）推进农村黑臭水体治理工作，研究探索可复制可推广的农村黑臭水体治理模式。年底前，农村集镇区河道基本消除脏乱、黑臭现象，村庄河塘基本恢复自然面貌。（牵头单位：市水利局；参与单位：市生态环境局等）</w:t>
      </w:r>
    </w:p>
    <w:p w:rsidR="00F02320" w:rsidRPr="0056062E" w:rsidRDefault="00F02320" w:rsidP="0061341B">
      <w:pPr>
        <w:pStyle w:val="20182"/>
        <w:spacing w:line="590" w:lineRule="exact"/>
        <w:ind w:firstLine="630"/>
        <w:rPr>
          <w:rFonts w:ascii="Times New Roman" w:cs="Times New Roman"/>
        </w:rPr>
      </w:pPr>
      <w:bookmarkStart w:id="4" w:name="_Toc475974361"/>
      <w:r w:rsidRPr="0056062E">
        <w:rPr>
          <w:rFonts w:ascii="Times New Roman" w:hint="eastAsia"/>
        </w:rPr>
        <w:t>（四）加强船舶港口污染治理</w:t>
      </w:r>
      <w:bookmarkEnd w:id="4"/>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16</w:t>
      </w:r>
      <w:r w:rsidRPr="0056062E">
        <w:rPr>
          <w:rFonts w:ascii="Times New Roman" w:eastAsia="方正仿宋_GBK" w:cs="方正仿宋_GBK" w:hint="eastAsia"/>
          <w:b/>
          <w:bCs/>
          <w:snapToGrid w:val="0"/>
        </w:rPr>
        <w:t>．加强船舶污染控制。</w:t>
      </w:r>
      <w:r w:rsidRPr="0056062E">
        <w:rPr>
          <w:rFonts w:ascii="Times New Roman" w:eastAsia="方正仿宋_GBK" w:cs="方正仿宋_GBK" w:hint="eastAsia"/>
        </w:rPr>
        <w:t>依法强制报废超年限</w:t>
      </w:r>
      <w:r w:rsidR="00647D55">
        <w:rPr>
          <w:rFonts w:ascii="Times New Roman" w:eastAsia="方正仿宋_GBK" w:cs="方正仿宋_GBK" w:hint="eastAsia"/>
        </w:rPr>
        <w:t>的</w:t>
      </w:r>
      <w:r w:rsidRPr="0056062E">
        <w:rPr>
          <w:rFonts w:ascii="Times New Roman" w:eastAsia="方正仿宋_GBK" w:cs="方正仿宋_GBK" w:hint="eastAsia"/>
        </w:rPr>
        <w:t>船舶，</w:t>
      </w:r>
      <w:r w:rsidR="00647D55">
        <w:rPr>
          <w:rFonts w:ascii="Times New Roman" w:eastAsia="方正仿宋_GBK" w:cs="方正仿宋_GBK" w:hint="eastAsia"/>
        </w:rPr>
        <w:t>大力推动</w:t>
      </w:r>
      <w:r w:rsidR="00647D55">
        <w:rPr>
          <w:rFonts w:ascii="Times New Roman" w:eastAsia="方正仿宋_GBK" w:cs="方正仿宋_GBK" w:hint="eastAsia"/>
        </w:rPr>
        <w:t>20</w:t>
      </w:r>
      <w:r w:rsidR="00647D55">
        <w:rPr>
          <w:rFonts w:ascii="Times New Roman" w:eastAsia="方正仿宋_GBK" w:cs="方正仿宋_GBK" w:hint="eastAsia"/>
        </w:rPr>
        <w:t>年以上的内河船舶淘汰，</w:t>
      </w:r>
      <w:r w:rsidRPr="0056062E">
        <w:rPr>
          <w:rFonts w:ascii="Times New Roman" w:eastAsia="方正仿宋_GBK" w:cs="方正仿宋_GBK" w:hint="eastAsia"/>
        </w:rPr>
        <w:t>新投入使用的沿海船舶严格执行《船舶水污染物排放控制标准》，其他船舶于年底前完成达标改造，经改造仍不能达到要求的，限期予以淘汰。根据《关于加强长江船舶污染治理工作的指导意见》，研究制订加强长江船舶污染治理实施意见。落实船舶污染物接收、转运、处置联合监管和联单制度，实施防治船舶及其有关作业活动污染水域环境应急能力建设规划。航行于我市水域的国际航线船舶排放压载水的，要实施压载水交接或安装压载水灭活处理系统。严禁单壳化学品船和</w:t>
      </w:r>
      <w:r w:rsidRPr="0056062E">
        <w:rPr>
          <w:rFonts w:ascii="Times New Roman" w:eastAsia="方正仿宋_GBK" w:cs="Times New Roman"/>
        </w:rPr>
        <w:t>600</w:t>
      </w:r>
      <w:r w:rsidRPr="0056062E">
        <w:rPr>
          <w:rFonts w:ascii="Times New Roman" w:eastAsia="方正仿宋_GBK" w:cs="方正仿宋_GBK" w:hint="eastAsia"/>
        </w:rPr>
        <w:t>吨载重以上的单壳油船进入长江干线。全面完成小吨位货运船舶防污改造，年底前，完成对本市籍</w:t>
      </w:r>
      <w:r w:rsidRPr="0056062E">
        <w:rPr>
          <w:rFonts w:ascii="Times New Roman" w:eastAsia="方正仿宋_GBK" w:cs="Times New Roman"/>
        </w:rPr>
        <w:t>400</w:t>
      </w:r>
      <w:r w:rsidRPr="0056062E">
        <w:rPr>
          <w:rFonts w:ascii="Times New Roman" w:eastAsia="方正仿宋_GBK" w:cs="方正仿宋_GBK" w:hint="eastAsia"/>
        </w:rPr>
        <w:t>总吨以下货运船舶采用加装生活污水储存柜及监控设备的方式进行生活污水防污改造，同步完成构建船舶生活污水收集、排放监管的信息化系统，实现船舶改造后的生活污水排放和接收全过程、全链条实时监控。（牵头单位：市交通运输局；参与单位：南通海事局</w:t>
      </w:r>
      <w:r w:rsidR="009849EE">
        <w:rPr>
          <w:rFonts w:ascii="Times New Roman" w:eastAsia="方正仿宋_GBK" w:cs="方正仿宋_GBK" w:hint="eastAsia"/>
        </w:rPr>
        <w:t>、</w:t>
      </w:r>
      <w:r w:rsidR="009849EE" w:rsidRPr="009849EE">
        <w:rPr>
          <w:rFonts w:ascii="Times New Roman" w:eastAsia="方正仿宋_GBK" w:cs="方正仿宋_GBK" w:hint="eastAsia"/>
        </w:rPr>
        <w:t>市生态环境局、</w:t>
      </w:r>
      <w:r w:rsidR="009849EE">
        <w:rPr>
          <w:rFonts w:ascii="Times New Roman" w:eastAsia="方正仿宋_GBK" w:cs="方正仿宋_GBK" w:hint="eastAsia"/>
        </w:rPr>
        <w:t>住房和城乡建设局</w:t>
      </w:r>
      <w:r w:rsidR="009849EE" w:rsidRPr="009849EE">
        <w:rPr>
          <w:rFonts w:ascii="Times New Roman" w:eastAsia="方正仿宋_GBK" w:cs="方正仿宋_GBK" w:hint="eastAsia"/>
        </w:rPr>
        <w:t>、市政和园林局</w:t>
      </w:r>
      <w:r w:rsidR="00902754">
        <w:rPr>
          <w:rFonts w:ascii="Times New Roman" w:eastAsia="方正仿宋_GBK" w:cs="方正仿宋_GBK" w:hint="eastAsia"/>
        </w:rPr>
        <w:t>、城市管理局</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17</w:t>
      </w:r>
      <w:r w:rsidRPr="0056062E">
        <w:rPr>
          <w:rFonts w:ascii="Times New Roman" w:eastAsia="方正仿宋_GBK" w:cs="方正仿宋_GBK" w:hint="eastAsia"/>
          <w:b/>
          <w:bCs/>
          <w:snapToGrid w:val="0"/>
        </w:rPr>
        <w:t>．增强港口码头污染防治能力。</w:t>
      </w:r>
      <w:r w:rsidRPr="0056062E">
        <w:rPr>
          <w:rFonts w:ascii="Times New Roman" w:eastAsia="方正仿宋_GBK" w:cs="方正仿宋_GBK" w:hint="eastAsia"/>
        </w:rPr>
        <w:t>落实内河港口码头和船舶污染物接收、转移、处置设施建设方案，完成方案建设内容，年底前，所有港口码头、装卸站、船舶修造厂、船闸锚地建成污染物接收设施，并与城市公共转运、处置设施有效衔接。建立监督管理长效机制，加强沿江码头的动态监管和岸线保护利用的日常巡查，严防已拆除的非法码头死灰复燃，严禁工贸和港口企业无序占用港口岸线。船舶洗舱水按照《关于建立船舶水污染物转移处置联合监管制度的指导意见》的有关要求执行。载运散装液体危险货物的内河船舶卸货后应按规定洗舱并送交洗舱水，港口、码头应按规定接收船舶洗舱水，不具备接收能力的可委托第三方进行接收。危险品码头应将靠港船舶洗舱水接收能力纳入码头防污染能力评估范畴，建设并完善与码头作业品种和吞吐量相适应的洗舱水接收设施。年底前完成所有港口污染防治设施改造，建成如皋港区、江海港区等</w:t>
      </w:r>
      <w:r w:rsidRPr="0056062E">
        <w:rPr>
          <w:rFonts w:ascii="Times New Roman" w:eastAsia="方正仿宋_GBK" w:cs="Times New Roman"/>
        </w:rPr>
        <w:t>2</w:t>
      </w:r>
      <w:r w:rsidRPr="0056062E">
        <w:rPr>
          <w:rFonts w:ascii="Times New Roman" w:eastAsia="方正仿宋_GBK" w:cs="方正仿宋_GBK" w:hint="eastAsia"/>
        </w:rPr>
        <w:t>处洗舱站并投入使用。（牵头单位：市交通运输局；参与单位：市住房和城乡建设局、市政和园林局、生态环境局</w:t>
      </w:r>
      <w:r w:rsidR="009849EE">
        <w:rPr>
          <w:rFonts w:ascii="Times New Roman" w:eastAsia="方正仿宋_GBK" w:cs="方正仿宋_GBK" w:hint="eastAsia"/>
        </w:rPr>
        <w:t>、工业和信息化局、城市管理局、南通海事局，市水务公司</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18</w:t>
      </w:r>
      <w:r w:rsidRPr="0056062E">
        <w:rPr>
          <w:rFonts w:ascii="Times New Roman" w:eastAsia="方正仿宋_GBK" w:cs="方正仿宋_GBK" w:hint="eastAsia"/>
          <w:b/>
          <w:bCs/>
          <w:snapToGrid w:val="0"/>
        </w:rPr>
        <w:t>．开展船舶港口专项整治行动。</w:t>
      </w:r>
      <w:r w:rsidR="009849EE">
        <w:rPr>
          <w:rFonts w:ascii="Times New Roman" w:eastAsia="方正仿宋_GBK" w:cs="方正仿宋_GBK" w:hint="eastAsia"/>
        </w:rPr>
        <w:t>实施</w:t>
      </w:r>
      <w:r w:rsidRPr="0056062E">
        <w:rPr>
          <w:rFonts w:ascii="Times New Roman" w:eastAsia="方正仿宋_GBK" w:cs="方正仿宋_GBK" w:hint="eastAsia"/>
        </w:rPr>
        <w:t>《南通市长江经济带船舶和港口污染突出问题整治工作方案》，因地制宜、重点突破、整体推进全市船舶和港口污染治理，全面开展为期</w:t>
      </w:r>
      <w:r w:rsidRPr="0056062E">
        <w:rPr>
          <w:rFonts w:ascii="Times New Roman" w:eastAsia="方正仿宋_GBK" w:cs="Times New Roman"/>
        </w:rPr>
        <w:t>1</w:t>
      </w:r>
      <w:r w:rsidRPr="0056062E">
        <w:rPr>
          <w:rFonts w:ascii="Times New Roman" w:eastAsia="方正仿宋_GBK" w:cs="方正仿宋_GBK" w:hint="eastAsia"/>
        </w:rPr>
        <w:t>年的专项整治。重点解决</w:t>
      </w:r>
      <w:r w:rsidR="00BD4B83" w:rsidRPr="00BD4B83">
        <w:rPr>
          <w:rFonts w:ascii="Times New Roman" w:eastAsia="方正仿宋_GBK" w:cs="方正仿宋_GBK" w:hint="eastAsia"/>
        </w:rPr>
        <w:t>船舶生活污水、含油污水及残油</w:t>
      </w:r>
      <w:r w:rsidRPr="0056062E">
        <w:rPr>
          <w:rFonts w:ascii="Times New Roman" w:eastAsia="方正仿宋_GBK" w:cs="方正仿宋_GBK" w:hint="eastAsia"/>
        </w:rPr>
        <w:t>收集处理装置配备不到位和不正常运行、垃圾污水等偷排偷倒入江、港口接收设施能力不足与转运处置设施衔接不畅、港口自身环保设施不完善、岸电利用率不高等突出问题。年底前，长江经济带船舶和内河港口污染防治取得明显成效，突出问题得到有效整改。（牵头单位：市交通运输局；参与单位：市</w:t>
      </w:r>
      <w:r w:rsidR="009849EE">
        <w:rPr>
          <w:rFonts w:ascii="Times New Roman" w:eastAsia="方正仿宋_GBK" w:cs="方正仿宋_GBK" w:hint="eastAsia"/>
        </w:rPr>
        <w:t>发展和改革委、</w:t>
      </w:r>
      <w:r w:rsidR="009849EE" w:rsidRPr="0056062E">
        <w:rPr>
          <w:rFonts w:ascii="Times New Roman" w:eastAsia="方正仿宋_GBK" w:cs="方正仿宋_GBK" w:hint="eastAsia"/>
        </w:rPr>
        <w:t>生态环境局</w:t>
      </w:r>
      <w:r w:rsidR="009849EE">
        <w:rPr>
          <w:rFonts w:ascii="Times New Roman" w:eastAsia="方正仿宋_GBK" w:cs="方正仿宋_GBK" w:hint="eastAsia"/>
        </w:rPr>
        <w:t>、</w:t>
      </w:r>
      <w:r w:rsidRPr="0056062E">
        <w:rPr>
          <w:rFonts w:ascii="Times New Roman" w:eastAsia="方正仿宋_GBK" w:cs="方正仿宋_GBK" w:hint="eastAsia"/>
        </w:rPr>
        <w:t>住房和城乡建设局、市政和园林局、</w:t>
      </w:r>
      <w:r w:rsidR="009849EE">
        <w:rPr>
          <w:rFonts w:ascii="Times New Roman" w:eastAsia="方正仿宋_GBK" w:cs="方正仿宋_GBK" w:hint="eastAsia"/>
        </w:rPr>
        <w:t>城市管理局、水利局、南通海事局，</w:t>
      </w:r>
      <w:r w:rsidR="009849EE" w:rsidRPr="009849EE">
        <w:rPr>
          <w:rFonts w:ascii="Times New Roman" w:eastAsia="方正仿宋_GBK" w:cs="方正仿宋_GBK" w:hint="eastAsia"/>
        </w:rPr>
        <w:t>市</w:t>
      </w:r>
      <w:r w:rsidR="009849EE">
        <w:rPr>
          <w:rFonts w:ascii="Times New Roman" w:eastAsia="方正仿宋_GBK" w:cs="方正仿宋_GBK" w:hint="eastAsia"/>
        </w:rPr>
        <w:t>水务公司、</w:t>
      </w:r>
      <w:r w:rsidR="009849EE" w:rsidRPr="009849EE">
        <w:rPr>
          <w:rFonts w:ascii="Times New Roman" w:eastAsia="方正仿宋_GBK" w:cs="方正仿宋_GBK" w:hint="eastAsia"/>
        </w:rPr>
        <w:t>供电公司</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cs="Times New Roman"/>
        </w:rPr>
      </w:pPr>
      <w:bookmarkStart w:id="5" w:name="_Toc475974362"/>
      <w:r w:rsidRPr="0056062E">
        <w:rPr>
          <w:rFonts w:ascii="Times New Roman" w:hint="eastAsia"/>
        </w:rPr>
        <w:t>（五）</w:t>
      </w:r>
      <w:bookmarkEnd w:id="5"/>
      <w:r w:rsidRPr="0056062E">
        <w:rPr>
          <w:rFonts w:ascii="Times New Roman" w:hint="eastAsia"/>
        </w:rPr>
        <w:t>保障水环境安全</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19</w:t>
      </w:r>
      <w:r w:rsidRPr="0056062E">
        <w:rPr>
          <w:rFonts w:ascii="Times New Roman" w:eastAsia="方正仿宋_GBK" w:cs="方正仿宋_GBK" w:hint="eastAsia"/>
          <w:b/>
          <w:bCs/>
          <w:snapToGrid w:val="0"/>
        </w:rPr>
        <w:t>．实施长江保护修复攻坚。</w:t>
      </w:r>
      <w:r w:rsidRPr="0056062E">
        <w:rPr>
          <w:rFonts w:ascii="Times New Roman" w:eastAsia="方正仿宋_GBK" w:cs="方正仿宋_GBK" w:hint="eastAsia"/>
        </w:rPr>
        <w:t>贯彻长江经济</w:t>
      </w:r>
      <w:r w:rsidR="00BD7129" w:rsidRPr="00BD7129">
        <w:rPr>
          <w:rFonts w:ascii="方正仿宋_GBK" w:eastAsia="方正仿宋_GBK" w:cs="方正仿宋_GBK" w:hint="eastAsia"/>
        </w:rPr>
        <w:t>带</w:t>
      </w:r>
      <w:r w:rsidR="00BD7129" w:rsidRPr="00BD7129">
        <w:rPr>
          <w:rFonts w:ascii="方正仿宋_GBK" w:eastAsia="方正仿宋_GBK" w:cs="Times New Roman"/>
        </w:rPr>
        <w:t>“</w:t>
      </w:r>
      <w:r w:rsidR="00BD7129" w:rsidRPr="00BD7129">
        <w:rPr>
          <w:rFonts w:ascii="方正仿宋_GBK" w:eastAsia="方正仿宋_GBK" w:cs="方正仿宋_GBK" w:hint="eastAsia"/>
        </w:rPr>
        <w:t>共抓大保护、不搞大开发</w:t>
      </w:r>
      <w:r w:rsidR="00BD7129" w:rsidRPr="00BD7129">
        <w:rPr>
          <w:rFonts w:ascii="方正仿宋_GBK" w:eastAsia="方正仿宋_GBK" w:cs="Times New Roman"/>
        </w:rPr>
        <w:t>”</w:t>
      </w:r>
      <w:r w:rsidR="00BD7129" w:rsidRPr="00BD7129">
        <w:rPr>
          <w:rFonts w:ascii="方正仿宋_GBK" w:eastAsia="方正仿宋_GBK" w:cs="方正仿宋_GBK" w:hint="eastAsia"/>
        </w:rPr>
        <w:t>要求，优化空间布局，大幅提升生</w:t>
      </w:r>
      <w:r w:rsidRPr="0056062E">
        <w:rPr>
          <w:rFonts w:ascii="Times New Roman" w:eastAsia="方正仿宋_GBK" w:cs="方正仿宋_GBK" w:hint="eastAsia"/>
        </w:rPr>
        <w:t>态岸线比例。全面完成长江入河排污口建档、监测、溯源，</w:t>
      </w:r>
      <w:r w:rsidRPr="0056062E">
        <w:rPr>
          <w:rFonts w:ascii="Times New Roman" w:eastAsia="方正仿宋_GBK" w:cs="Times New Roman"/>
        </w:rPr>
        <w:t>6</w:t>
      </w:r>
      <w:r w:rsidRPr="0056062E">
        <w:rPr>
          <w:rFonts w:ascii="Times New Roman" w:eastAsia="方正仿宋_GBK" w:cs="方正仿宋_GBK" w:hint="eastAsia"/>
        </w:rPr>
        <w:t>月底前，完成整治方案的制定和部分整改任务，后期按照整治方案持续推进整改任务，规范排污口设置和管理。加强重要生态缓冲带综合整治，开展长江流域生态隐患和环境风险调查评估。加强入江支流水质监测，摸清水质状况与引排规律，对王子竖河、农场中心河、灵甸河等水质为劣Ⅴ类的入江支流实施综合整治，长江干流南通段水质保持优良，</w:t>
      </w:r>
      <w:r w:rsidRPr="0056062E">
        <w:rPr>
          <w:rFonts w:ascii="Times New Roman" w:eastAsia="方正仿宋_GBK" w:cs="Times New Roman"/>
        </w:rPr>
        <w:t>2020</w:t>
      </w:r>
      <w:r w:rsidRPr="0056062E">
        <w:rPr>
          <w:rFonts w:ascii="Times New Roman" w:eastAsia="方正仿宋_GBK" w:cs="方正仿宋_GBK" w:hint="eastAsia"/>
        </w:rPr>
        <w:t>年全面消除入江支流劣Ⅴ类水体，主要入江支流水质持续改善。（牵头单位：市生态环境局、</w:t>
      </w:r>
      <w:r w:rsidR="00D33672" w:rsidRPr="00D33672">
        <w:rPr>
          <w:rFonts w:ascii="Times New Roman" w:eastAsia="方正仿宋_GBK" w:cs="方正仿宋_GBK" w:hint="eastAsia"/>
        </w:rPr>
        <w:t>推动长江经济带发展领导小组办公室</w:t>
      </w:r>
      <w:r w:rsidRPr="0056062E">
        <w:rPr>
          <w:rFonts w:ascii="Times New Roman" w:eastAsia="方正仿宋_GBK" w:cs="方正仿宋_GBK" w:hint="eastAsia"/>
        </w:rPr>
        <w:t>；参与单位：市</w:t>
      </w:r>
      <w:r w:rsidR="00D33672">
        <w:rPr>
          <w:rFonts w:ascii="Times New Roman" w:eastAsia="方正仿宋_GBK" w:cs="方正仿宋_GBK" w:hint="eastAsia"/>
        </w:rPr>
        <w:t>水利局、</w:t>
      </w:r>
      <w:r w:rsidRPr="0056062E">
        <w:rPr>
          <w:rFonts w:ascii="Times New Roman" w:eastAsia="方正仿宋_GBK" w:cs="方正仿宋_GBK" w:hint="eastAsia"/>
        </w:rPr>
        <w:t>自然资源和规划局、市政和园林局、住房和城乡建设局等）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20</w:t>
      </w:r>
      <w:r w:rsidRPr="0056062E">
        <w:rPr>
          <w:rFonts w:ascii="Times New Roman" w:eastAsia="方正仿宋_GBK" w:cs="方正仿宋_GBK" w:hint="eastAsia"/>
          <w:b/>
          <w:bCs/>
          <w:snapToGrid w:val="0"/>
        </w:rPr>
        <w:t>．强化饮用水源地保护。</w:t>
      </w:r>
      <w:r w:rsidRPr="0056062E">
        <w:rPr>
          <w:rFonts w:ascii="Times New Roman" w:eastAsia="方正仿宋_GBK" w:cs="方正仿宋_GBK" w:hint="eastAsia"/>
        </w:rPr>
        <w:t>优化调整水源地布局，推进水质不能稳定达标的水源地异地选址。落实《南通市集中式饮用水源地保护攻坚战实施方案》（通政办发〔</w:t>
      </w:r>
      <w:r w:rsidRPr="0056062E">
        <w:rPr>
          <w:rFonts w:ascii="Times New Roman" w:eastAsia="方正仿宋_GBK" w:cs="Times New Roman"/>
        </w:rPr>
        <w:t>2019</w:t>
      </w:r>
      <w:r w:rsidRPr="0056062E">
        <w:rPr>
          <w:rFonts w:ascii="Times New Roman" w:eastAsia="方正仿宋_GBK" w:cs="方正仿宋_GBK" w:hint="eastAsia"/>
        </w:rPr>
        <w:t>〕</w:t>
      </w:r>
      <w:r w:rsidRPr="0056062E">
        <w:rPr>
          <w:rFonts w:ascii="Times New Roman" w:eastAsia="方正仿宋_GBK" w:cs="Times New Roman"/>
        </w:rPr>
        <w:t>23</w:t>
      </w:r>
      <w:r w:rsidRPr="0056062E">
        <w:rPr>
          <w:rFonts w:ascii="Times New Roman" w:eastAsia="方正仿宋_GBK" w:cs="方正仿宋_GBK" w:hint="eastAsia"/>
        </w:rPr>
        <w:t>号），推进饮用水水源地规范化建设，开展县级以上集中式饮用水源地环境状况调查评估。组织开展重点县级以上集中式饮用水水源地水质保障专项整治行动，巩固饮用水源地排查整治成果，建立健全各级饮用水源保护区日常巡查长效机制</w:t>
      </w:r>
      <w:r w:rsidR="00BD4B83">
        <w:rPr>
          <w:rFonts w:ascii="Times New Roman" w:eastAsia="方正仿宋_GBK" w:cs="方正仿宋_GBK" w:hint="eastAsia"/>
        </w:rPr>
        <w:t>，</w:t>
      </w:r>
      <w:r w:rsidR="00BD4B83" w:rsidRPr="00BD4B83">
        <w:rPr>
          <w:rFonts w:ascii="Times New Roman" w:eastAsia="方正仿宋_GBK" w:cs="方正仿宋_GBK" w:hint="eastAsia"/>
        </w:rPr>
        <w:t>加强水源地日常巡查和执法，落实巡查责任、巡查人员、巡查制度和巡查方案</w:t>
      </w:r>
      <w:r w:rsidR="00F45CEA">
        <w:rPr>
          <w:rFonts w:ascii="Times New Roman" w:eastAsia="方正仿宋_GBK" w:cs="方正仿宋_GBK" w:hint="eastAsia"/>
        </w:rPr>
        <w:t>。</w:t>
      </w:r>
      <w:r w:rsidR="00BD4B83" w:rsidRPr="00BD4B83">
        <w:rPr>
          <w:rFonts w:ascii="Times New Roman" w:eastAsia="方正仿宋_GBK" w:cs="方正仿宋_GBK" w:hint="eastAsia"/>
        </w:rPr>
        <w:t>其中，一级保护区现场巡查每周不少于</w:t>
      </w:r>
      <w:r w:rsidR="00BD4B83" w:rsidRPr="00BD4B83">
        <w:rPr>
          <w:rFonts w:ascii="Times New Roman" w:eastAsia="方正仿宋_GBK" w:cs="方正仿宋_GBK" w:hint="eastAsia"/>
        </w:rPr>
        <w:t>1</w:t>
      </w:r>
      <w:r w:rsidR="00BD4B83" w:rsidRPr="00BD4B83">
        <w:rPr>
          <w:rFonts w:ascii="Times New Roman" w:eastAsia="方正仿宋_GBK" w:cs="方正仿宋_GBK" w:hint="eastAsia"/>
        </w:rPr>
        <w:t>次，二级保护区现场巡查每月不少于</w:t>
      </w:r>
      <w:r w:rsidR="00BD4B83" w:rsidRPr="00BD4B83">
        <w:rPr>
          <w:rFonts w:ascii="Times New Roman" w:eastAsia="方正仿宋_GBK" w:cs="方正仿宋_GBK" w:hint="eastAsia"/>
        </w:rPr>
        <w:t>3</w:t>
      </w:r>
      <w:r w:rsidR="00BD4B83" w:rsidRPr="00BD4B83">
        <w:rPr>
          <w:rFonts w:ascii="Times New Roman" w:eastAsia="方正仿宋_GBK" w:cs="方正仿宋_GBK" w:hint="eastAsia"/>
        </w:rPr>
        <w:t>次，准保护区现场巡查每月不少于</w:t>
      </w:r>
      <w:r w:rsidR="00BD4B83" w:rsidRPr="00BD4B83">
        <w:rPr>
          <w:rFonts w:ascii="Times New Roman" w:eastAsia="方正仿宋_GBK" w:cs="方正仿宋_GBK" w:hint="eastAsia"/>
        </w:rPr>
        <w:t>1</w:t>
      </w:r>
      <w:r w:rsidR="00BD4B83" w:rsidRPr="00BD4B83">
        <w:rPr>
          <w:rFonts w:ascii="Times New Roman" w:eastAsia="方正仿宋_GBK" w:cs="方正仿宋_GBK" w:hint="eastAsia"/>
        </w:rPr>
        <w:t>次</w:t>
      </w:r>
      <w:r w:rsidRPr="0056062E">
        <w:rPr>
          <w:rFonts w:ascii="Times New Roman" w:eastAsia="方正仿宋_GBK" w:cs="方正仿宋_GBK" w:hint="eastAsia"/>
        </w:rPr>
        <w:t>。饮用水源地水质不达标一律不得进入水厂，全面实施现有水厂自来水深度处理工艺改造，新建水厂一律达到深度处理要求。年底前，全市基本实现“双源供水”和自来水厂深度处理两个“全覆盖”。完成县级以上集中式饮用水水源地达标建设以及突发环境事件应急预案编制、修订和备案，定期排查影响水源地安全的风险隐患，不断提高水源地应急能力建设，积极开展应急演练。推进地下水应急备用水源地工程建设、保护区划定和隐患问题整治工作。（牵头单位：市生态环境局、水利局；参与单位：市市政和园林局、住房和城乡建设局，市水务公司等）</w:t>
      </w:r>
    </w:p>
    <w:p w:rsidR="00F02320" w:rsidRPr="0056062E" w:rsidRDefault="00F02320" w:rsidP="0061341B">
      <w:pPr>
        <w:pStyle w:val="2018"/>
        <w:spacing w:line="590" w:lineRule="exact"/>
      </w:pPr>
      <w:r w:rsidRPr="0056062E">
        <w:rPr>
          <w:b/>
          <w:bCs/>
          <w:snapToGrid w:val="0"/>
        </w:rPr>
        <w:t>21</w:t>
      </w:r>
      <w:r w:rsidRPr="0056062E">
        <w:rPr>
          <w:rFonts w:cs="方正仿宋_GBK" w:hint="eastAsia"/>
          <w:b/>
          <w:bCs/>
          <w:snapToGrid w:val="0"/>
        </w:rPr>
        <w:t>．防治近岸海域污染。</w:t>
      </w:r>
      <w:r w:rsidRPr="0056062E">
        <w:rPr>
          <w:rFonts w:cs="方正仿宋_GBK" w:hint="eastAsia"/>
        </w:rPr>
        <w:t>编制南通市“十四五”近岸海域污染防治专项规划。以入海河流和入海排污口为重点，全面整治入海污染源，规范入海排污口设置，在入海排污口排查的基础上开展监测及溯源分析，对水质存在问题的排口制定整改方案，明确整改时限和要求，分类推进入海排污口规范整治。</w:t>
      </w:r>
      <w:r w:rsidR="007B0E2C" w:rsidRPr="007B0E2C">
        <w:rPr>
          <w:rFonts w:cs="方正仿宋_GBK" w:hint="eastAsia"/>
        </w:rPr>
        <w:t>严格执行海岸、海洋工程环境影响评价制度，加强各类涉海工程事中事后监管，强化环评后评估工作。严格落实入海排污口备案、涉海工程环境应急预案备案制度。</w:t>
      </w:r>
      <w:r w:rsidRPr="0056062E">
        <w:rPr>
          <w:rFonts w:cs="方正仿宋_GBK" w:hint="eastAsia"/>
        </w:rPr>
        <w:t>近岸海域和主要入海河流水质持续改善，</w:t>
      </w:r>
      <w:r w:rsidRPr="0056062E">
        <w:t>2020</w:t>
      </w:r>
      <w:r w:rsidRPr="0056062E">
        <w:rPr>
          <w:rFonts w:cs="方正仿宋_GBK" w:hint="eastAsia"/>
        </w:rPr>
        <w:t>年入海河流全面消除劣Ⅴ类。以恢复海洋岸线自然生态功能为目标，通过限制性开发和滩涂修复工程，严控围填海和岸线开发。</w:t>
      </w:r>
      <w:r w:rsidR="007B0E2C" w:rsidRPr="007B0E2C">
        <w:rPr>
          <w:rFonts w:cs="方正仿宋_GBK" w:hint="eastAsia"/>
        </w:rPr>
        <w:t>开展牡蛎礁等海洋生态系统与生物多样性的保护与修复。</w:t>
      </w:r>
      <w:r w:rsidR="00FE386A" w:rsidRPr="00D909B3">
        <w:rPr>
          <w:rFonts w:hAnsi="方正仿宋_GBK"/>
          <w:kern w:val="2"/>
        </w:rPr>
        <w:t>加大滤食性水生生物增殖放流力度，探索构建人工海藻床</w:t>
      </w:r>
      <w:r w:rsidR="00FE386A">
        <w:rPr>
          <w:rFonts w:hint="eastAsia"/>
          <w:kern w:val="2"/>
        </w:rPr>
        <w:t>，</w:t>
      </w:r>
      <w:r w:rsidR="00FE386A" w:rsidRPr="00D909B3">
        <w:rPr>
          <w:rFonts w:hAnsi="方正仿宋_GBK"/>
          <w:kern w:val="2"/>
        </w:rPr>
        <w:t>稳步扩大人工海藻场规模，降低近岸海域富营养化程度，逐步恢复近岸海域生态功能。</w:t>
      </w:r>
      <w:r w:rsidR="007B0E2C" w:rsidRPr="007B0E2C">
        <w:rPr>
          <w:rFonts w:cs="方正仿宋_GBK" w:hint="eastAsia"/>
        </w:rPr>
        <w:t>实施南通长江入海口国土空间生态修复项目。按照《南通市海岸线整治修复三年行动方案（</w:t>
      </w:r>
      <w:r w:rsidR="007B0E2C" w:rsidRPr="007B0E2C">
        <w:rPr>
          <w:rFonts w:cs="方正仿宋_GBK" w:hint="eastAsia"/>
        </w:rPr>
        <w:t>2018</w:t>
      </w:r>
      <w:r w:rsidR="00834DA9">
        <w:rPr>
          <w:rFonts w:cs="方正仿宋_GBK" w:hint="eastAsia"/>
        </w:rPr>
        <w:t>—</w:t>
      </w:r>
      <w:r w:rsidR="007B0E2C" w:rsidRPr="007B0E2C">
        <w:rPr>
          <w:rFonts w:cs="方正仿宋_GBK" w:hint="eastAsia"/>
        </w:rPr>
        <w:t>2020</w:t>
      </w:r>
      <w:r w:rsidR="00F45CEA" w:rsidRPr="007B0E2C">
        <w:rPr>
          <w:rFonts w:cs="方正仿宋_GBK" w:hint="eastAsia"/>
        </w:rPr>
        <w:t>年</w:t>
      </w:r>
      <w:r w:rsidR="007B0E2C" w:rsidRPr="007B0E2C">
        <w:rPr>
          <w:rFonts w:cs="方正仿宋_GBK" w:hint="eastAsia"/>
        </w:rPr>
        <w:t>）》，全面完成南通市海岸线整治修复计划，确保</w:t>
      </w:r>
      <w:r w:rsidR="007B0E2C" w:rsidRPr="007B0E2C">
        <w:rPr>
          <w:rFonts w:cs="方正仿宋_GBK" w:hint="eastAsia"/>
        </w:rPr>
        <w:t>2020</w:t>
      </w:r>
      <w:r w:rsidR="007B0E2C" w:rsidRPr="007B0E2C">
        <w:rPr>
          <w:rFonts w:cs="方正仿宋_GBK" w:hint="eastAsia"/>
        </w:rPr>
        <w:t>年全市大陆自然岸线（含整治修复后具有自然岸线形态特征和生态功能的海岸线）保有率不低于</w:t>
      </w:r>
      <w:r w:rsidR="007B0E2C" w:rsidRPr="007B0E2C">
        <w:rPr>
          <w:rFonts w:cs="方正仿宋_GBK" w:hint="eastAsia"/>
        </w:rPr>
        <w:t>36%</w:t>
      </w:r>
      <w:r w:rsidR="007B0E2C" w:rsidRPr="007B0E2C">
        <w:rPr>
          <w:rFonts w:cs="方正仿宋_GBK" w:hint="eastAsia"/>
        </w:rPr>
        <w:t>。</w:t>
      </w:r>
      <w:r w:rsidRPr="0056062E">
        <w:rPr>
          <w:rFonts w:cs="方正仿宋_GBK" w:hint="eastAsia"/>
        </w:rPr>
        <w:t>落实《南通市“湾（滩）长制”实施方案》（</w:t>
      </w:r>
      <w:r w:rsidRPr="0056062E">
        <w:rPr>
          <w:rFonts w:cs="方正仿宋_GBK" w:hint="eastAsia"/>
          <w:noProof/>
        </w:rPr>
        <w:t>通政办发〔</w:t>
      </w:r>
      <w:r w:rsidRPr="0056062E">
        <w:rPr>
          <w:noProof/>
        </w:rPr>
        <w:t>2019</w:t>
      </w:r>
      <w:r w:rsidRPr="0056062E">
        <w:rPr>
          <w:rFonts w:cs="方正仿宋_GBK" w:hint="eastAsia"/>
          <w:noProof/>
        </w:rPr>
        <w:t>〕</w:t>
      </w:r>
      <w:r w:rsidRPr="0056062E">
        <w:rPr>
          <w:noProof/>
        </w:rPr>
        <w:t>103</w:t>
      </w:r>
      <w:r w:rsidRPr="0056062E">
        <w:rPr>
          <w:rFonts w:cs="方正仿宋_GBK" w:hint="eastAsia"/>
          <w:noProof/>
        </w:rPr>
        <w:t>号</w:t>
      </w:r>
      <w:r w:rsidRPr="0056062E">
        <w:rPr>
          <w:rFonts w:cs="方正仿宋_GBK" w:hint="eastAsia"/>
        </w:rPr>
        <w:t>），在</w:t>
      </w:r>
      <w:r w:rsidR="00BD7129" w:rsidRPr="00BD7129">
        <w:rPr>
          <w:rFonts w:ascii="方正仿宋_GBK" w:cs="方正仿宋_GBK" w:hint="eastAsia"/>
        </w:rPr>
        <w:t>全市沿海区域全面推行“湾（滩）长制”，做到</w:t>
      </w:r>
      <w:r w:rsidR="00BD7129" w:rsidRPr="00BD7129">
        <w:rPr>
          <w:rFonts w:ascii="方正仿宋_GBK"/>
        </w:rPr>
        <w:t>“</w:t>
      </w:r>
      <w:r w:rsidR="00BD7129" w:rsidRPr="00BD7129">
        <w:rPr>
          <w:rFonts w:ascii="方正仿宋_GBK" w:cs="方正仿宋_GBK" w:hint="eastAsia"/>
        </w:rPr>
        <w:t>湾（滩）长制</w:t>
      </w:r>
      <w:r w:rsidR="00BD7129" w:rsidRPr="00BD7129">
        <w:rPr>
          <w:rFonts w:ascii="方正仿宋_GBK"/>
        </w:rPr>
        <w:t>”</w:t>
      </w:r>
      <w:r w:rsidR="00BD7129" w:rsidRPr="00BD7129">
        <w:rPr>
          <w:rFonts w:ascii="方正仿宋_GBK" w:cs="方正仿宋_GBK" w:hint="eastAsia"/>
        </w:rPr>
        <w:t>与</w:t>
      </w:r>
      <w:r w:rsidR="00BD7129" w:rsidRPr="00BD7129">
        <w:rPr>
          <w:rFonts w:ascii="方正仿宋_GBK"/>
        </w:rPr>
        <w:t>“</w:t>
      </w:r>
      <w:r w:rsidR="00BD7129" w:rsidRPr="00BD7129">
        <w:rPr>
          <w:rFonts w:ascii="方正仿宋_GBK" w:cs="方正仿宋_GBK" w:hint="eastAsia"/>
        </w:rPr>
        <w:t>河长制</w:t>
      </w:r>
      <w:r w:rsidR="00BD7129" w:rsidRPr="00BD7129">
        <w:rPr>
          <w:rFonts w:ascii="方正仿宋_GBK"/>
        </w:rPr>
        <w:t>”“</w:t>
      </w:r>
      <w:r w:rsidR="00BD7129" w:rsidRPr="00BD7129">
        <w:rPr>
          <w:rFonts w:ascii="方正仿宋_GBK" w:cs="方正仿宋_GBK" w:hint="eastAsia"/>
        </w:rPr>
        <w:t>断面长制</w:t>
      </w:r>
      <w:r w:rsidR="00BD7129" w:rsidRPr="00BD7129">
        <w:rPr>
          <w:rFonts w:ascii="方正仿宋_GBK"/>
        </w:rPr>
        <w:t>”</w:t>
      </w:r>
      <w:r w:rsidR="00BD7129" w:rsidRPr="00BD7129">
        <w:rPr>
          <w:rFonts w:ascii="方正仿宋_GBK" w:cs="方正仿宋_GBK" w:hint="eastAsia"/>
        </w:rPr>
        <w:t>有机衔接。（牵头单位：市生态环境局、自然资源和规</w:t>
      </w:r>
      <w:r w:rsidR="007279E7" w:rsidRPr="0056062E">
        <w:rPr>
          <w:rFonts w:cs="方正仿宋_GBK" w:hint="eastAsia"/>
        </w:rPr>
        <w:t>划局</w:t>
      </w:r>
      <w:r w:rsidR="00FE386A">
        <w:rPr>
          <w:rFonts w:cs="方正仿宋_GBK" w:hint="eastAsia"/>
        </w:rPr>
        <w:t>、</w:t>
      </w:r>
      <w:r w:rsidRPr="0056062E">
        <w:rPr>
          <w:rFonts w:cs="方正仿宋_GBK" w:hint="eastAsia"/>
        </w:rPr>
        <w:t>农业农村局等）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22</w:t>
      </w:r>
      <w:r w:rsidRPr="0056062E">
        <w:rPr>
          <w:rFonts w:ascii="Times New Roman" w:eastAsia="方正仿宋_GBK" w:cs="方正仿宋_GBK" w:hint="eastAsia"/>
          <w:b/>
          <w:bCs/>
          <w:snapToGrid w:val="0"/>
        </w:rPr>
        <w:t>．加强地下水保护。</w:t>
      </w:r>
      <w:r w:rsidRPr="0056062E">
        <w:rPr>
          <w:rFonts w:ascii="Times New Roman" w:eastAsia="方正仿宋_GBK" w:cs="方正仿宋_GBK" w:hint="eastAsia"/>
        </w:rPr>
        <w:t>认真</w:t>
      </w:r>
      <w:r w:rsidR="00BD4B83">
        <w:rPr>
          <w:rFonts w:ascii="Times New Roman" w:eastAsia="方正仿宋_GBK" w:cs="方正仿宋_GBK" w:hint="eastAsia"/>
        </w:rPr>
        <w:t>贯彻</w:t>
      </w:r>
      <w:r w:rsidRPr="0056062E">
        <w:rPr>
          <w:rFonts w:ascii="Times New Roman" w:eastAsia="方正仿宋_GBK" w:cs="方正仿宋_GBK" w:hint="eastAsia"/>
        </w:rPr>
        <w:t>落实生态环境部《地下水污染防治实施方案》</w:t>
      </w:r>
      <w:r w:rsidR="00BD4B83" w:rsidRPr="00BD4B83">
        <w:rPr>
          <w:rFonts w:ascii="Times New Roman" w:eastAsia="方正仿宋_GBK" w:cs="方正仿宋_GBK" w:hint="eastAsia"/>
        </w:rPr>
        <w:t>（环土壤〔</w:t>
      </w:r>
      <w:r w:rsidR="00BD4B83" w:rsidRPr="00BD4B83">
        <w:rPr>
          <w:rFonts w:ascii="Times New Roman" w:eastAsia="方正仿宋_GBK" w:cs="方正仿宋_GBK" w:hint="eastAsia"/>
        </w:rPr>
        <w:t>2019</w:t>
      </w:r>
      <w:r w:rsidR="00BD4B83" w:rsidRPr="00BD4B83">
        <w:rPr>
          <w:rFonts w:ascii="Times New Roman" w:eastAsia="方正仿宋_GBK" w:cs="方正仿宋_GBK" w:hint="eastAsia"/>
        </w:rPr>
        <w:t>〕</w:t>
      </w:r>
      <w:r w:rsidR="00BD4B83" w:rsidRPr="00BD4B83">
        <w:rPr>
          <w:rFonts w:ascii="Times New Roman" w:eastAsia="方正仿宋_GBK" w:cs="方正仿宋_GBK" w:hint="eastAsia"/>
        </w:rPr>
        <w:t>25</w:t>
      </w:r>
      <w:r w:rsidR="00BD4B83" w:rsidRPr="00BD4B83">
        <w:rPr>
          <w:rFonts w:ascii="Times New Roman" w:eastAsia="方正仿宋_GBK" w:cs="方正仿宋_GBK" w:hint="eastAsia"/>
        </w:rPr>
        <w:t>号）、《江苏省地下水污染防治实施方案》（苏环办〔</w:t>
      </w:r>
      <w:r w:rsidR="00BD4B83" w:rsidRPr="00BD4B83">
        <w:rPr>
          <w:rFonts w:ascii="Times New Roman" w:eastAsia="方正仿宋_GBK" w:cs="方正仿宋_GBK" w:hint="eastAsia"/>
        </w:rPr>
        <w:t>2020</w:t>
      </w:r>
      <w:r w:rsidR="00BD4B83" w:rsidRPr="00BD4B83">
        <w:rPr>
          <w:rFonts w:ascii="Times New Roman" w:eastAsia="方正仿宋_GBK" w:cs="方正仿宋_GBK" w:hint="eastAsia"/>
        </w:rPr>
        <w:t>〕</w:t>
      </w:r>
      <w:r w:rsidR="00BD4B83" w:rsidRPr="00BD4B83">
        <w:rPr>
          <w:rFonts w:ascii="Times New Roman" w:eastAsia="方正仿宋_GBK" w:cs="方正仿宋_GBK" w:hint="eastAsia"/>
        </w:rPr>
        <w:t>75</w:t>
      </w:r>
      <w:r w:rsidR="00BD4B83" w:rsidRPr="00BD4B83">
        <w:rPr>
          <w:rFonts w:ascii="Times New Roman" w:eastAsia="方正仿宋_GBK" w:cs="方正仿宋_GBK" w:hint="eastAsia"/>
        </w:rPr>
        <w:t>号）</w:t>
      </w:r>
      <w:r w:rsidRPr="0056062E">
        <w:rPr>
          <w:rFonts w:ascii="Times New Roman" w:eastAsia="方正仿宋_GBK" w:cs="方正仿宋_GBK" w:hint="eastAsia"/>
        </w:rPr>
        <w:t>。按照省政府批复的地下水压采方案，有序</w:t>
      </w:r>
      <w:r w:rsidR="00F45CEA">
        <w:rPr>
          <w:rFonts w:ascii="Times New Roman" w:eastAsia="方正仿宋_GBK" w:cs="方正仿宋_GBK" w:hint="eastAsia"/>
        </w:rPr>
        <w:t>开展</w:t>
      </w:r>
      <w:r w:rsidRPr="0056062E">
        <w:rPr>
          <w:rFonts w:ascii="Times New Roman" w:eastAsia="方正仿宋_GBK" w:cs="方正仿宋_GBK" w:hint="eastAsia"/>
        </w:rPr>
        <w:t>地下水压采工作，全面推进未经批准或公共供水管网覆盖范围内自备机井整治工作。</w:t>
      </w:r>
      <w:r w:rsidR="002B4BD4" w:rsidRPr="0056062E">
        <w:rPr>
          <w:rFonts w:ascii="Times New Roman" w:eastAsia="方正仿宋_GBK" w:cs="方正仿宋_GBK" w:hint="eastAsia"/>
        </w:rPr>
        <w:t>根据《江苏省地下水超采区域划分方案》，年底前，超采区用水总量和水位力争全面达到控制要求。</w:t>
      </w:r>
      <w:r w:rsidRPr="0056062E">
        <w:rPr>
          <w:rFonts w:ascii="Times New Roman" w:eastAsia="方正仿宋_GBK" w:cs="方正仿宋_GBK" w:hint="eastAsia"/>
        </w:rPr>
        <w:t>开展集中式地下水型饮用水源补给区环境状况</w:t>
      </w:r>
      <w:r w:rsidR="002B4BD4">
        <w:rPr>
          <w:rFonts w:ascii="Times New Roman" w:eastAsia="方正仿宋_GBK" w:cs="方正仿宋_GBK" w:hint="eastAsia"/>
        </w:rPr>
        <w:t>和地下水环境状况的</w:t>
      </w:r>
      <w:r w:rsidRPr="0056062E">
        <w:rPr>
          <w:rFonts w:ascii="Times New Roman" w:eastAsia="方正仿宋_GBK" w:cs="方正仿宋_GBK" w:hint="eastAsia"/>
        </w:rPr>
        <w:t>调查评估</w:t>
      </w:r>
      <w:r w:rsidR="002B4BD4">
        <w:rPr>
          <w:rFonts w:ascii="Times New Roman" w:eastAsia="方正仿宋_GBK" w:cs="方正仿宋_GBK" w:hint="eastAsia"/>
        </w:rPr>
        <w:t>，全面完成地下水污染防治分区，提出地下水污染分区防治措施，实施地下水污染源分类监督</w:t>
      </w:r>
      <w:r w:rsidRPr="0056062E">
        <w:rPr>
          <w:rFonts w:ascii="Times New Roman" w:eastAsia="方正仿宋_GBK" w:cs="方正仿宋_GBK" w:hint="eastAsia"/>
        </w:rPr>
        <w:t>。（牵头单位：市生态环境局、水利局；参与单位：市自然资源和规划局、住房城乡建设局等）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23</w:t>
      </w:r>
      <w:r w:rsidRPr="0056062E">
        <w:rPr>
          <w:rFonts w:ascii="Times New Roman" w:eastAsia="方正仿宋_GBK" w:cs="方正仿宋_GBK" w:hint="eastAsia"/>
          <w:b/>
          <w:bCs/>
          <w:snapToGrid w:val="0"/>
        </w:rPr>
        <w:t>．持续推进中心城区水质提升。</w:t>
      </w:r>
      <w:r w:rsidRPr="0056062E">
        <w:rPr>
          <w:rFonts w:ascii="Times New Roman" w:eastAsia="方正仿宋_GBK" w:cs="方正仿宋_GBK" w:hint="eastAsia"/>
        </w:rPr>
        <w:t>按照“区域治水、流域治水、全域活水”的要求，对主城区</w:t>
      </w:r>
      <w:r w:rsidRPr="0056062E">
        <w:rPr>
          <w:rFonts w:ascii="Times New Roman" w:eastAsia="方正仿宋_GBK" w:cs="Times New Roman"/>
        </w:rPr>
        <w:t>411.58</w:t>
      </w:r>
      <w:r w:rsidRPr="0056062E">
        <w:rPr>
          <w:rFonts w:ascii="Times New Roman" w:eastAsia="方正仿宋_GBK" w:cs="方正仿宋_GBK" w:hint="eastAsia"/>
        </w:rPr>
        <w:t>平方公里的水系按片区治理水环境，突出抓好入河排口、排水管网等截污整治，抓紧实施内源治理、疏浚活水、生态修复等项目，确保污水不入河、黑臭不反弹，年底前，实现濠河及周边主要河道主要指标稳定达到Ⅲ类，市区基本消除劣Ⅴ类水体的目标。同时，完善市区水利工程运行机制，强化统一调度，加强督查考核，推进智能化管理。注重补充生态流量，加强拆违清障、岸线修复，推进活水畅流，增强水体流动和自净能力，实现主城区“自然活水全覆盖”。（牵头单位：市水利局；参与单位：市市政和园林局、生态环境局</w:t>
      </w:r>
      <w:r w:rsidR="00D33672">
        <w:rPr>
          <w:rFonts w:ascii="Times New Roman" w:eastAsia="方正仿宋_GBK" w:cs="方正仿宋_GBK" w:hint="eastAsia"/>
        </w:rPr>
        <w:t>，市水务公司</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cs="Times New Roman"/>
        </w:rPr>
      </w:pPr>
      <w:r w:rsidRPr="0056062E">
        <w:rPr>
          <w:rFonts w:ascii="Times New Roman" w:hint="eastAsia"/>
        </w:rPr>
        <w:t>（六）开展水生态修复</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24</w:t>
      </w:r>
      <w:r w:rsidRPr="0056062E">
        <w:rPr>
          <w:rFonts w:ascii="Times New Roman" w:eastAsia="方正仿宋_GBK" w:cs="方正仿宋_GBK" w:hint="eastAsia"/>
          <w:b/>
          <w:bCs/>
          <w:snapToGrid w:val="0"/>
        </w:rPr>
        <w:t>．严格岸线保护修复。</w:t>
      </w:r>
      <w:r w:rsidRPr="0056062E">
        <w:rPr>
          <w:rFonts w:ascii="Times New Roman" w:eastAsia="方正仿宋_GBK" w:cs="方正仿宋_GBK" w:hint="eastAsia"/>
        </w:rPr>
        <w:t>落实长江岸线保护和开发利用总体规划，统筹规划长江岸线资源，严格分区管理与用途管制。继续推进长江岸线利用项目清理整治工作，确保列入省清单的</w:t>
      </w:r>
      <w:r w:rsidRPr="0056062E">
        <w:rPr>
          <w:rFonts w:ascii="Times New Roman" w:eastAsia="方正仿宋_GBK" w:cs="Times New Roman"/>
        </w:rPr>
        <w:t>93</w:t>
      </w:r>
      <w:r w:rsidRPr="0056062E">
        <w:rPr>
          <w:rFonts w:ascii="Times New Roman" w:eastAsia="方正仿宋_GBK" w:cs="方正仿宋_GBK" w:hint="eastAsia"/>
        </w:rPr>
        <w:t>个项目按时保质保量完成清理整治任务。进一步深入排查整治长江及堤防管理范围内的“三乱”“两违”等问题。依法整治严重影响防洪安全、批建不符、长期占而不用、手续不全等岸线利用项目。实行长江干流域及洲岛岸线开发总量控制，实施长江岸线生态林建设工程。年底前，</w:t>
      </w:r>
      <w:r w:rsidR="00CE2914" w:rsidRPr="00D909B3">
        <w:rPr>
          <w:rFonts w:ascii="Times New Roman" w:eastAsia="方正仿宋_GBK" w:hAnsi="方正仿宋_GBK" w:cs="Times New Roman"/>
        </w:rPr>
        <w:t>长江干流岸线利用项目清理整治任务全部完成，长江干流及洲岛自然岸线（含生态修复及景观生活改造岸线）开发利用率降到</w:t>
      </w:r>
      <w:r w:rsidR="00CE2914" w:rsidRPr="00D909B3">
        <w:rPr>
          <w:rFonts w:ascii="Times New Roman" w:eastAsia="方正仿宋_GBK" w:cs="Times New Roman"/>
        </w:rPr>
        <w:t>50%</w:t>
      </w:r>
      <w:r w:rsidR="00CE2914" w:rsidRPr="00D909B3">
        <w:rPr>
          <w:rFonts w:ascii="Times New Roman" w:eastAsia="方正仿宋_GBK" w:hAnsi="方正仿宋_GBK" w:cs="Times New Roman"/>
        </w:rPr>
        <w:t>以下</w:t>
      </w:r>
      <w:r w:rsidRPr="0056062E">
        <w:rPr>
          <w:rFonts w:ascii="Times New Roman" w:eastAsia="方正仿宋_GBK" w:cs="方正仿宋_GBK" w:hint="eastAsia"/>
        </w:rPr>
        <w:t>。（牵头单位：市水利局；参与单位：市自然资源和规划局、交通运输局等）</w:t>
      </w:r>
    </w:p>
    <w:p w:rsidR="00F02320" w:rsidRPr="0056062E" w:rsidRDefault="00F02320" w:rsidP="002E6EDE">
      <w:pPr>
        <w:spacing w:line="590" w:lineRule="exact"/>
        <w:ind w:firstLineChars="200" w:firstLine="643"/>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25</w:t>
      </w:r>
      <w:r w:rsidRPr="0056062E">
        <w:rPr>
          <w:rFonts w:ascii="Times New Roman" w:eastAsia="方正仿宋_GBK" w:hAnsi="Times New Roman" w:cs="方正仿宋_GBK" w:hint="eastAsia"/>
          <w:b/>
          <w:bCs/>
          <w:snapToGrid w:val="0"/>
          <w:kern w:val="0"/>
          <w:sz w:val="32"/>
          <w:szCs w:val="32"/>
        </w:rPr>
        <w:t>．实施生态保护修复。</w:t>
      </w:r>
      <w:r w:rsidRPr="0056062E">
        <w:rPr>
          <w:rFonts w:ascii="Times New Roman" w:eastAsia="方正仿宋_GBK" w:hAnsi="Times New Roman" w:cs="方正仿宋_GBK" w:hint="eastAsia"/>
          <w:snapToGrid w:val="0"/>
          <w:kern w:val="0"/>
          <w:sz w:val="32"/>
          <w:szCs w:val="32"/>
        </w:rPr>
        <w:t>开展长江生态环境大普查，摸清资源环境本底情况，系统梳理和掌握各类生态环境风险隐患。</w:t>
      </w:r>
      <w:r w:rsidR="006E4762" w:rsidRPr="006E4762">
        <w:rPr>
          <w:rFonts w:ascii="Times New Roman" w:eastAsia="方正仿宋_GBK" w:hAnsi="Times New Roman" w:cs="方正仿宋_GBK" w:hint="eastAsia"/>
          <w:snapToGrid w:val="0"/>
          <w:kern w:val="0"/>
          <w:sz w:val="32"/>
          <w:szCs w:val="32"/>
        </w:rPr>
        <w:t>开展长江防护林体系建设、森林质量精准提升、湿地保护修复、水土流失等综合治理、野生动植物保护及自然保护区建设、生物多样性保护等生态保护修复工程。</w:t>
      </w:r>
      <w:r w:rsidRPr="0056062E">
        <w:rPr>
          <w:rFonts w:ascii="Times New Roman" w:eastAsia="方正仿宋_GBK" w:hAnsi="Times New Roman" w:cs="方正仿宋_GBK" w:hint="eastAsia"/>
          <w:snapToGrid w:val="0"/>
          <w:kern w:val="0"/>
          <w:sz w:val="32"/>
          <w:szCs w:val="32"/>
        </w:rPr>
        <w:t>因地制宜实施大型排污口下游、重要入江河口等区域人工湿地水质净化工程。每个县（市、区）确定不少于</w:t>
      </w:r>
      <w:r w:rsidRPr="0056062E">
        <w:rPr>
          <w:rFonts w:ascii="Times New Roman" w:eastAsia="方正仿宋_GBK" w:hAnsi="Times New Roman" w:cs="Times New Roman"/>
          <w:snapToGrid w:val="0"/>
          <w:kern w:val="0"/>
          <w:sz w:val="32"/>
          <w:szCs w:val="32"/>
        </w:rPr>
        <w:t>1</w:t>
      </w:r>
      <w:r w:rsidRPr="0056062E">
        <w:rPr>
          <w:rFonts w:ascii="Times New Roman" w:eastAsia="方正仿宋_GBK" w:hAnsi="Times New Roman" w:cs="方正仿宋_GBK" w:hint="eastAsia"/>
          <w:snapToGrid w:val="0"/>
          <w:kern w:val="0"/>
          <w:sz w:val="32"/>
          <w:szCs w:val="32"/>
        </w:rPr>
        <w:t>条河流开展生态缓冲带试点，建设</w:t>
      </w:r>
      <w:r w:rsidR="00F45CEA" w:rsidRPr="0056062E">
        <w:rPr>
          <w:rFonts w:ascii="Times New Roman" w:eastAsia="方正仿宋_GBK" w:hAnsi="Times New Roman" w:cs="方正仿宋_GBK" w:hint="eastAsia"/>
          <w:snapToGrid w:val="0"/>
          <w:kern w:val="0"/>
          <w:sz w:val="32"/>
          <w:szCs w:val="32"/>
        </w:rPr>
        <w:t>不少于</w:t>
      </w:r>
      <w:r w:rsidRPr="0056062E">
        <w:rPr>
          <w:rFonts w:ascii="Times New Roman" w:eastAsia="方正仿宋_GBK" w:hAnsi="Times New Roman" w:cs="Times New Roman"/>
          <w:snapToGrid w:val="0"/>
          <w:kern w:val="0"/>
          <w:sz w:val="32"/>
          <w:szCs w:val="32"/>
        </w:rPr>
        <w:t>1</w:t>
      </w:r>
      <w:r w:rsidRPr="0056062E">
        <w:rPr>
          <w:rFonts w:ascii="Times New Roman" w:eastAsia="方正仿宋_GBK" w:hAnsi="Times New Roman" w:cs="方正仿宋_GBK" w:hint="eastAsia"/>
          <w:snapToGrid w:val="0"/>
          <w:kern w:val="0"/>
          <w:sz w:val="32"/>
          <w:szCs w:val="32"/>
        </w:rPr>
        <w:t>个污水处理厂尾水生态净化工程。组织开展生物多样性本底调查。</w:t>
      </w:r>
      <w:r w:rsidR="006E4762" w:rsidRPr="006E4762">
        <w:rPr>
          <w:rFonts w:ascii="Times New Roman" w:eastAsia="方正仿宋_GBK" w:hAnsi="Times New Roman" w:cs="方正仿宋_GBK" w:hint="eastAsia"/>
          <w:snapToGrid w:val="0"/>
          <w:kern w:val="0"/>
          <w:sz w:val="32"/>
          <w:szCs w:val="32"/>
        </w:rPr>
        <w:t>持续实施长江如皋段刀鲚国家级水产种质资源保护区内全面禁捕</w:t>
      </w:r>
      <w:r w:rsidRPr="0056062E">
        <w:rPr>
          <w:rFonts w:ascii="Times New Roman" w:eastAsia="方正仿宋_GBK" w:hAnsi="Times New Roman" w:cs="方正仿宋_GBK" w:hint="eastAsia"/>
          <w:snapToGrid w:val="0"/>
          <w:kern w:val="0"/>
          <w:sz w:val="32"/>
          <w:szCs w:val="32"/>
        </w:rPr>
        <w:t>，开展长江江豚、中华鲟等濒危物种抢救性保护工作，实施水生生物产卵场、索饵场、越冬场和洄游通道等关键生境保护修复工程。年底前，</w:t>
      </w:r>
      <w:r w:rsidR="00F63660" w:rsidRPr="00F63660">
        <w:rPr>
          <w:rFonts w:ascii="Times New Roman" w:eastAsia="方正仿宋_GBK" w:hAnsi="Times New Roman" w:cs="方正仿宋_GBK" w:hint="eastAsia"/>
          <w:snapToGrid w:val="0"/>
          <w:kern w:val="0"/>
          <w:sz w:val="32"/>
          <w:szCs w:val="32"/>
        </w:rPr>
        <w:t>完成沿江造林</w:t>
      </w:r>
      <w:r w:rsidR="00F63660" w:rsidRPr="00F63660">
        <w:rPr>
          <w:rFonts w:ascii="Times New Roman" w:eastAsia="方正仿宋_GBK" w:hAnsi="Times New Roman" w:cs="方正仿宋_GBK" w:hint="eastAsia"/>
          <w:snapToGrid w:val="0"/>
          <w:kern w:val="0"/>
          <w:sz w:val="32"/>
          <w:szCs w:val="32"/>
        </w:rPr>
        <w:t>500</w:t>
      </w:r>
      <w:r w:rsidR="00F63660" w:rsidRPr="00F63660">
        <w:rPr>
          <w:rFonts w:ascii="Times New Roman" w:eastAsia="方正仿宋_GBK" w:hAnsi="Times New Roman" w:cs="方正仿宋_GBK" w:hint="eastAsia"/>
          <w:snapToGrid w:val="0"/>
          <w:kern w:val="0"/>
          <w:sz w:val="32"/>
          <w:szCs w:val="32"/>
        </w:rPr>
        <w:t>亩、森林抚育</w:t>
      </w:r>
      <w:r w:rsidR="00F63660" w:rsidRPr="00F63660">
        <w:rPr>
          <w:rFonts w:ascii="Times New Roman" w:eastAsia="方正仿宋_GBK" w:hAnsi="Times New Roman" w:cs="方正仿宋_GBK" w:hint="eastAsia"/>
          <w:snapToGrid w:val="0"/>
          <w:kern w:val="0"/>
          <w:sz w:val="32"/>
          <w:szCs w:val="32"/>
        </w:rPr>
        <w:t>1</w:t>
      </w:r>
      <w:r w:rsidR="00F63660" w:rsidRPr="00F63660">
        <w:rPr>
          <w:rFonts w:ascii="Times New Roman" w:eastAsia="方正仿宋_GBK" w:hAnsi="Times New Roman" w:cs="方正仿宋_GBK" w:hint="eastAsia"/>
          <w:snapToGrid w:val="0"/>
          <w:kern w:val="0"/>
          <w:sz w:val="32"/>
          <w:szCs w:val="32"/>
        </w:rPr>
        <w:t>万亩，</w:t>
      </w:r>
      <w:r w:rsidRPr="0056062E">
        <w:rPr>
          <w:rFonts w:ascii="Times New Roman" w:eastAsia="方正仿宋_GBK" w:hAnsi="Times New Roman" w:cs="方正仿宋_GBK" w:hint="eastAsia"/>
          <w:snapToGrid w:val="0"/>
          <w:kern w:val="0"/>
          <w:sz w:val="32"/>
          <w:szCs w:val="32"/>
        </w:rPr>
        <w:t>沿江林木覆盖率稳定在</w:t>
      </w:r>
      <w:r w:rsidRPr="0056062E">
        <w:rPr>
          <w:rFonts w:ascii="Times New Roman" w:eastAsia="方正仿宋_GBK" w:hAnsi="Times New Roman" w:cs="Times New Roman"/>
          <w:snapToGrid w:val="0"/>
          <w:kern w:val="0"/>
          <w:sz w:val="32"/>
          <w:szCs w:val="32"/>
        </w:rPr>
        <w:t>24%</w:t>
      </w:r>
      <w:r w:rsidRPr="0056062E">
        <w:rPr>
          <w:rFonts w:ascii="Times New Roman" w:eastAsia="方正仿宋_GBK" w:hAnsi="Times New Roman" w:cs="方正仿宋_GBK" w:hint="eastAsia"/>
          <w:snapToGrid w:val="0"/>
          <w:kern w:val="0"/>
          <w:sz w:val="32"/>
          <w:szCs w:val="32"/>
        </w:rPr>
        <w:t>以上，全市自然湿地保护率达</w:t>
      </w:r>
      <w:r w:rsidR="00BD7129" w:rsidRPr="00BD7129">
        <w:rPr>
          <w:rFonts w:ascii="Times New Roman" w:eastAsia="方正仿宋_GBK" w:hAnsi="Times New Roman" w:cs="方正仿宋_GBK" w:hint="eastAsia"/>
          <w:snapToGrid w:val="0"/>
          <w:spacing w:val="-20"/>
          <w:kern w:val="0"/>
          <w:sz w:val="32"/>
          <w:szCs w:val="32"/>
        </w:rPr>
        <w:t>到</w:t>
      </w:r>
      <w:r w:rsidRPr="0056062E">
        <w:rPr>
          <w:rFonts w:ascii="Times New Roman" w:eastAsia="方正仿宋_GBK" w:hAnsi="Times New Roman" w:cs="Times New Roman"/>
          <w:snapToGrid w:val="0"/>
          <w:kern w:val="0"/>
          <w:sz w:val="32"/>
          <w:szCs w:val="32"/>
        </w:rPr>
        <w:t>50%</w:t>
      </w:r>
      <w:r w:rsidRPr="0056062E">
        <w:rPr>
          <w:rFonts w:ascii="Times New Roman" w:eastAsia="方正仿宋_GBK" w:hAnsi="Times New Roman" w:cs="方正仿宋_GBK" w:hint="eastAsia"/>
          <w:snapToGrid w:val="0"/>
          <w:kern w:val="0"/>
          <w:sz w:val="32"/>
          <w:szCs w:val="32"/>
        </w:rPr>
        <w:t>以上。（牵头部门：市农业农村局、自然资源和规划局；参与单位：市发展和改革委、生态环境局等）</w:t>
      </w:r>
    </w:p>
    <w:p w:rsidR="00F02320" w:rsidRPr="0056062E" w:rsidRDefault="00F02320" w:rsidP="0061341B">
      <w:pPr>
        <w:pStyle w:val="20182"/>
        <w:spacing w:line="590" w:lineRule="exact"/>
        <w:ind w:firstLine="630"/>
        <w:rPr>
          <w:rFonts w:ascii="Times New Roman" w:cs="Times New Roman"/>
        </w:rPr>
      </w:pPr>
      <w:bookmarkStart w:id="6" w:name="_Toc475974364"/>
      <w:r w:rsidRPr="0056062E">
        <w:rPr>
          <w:rFonts w:ascii="Times New Roman" w:hint="eastAsia"/>
        </w:rPr>
        <w:t>（七）加强水资源节约保护</w:t>
      </w:r>
      <w:bookmarkEnd w:id="6"/>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w:t>
      </w:r>
      <w:r w:rsidR="001A1E58">
        <w:rPr>
          <w:rFonts w:ascii="Times New Roman" w:eastAsia="方正仿宋_GBK" w:cs="Times New Roman" w:hint="eastAsia"/>
          <w:b/>
          <w:bCs/>
          <w:snapToGrid w:val="0"/>
        </w:rPr>
        <w:t>6</w:t>
      </w:r>
      <w:r w:rsidRPr="0056062E">
        <w:rPr>
          <w:rFonts w:ascii="Times New Roman" w:eastAsia="方正仿宋_GBK" w:cs="方正仿宋_GBK" w:hint="eastAsia"/>
          <w:b/>
          <w:bCs/>
          <w:snapToGrid w:val="0"/>
        </w:rPr>
        <w:t>．节约水资源。</w:t>
      </w:r>
      <w:r w:rsidRPr="0056062E">
        <w:rPr>
          <w:rFonts w:ascii="Times New Roman" w:eastAsia="方正仿宋_GBK" w:cs="方正仿宋_GBK" w:hint="eastAsia"/>
        </w:rPr>
        <w:t>实行最严格水资源管理制度，严守用水总量控制、用水效率控制、水功能区限制纳污“三条红线”，年内全市用水总量控制在</w:t>
      </w:r>
      <w:r w:rsidR="00F63660">
        <w:rPr>
          <w:rFonts w:ascii="Times New Roman" w:eastAsia="方正仿宋_GBK" w:cs="Times New Roman" w:hint="eastAsia"/>
        </w:rPr>
        <w:t>46.45</w:t>
      </w:r>
      <w:r w:rsidRPr="0056062E">
        <w:rPr>
          <w:rFonts w:ascii="Times New Roman" w:eastAsia="方正仿宋_GBK" w:cs="方正仿宋_GBK" w:hint="eastAsia"/>
        </w:rPr>
        <w:t>亿立方米以内。建立健全覆盖各县（市、区）的取用水总量控制指标体系，明确重点监控用水单位名录，严格用水定额管理，开展万元地区生产总值用水量指标等用水效率评估，明确各县（市、区）及各领域、行业年度用水效率控制目标，将节水目标任务完成情况纳入地方政府政绩考核。万元</w:t>
      </w:r>
      <w:r w:rsidR="00F45CEA" w:rsidRPr="0056062E">
        <w:rPr>
          <w:rFonts w:ascii="Times New Roman" w:eastAsia="方正仿宋_GBK" w:cs="方正仿宋_GBK" w:hint="eastAsia"/>
        </w:rPr>
        <w:t>地区生产总值</w:t>
      </w:r>
      <w:r w:rsidRPr="0056062E">
        <w:rPr>
          <w:rFonts w:ascii="Times New Roman" w:eastAsia="方正仿宋_GBK" w:cs="方正仿宋_GBK" w:hint="eastAsia"/>
        </w:rPr>
        <w:t>用水量、万元工业增加值用水量较</w:t>
      </w:r>
      <w:r w:rsidRPr="0056062E">
        <w:rPr>
          <w:rFonts w:ascii="Times New Roman" w:eastAsia="方正仿宋_GBK" w:cs="Times New Roman"/>
        </w:rPr>
        <w:t>2015</w:t>
      </w:r>
      <w:r w:rsidRPr="0056062E">
        <w:rPr>
          <w:rFonts w:ascii="Times New Roman" w:eastAsia="方正仿宋_GBK" w:cs="方正仿宋_GBK" w:hint="eastAsia"/>
        </w:rPr>
        <w:t>年分别下降</w:t>
      </w:r>
      <w:r w:rsidRPr="0056062E">
        <w:rPr>
          <w:rFonts w:ascii="Times New Roman" w:eastAsia="方正仿宋_GBK" w:cs="Times New Roman"/>
        </w:rPr>
        <w:t>25%</w:t>
      </w:r>
      <w:r w:rsidRPr="0056062E">
        <w:rPr>
          <w:rFonts w:ascii="Times New Roman" w:eastAsia="方正仿宋_GBK" w:cs="方正仿宋_GBK" w:hint="eastAsia"/>
        </w:rPr>
        <w:t>、</w:t>
      </w:r>
      <w:r w:rsidRPr="0056062E">
        <w:rPr>
          <w:rFonts w:ascii="Times New Roman" w:eastAsia="方正仿宋_GBK" w:cs="Times New Roman"/>
        </w:rPr>
        <w:t>20%</w:t>
      </w:r>
      <w:r w:rsidRPr="0056062E">
        <w:rPr>
          <w:rFonts w:ascii="Times New Roman" w:eastAsia="方正仿宋_GBK" w:cs="方正仿宋_GBK" w:hint="eastAsia"/>
        </w:rPr>
        <w:t>。全市所有县（市、区）达到国家最严格水资源管理考核要求，建成节水型社会示范区。完善差别化水价制度，提高高耗水行业用水价格，完善全市城镇非居民用水超定额累进加价制度，推进农业水价综合改革。</w:t>
      </w:r>
      <w:r w:rsidR="00F63660" w:rsidRPr="00F63660">
        <w:rPr>
          <w:rFonts w:ascii="Times New Roman" w:eastAsia="方正仿宋_GBK" w:cs="方正仿宋_GBK" w:hint="eastAsia"/>
        </w:rPr>
        <w:t>按照补偿污水处理和污泥处理处置设施正常运营成本并合理盈利的原则，完善污水处理收费政策，合理制定污水处理费标准</w:t>
      </w:r>
      <w:r w:rsidR="00902754">
        <w:rPr>
          <w:rFonts w:ascii="Times New Roman" w:eastAsia="方正仿宋_GBK" w:cs="方正仿宋_GBK" w:hint="eastAsia"/>
        </w:rPr>
        <w:t>。</w:t>
      </w:r>
      <w:r w:rsidRPr="0056062E">
        <w:rPr>
          <w:rFonts w:ascii="Times New Roman" w:eastAsia="方正仿宋_GBK" w:cs="方正仿宋_GBK" w:hint="eastAsia"/>
        </w:rPr>
        <w:t>年底前，规模以上工业重点行业和非居民城镇生活用水全部实行计划用水管理制度，全面实行非居民用水超定额、超计划累进加价收费制度，引导全社会合理用水、节约用水。（牵头单位：市水利局、发展和改革委</w:t>
      </w:r>
      <w:r w:rsidR="00F63660">
        <w:rPr>
          <w:rFonts w:ascii="Times New Roman" w:eastAsia="方正仿宋_GBK" w:cs="方正仿宋_GBK" w:hint="eastAsia"/>
        </w:rPr>
        <w:t>、</w:t>
      </w:r>
      <w:r w:rsidR="00F63660" w:rsidRPr="0056062E">
        <w:rPr>
          <w:rFonts w:ascii="Times New Roman" w:eastAsia="方正仿宋_GBK" w:cs="方正仿宋_GBK" w:hint="eastAsia"/>
        </w:rPr>
        <w:t>市政和园林局</w:t>
      </w:r>
      <w:r w:rsidRPr="0056062E">
        <w:rPr>
          <w:rFonts w:ascii="Times New Roman" w:eastAsia="方正仿宋_GBK" w:cs="方正仿宋_GBK" w:hint="eastAsia"/>
        </w:rPr>
        <w:t>；参与单位：市工业和信息化局、生态环境局、住房和城乡局、农业农村局等）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w:t>
      </w:r>
      <w:r w:rsidR="001A1E58">
        <w:rPr>
          <w:rFonts w:ascii="Times New Roman" w:eastAsia="方正仿宋_GBK" w:cs="Times New Roman" w:hint="eastAsia"/>
          <w:b/>
          <w:bCs/>
          <w:snapToGrid w:val="0"/>
        </w:rPr>
        <w:t>7</w:t>
      </w:r>
      <w:r w:rsidRPr="0056062E">
        <w:rPr>
          <w:rFonts w:ascii="Times New Roman" w:eastAsia="方正仿宋_GBK" w:cs="方正仿宋_GBK" w:hint="eastAsia"/>
          <w:b/>
          <w:bCs/>
          <w:snapToGrid w:val="0"/>
        </w:rPr>
        <w:t>．加强城镇节水。</w:t>
      </w:r>
      <w:r w:rsidRPr="0056062E">
        <w:rPr>
          <w:rFonts w:ascii="Times New Roman" w:eastAsia="方正仿宋_GBK" w:cs="方正仿宋_GBK" w:hint="eastAsia"/>
        </w:rPr>
        <w:t>巩固国家节水型城市建设成果。禁止生产、销售不符合节水标准的产品、设备。公共建筑必须采用节水器具，鼓励居民家庭选用节水器具。对使用超过</w:t>
      </w:r>
      <w:r w:rsidRPr="0056062E">
        <w:rPr>
          <w:rFonts w:ascii="Times New Roman" w:eastAsia="方正仿宋_GBK" w:cs="Times New Roman"/>
        </w:rPr>
        <w:t>50</w:t>
      </w:r>
      <w:r w:rsidRPr="0056062E">
        <w:rPr>
          <w:rFonts w:ascii="Times New Roman" w:eastAsia="方正仿宋_GBK" w:cs="方正仿宋_GBK" w:hint="eastAsia"/>
        </w:rPr>
        <w:t>年和材质落后的供水管网进行更新改造。鼓励单体建筑面积</w:t>
      </w:r>
      <w:r w:rsidRPr="0056062E">
        <w:rPr>
          <w:rFonts w:ascii="Times New Roman" w:eastAsia="方正仿宋_GBK" w:cs="Times New Roman"/>
        </w:rPr>
        <w:t>2</w:t>
      </w:r>
      <w:r w:rsidRPr="0056062E">
        <w:rPr>
          <w:rFonts w:ascii="Times New Roman" w:eastAsia="方正仿宋_GBK" w:cs="方正仿宋_GBK" w:hint="eastAsia"/>
        </w:rPr>
        <w:t>万平方米以上的新建公共建筑安装使用中水设施。年底前，推进供水管网分区计量管理，且实施范围不小于城区供水服务范围的</w:t>
      </w:r>
      <w:r w:rsidRPr="0056062E">
        <w:rPr>
          <w:rFonts w:ascii="Times New Roman" w:eastAsia="方正仿宋_GBK" w:cs="Times New Roman"/>
        </w:rPr>
        <w:t>20%</w:t>
      </w:r>
      <w:r w:rsidRPr="0056062E">
        <w:rPr>
          <w:rFonts w:ascii="Times New Roman" w:eastAsia="方正仿宋_GBK" w:cs="方正仿宋_GBK" w:hint="eastAsia"/>
        </w:rPr>
        <w:t>，公共供水管网漏损率控制在</w:t>
      </w:r>
      <w:r w:rsidRPr="0056062E">
        <w:rPr>
          <w:rFonts w:ascii="Times New Roman" w:eastAsia="方正仿宋_GBK" w:cs="Times New Roman"/>
        </w:rPr>
        <w:t>10%</w:t>
      </w:r>
      <w:r w:rsidRPr="0056062E">
        <w:rPr>
          <w:rFonts w:ascii="Times New Roman" w:eastAsia="方正仿宋_GBK" w:cs="方正仿宋_GBK" w:hint="eastAsia"/>
        </w:rPr>
        <w:t>以内。（牵头单位：市住房和城乡建设局、市政和园林局、水利局；参与单位：市发展和改革委、工业和信息化局</w:t>
      </w:r>
      <w:r w:rsidR="00F63660">
        <w:rPr>
          <w:rFonts w:ascii="Times New Roman" w:eastAsia="方正仿宋_GBK" w:cs="方正仿宋_GBK" w:hint="eastAsia"/>
        </w:rPr>
        <w:t>，市水务公司</w:t>
      </w:r>
      <w:r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2</w:t>
      </w:r>
      <w:r w:rsidR="001A1E58">
        <w:rPr>
          <w:rFonts w:ascii="Times New Roman" w:eastAsia="方正仿宋_GBK" w:cs="Times New Roman" w:hint="eastAsia"/>
          <w:b/>
          <w:bCs/>
          <w:snapToGrid w:val="0"/>
        </w:rPr>
        <w:t>8</w:t>
      </w:r>
      <w:r w:rsidRPr="0056062E">
        <w:rPr>
          <w:rFonts w:ascii="Times New Roman" w:eastAsia="方正仿宋_GBK" w:cs="方正仿宋_GBK" w:hint="eastAsia"/>
          <w:b/>
          <w:bCs/>
          <w:snapToGrid w:val="0"/>
        </w:rPr>
        <w:t>．发展农业节水。</w:t>
      </w:r>
      <w:r w:rsidRPr="0056062E">
        <w:rPr>
          <w:rFonts w:ascii="Times New Roman" w:eastAsia="方正仿宋_GBK" w:cs="方正仿宋_GBK" w:hint="eastAsia"/>
        </w:rPr>
        <w:t>推广渠道防渗、管道输水、喷灌、微灌等节水灌溉技术，示范推广通滴灌机械设备，完善灌溉用水计量设施。推进大型灌区、重点中型灌区续建配套和节水改造工程建设，完成年度高效节水灌溉任务，年底前，全市节水灌溉工程面积占耕地面积比例达到</w:t>
      </w:r>
      <w:r w:rsidRPr="0056062E">
        <w:rPr>
          <w:rFonts w:ascii="Times New Roman" w:eastAsia="方正仿宋_GBK" w:cs="Times New Roman"/>
        </w:rPr>
        <w:t>60%</w:t>
      </w:r>
      <w:r w:rsidRPr="0056062E">
        <w:rPr>
          <w:rFonts w:ascii="Times New Roman" w:eastAsia="方正仿宋_GBK" w:cs="方正仿宋_GBK" w:hint="eastAsia"/>
        </w:rPr>
        <w:t>左右，农田灌溉水有效利用系数达到</w:t>
      </w:r>
      <w:r w:rsidRPr="0056062E">
        <w:rPr>
          <w:rFonts w:ascii="Times New Roman" w:eastAsia="方正仿宋_GBK" w:cs="Times New Roman"/>
        </w:rPr>
        <w:t>0.63</w:t>
      </w:r>
      <w:r w:rsidRPr="0056062E">
        <w:rPr>
          <w:rFonts w:ascii="Times New Roman" w:eastAsia="方正仿宋_GBK" w:cs="方正仿宋_GBK" w:hint="eastAsia"/>
        </w:rPr>
        <w:t>以上。（牵头单位：市水利局；参与单位：市农业农村局、发展和改革委等）</w:t>
      </w:r>
    </w:p>
    <w:p w:rsidR="00F02320" w:rsidRPr="0056062E" w:rsidRDefault="001A1E58" w:rsidP="0061341B">
      <w:pPr>
        <w:pStyle w:val="20182"/>
        <w:spacing w:line="590" w:lineRule="exact"/>
        <w:ind w:firstLine="630"/>
        <w:rPr>
          <w:rFonts w:ascii="Times New Roman" w:cs="Times New Roman"/>
        </w:rPr>
      </w:pPr>
      <w:r>
        <w:rPr>
          <w:rFonts w:ascii="Times New Roman" w:eastAsia="方正仿宋_GBK" w:cs="Times New Roman" w:hint="eastAsia"/>
          <w:b/>
          <w:bCs/>
          <w:snapToGrid w:val="0"/>
        </w:rPr>
        <w:t>29</w:t>
      </w:r>
      <w:r w:rsidR="00F02320" w:rsidRPr="0056062E">
        <w:rPr>
          <w:rFonts w:ascii="Times New Roman" w:eastAsia="方正仿宋_GBK" w:cs="方正仿宋_GBK" w:hint="eastAsia"/>
          <w:b/>
          <w:bCs/>
          <w:snapToGrid w:val="0"/>
        </w:rPr>
        <w:t>．推进工业节水。</w:t>
      </w:r>
      <w:r w:rsidR="00F02320" w:rsidRPr="0056062E">
        <w:rPr>
          <w:rFonts w:ascii="Times New Roman" w:eastAsia="方正仿宋_GBK" w:cs="方正仿宋_GBK" w:hint="eastAsia"/>
        </w:rPr>
        <w:t>具备使用再生水条件但未充分利用的火电、化工、制浆造纸、印染等项目，不批准新增取水许可</w:t>
      </w:r>
      <w:r w:rsidR="00433B2A">
        <w:rPr>
          <w:rFonts w:ascii="Times New Roman" w:eastAsia="方正仿宋_GBK" w:cs="方正仿宋_GBK" w:hint="eastAsia"/>
        </w:rPr>
        <w:t>。</w:t>
      </w:r>
      <w:r w:rsidR="00F02320" w:rsidRPr="0056062E">
        <w:rPr>
          <w:rFonts w:ascii="Times New Roman" w:eastAsia="方正仿宋_GBK" w:cs="方正仿宋_GBK" w:hint="eastAsia"/>
        </w:rPr>
        <w:t>鼓励高耗水企业实施废水深度处理、中水回用；完善城镇污水处理厂再生水利用设施。年底前，全市高耗水行业达到先进定额标准，规模以上工业水重复利用率达到</w:t>
      </w:r>
      <w:r w:rsidR="00F02320" w:rsidRPr="0056062E">
        <w:rPr>
          <w:rFonts w:ascii="Times New Roman" w:eastAsia="方正仿宋_GBK" w:cs="Times New Roman"/>
        </w:rPr>
        <w:t>91%</w:t>
      </w:r>
      <w:r w:rsidR="00F02320" w:rsidRPr="0056062E">
        <w:rPr>
          <w:rFonts w:ascii="Times New Roman" w:eastAsia="方正仿宋_GBK" w:cs="方正仿宋_GBK" w:hint="eastAsia"/>
        </w:rPr>
        <w:t>。（牵头单位：市水利局、住房和城乡建设局、市政和园林局；参与单位：市生态环境局、工业和信息化局</w:t>
      </w:r>
      <w:r w:rsidR="00F63660">
        <w:rPr>
          <w:rFonts w:ascii="Times New Roman" w:eastAsia="方正仿宋_GBK" w:cs="方正仿宋_GBK" w:hint="eastAsia"/>
        </w:rPr>
        <w:t>，市水务公司</w:t>
      </w:r>
      <w:r w:rsidR="00F02320" w:rsidRPr="0056062E">
        <w:rPr>
          <w:rFonts w:ascii="Times New Roman" w:eastAsia="方正仿宋_GBK" w:cs="方正仿宋_GBK" w:hint="eastAsia"/>
        </w:rPr>
        <w:t>等）</w:t>
      </w:r>
    </w:p>
    <w:p w:rsidR="00F02320" w:rsidRPr="0056062E" w:rsidRDefault="00F02320" w:rsidP="0061341B">
      <w:pPr>
        <w:pStyle w:val="20182"/>
        <w:spacing w:line="590" w:lineRule="exact"/>
        <w:ind w:firstLine="630"/>
        <w:rPr>
          <w:rFonts w:ascii="Times New Roman" w:cs="Times New Roman"/>
        </w:rPr>
      </w:pPr>
      <w:bookmarkStart w:id="7" w:name="_Toc475974365"/>
      <w:r w:rsidRPr="0056062E">
        <w:rPr>
          <w:rFonts w:ascii="Times New Roman" w:hint="eastAsia"/>
        </w:rPr>
        <w:t>（八）严格水生态环境管理</w:t>
      </w:r>
      <w:bookmarkEnd w:id="7"/>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3</w:t>
      </w:r>
      <w:r w:rsidR="001A1E58">
        <w:rPr>
          <w:rFonts w:ascii="Times New Roman" w:eastAsia="方正仿宋_GBK" w:cs="Times New Roman" w:hint="eastAsia"/>
          <w:b/>
          <w:bCs/>
          <w:snapToGrid w:val="0"/>
        </w:rPr>
        <w:t>0</w:t>
      </w:r>
      <w:r w:rsidRPr="0056062E">
        <w:rPr>
          <w:rFonts w:ascii="Times New Roman" w:eastAsia="方正仿宋_GBK" w:cs="方正仿宋_GBK" w:hint="eastAsia"/>
          <w:b/>
          <w:bCs/>
          <w:snapToGrid w:val="0"/>
        </w:rPr>
        <w:t>．强化水环境达标精细化管理。</w:t>
      </w:r>
      <w:r w:rsidRPr="0056062E">
        <w:rPr>
          <w:rFonts w:ascii="Times New Roman" w:eastAsia="方正仿宋_GBK" w:cs="方正仿宋_GBK" w:hint="eastAsia"/>
        </w:rPr>
        <w:t>编制南通市“十四五”重点流域水污染防治规划及各县（市、区）“十四五”水污染防治规划，以系统性、综合性、流域性的治理思路，统筹推进“水环境、水资源、水生态”三水共治，系统谋划“十四五”水生态环境治理工作。按流域整体推进水生态环境保护，强化水功能区水质目标管理，细化控制单元划分，明确考核断面，结合实施河长制、断面长制，有机整合水环境控制单元和水功能区管理要求，构建以改善生态环境质量为核心的流域控制单元精细化管理体系。上半年完成省级水环境功能区修编和“十四五”市控以上断面设置。（牵头单位：市生态环境局；参与单位：市水利局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3</w:t>
      </w:r>
      <w:r w:rsidR="001A1E58">
        <w:rPr>
          <w:rFonts w:ascii="Times New Roman" w:eastAsia="方正仿宋_GBK" w:cs="Times New Roman" w:hint="eastAsia"/>
          <w:b/>
          <w:bCs/>
          <w:snapToGrid w:val="0"/>
        </w:rPr>
        <w:t>1</w:t>
      </w:r>
      <w:r w:rsidRPr="0056062E">
        <w:rPr>
          <w:rFonts w:ascii="Times New Roman" w:eastAsia="方正仿宋_GBK" w:cs="方正仿宋_GBK" w:hint="eastAsia"/>
          <w:b/>
          <w:bCs/>
          <w:snapToGrid w:val="0"/>
        </w:rPr>
        <w:t>．编制实施断面达标方案。</w:t>
      </w:r>
      <w:r w:rsidRPr="0056062E">
        <w:rPr>
          <w:rFonts w:ascii="Times New Roman" w:eastAsia="方正仿宋_GBK" w:cs="方正仿宋_GBK" w:hint="eastAsia"/>
        </w:rPr>
        <w:t>各有关县（市、区）参照《水体达标方案编制技术指南》，编制实施</w:t>
      </w:r>
      <w:r w:rsidRPr="0056062E">
        <w:rPr>
          <w:rFonts w:ascii="Times New Roman" w:eastAsia="方正仿宋_GBK" w:cs="Times New Roman"/>
        </w:rPr>
        <w:t>10</w:t>
      </w:r>
      <w:r w:rsidRPr="0056062E">
        <w:rPr>
          <w:rFonts w:ascii="Times New Roman" w:eastAsia="方正仿宋_GBK" w:cs="方正仿宋_GBK" w:hint="eastAsia"/>
        </w:rPr>
        <w:t>个市考以上不达标断面</w:t>
      </w:r>
      <w:r w:rsidR="00F45CEA">
        <w:rPr>
          <w:rFonts w:ascii="Times New Roman" w:eastAsia="方正仿宋_GBK" w:cs="方正仿宋_GBK" w:hint="eastAsia"/>
        </w:rPr>
        <w:t>及</w:t>
      </w:r>
      <w:r w:rsidR="00F45CEA">
        <w:rPr>
          <w:rFonts w:ascii="Times New Roman" w:eastAsia="方正仿宋_GBK" w:cs="方正仿宋_GBK" w:hint="eastAsia"/>
        </w:rPr>
        <w:t>2</w:t>
      </w:r>
      <w:r w:rsidR="00F45CEA">
        <w:rPr>
          <w:rFonts w:ascii="Times New Roman" w:eastAsia="方正仿宋_GBK" w:cs="方正仿宋_GBK" w:hint="eastAsia"/>
        </w:rPr>
        <w:t>个国控入海不达标断面</w:t>
      </w:r>
      <w:r w:rsidRPr="0056062E">
        <w:rPr>
          <w:rFonts w:ascii="Times New Roman" w:eastAsia="方正仿宋_GBK" w:cs="方正仿宋_GBK" w:hint="eastAsia"/>
        </w:rPr>
        <w:t>达标整治及强制减排实施方案（见表</w:t>
      </w:r>
      <w:r w:rsidRPr="0056062E">
        <w:rPr>
          <w:rFonts w:ascii="Times New Roman" w:eastAsia="方正仿宋_GBK" w:cs="Times New Roman"/>
        </w:rPr>
        <w:t>4</w:t>
      </w:r>
      <w:r w:rsidRPr="0056062E">
        <w:rPr>
          <w:rFonts w:ascii="Times New Roman" w:eastAsia="方正仿宋_GBK" w:cs="方正仿宋_GBK" w:hint="eastAsia"/>
        </w:rPr>
        <w:t>），报县（市、区）政府（管委会）备案，</w:t>
      </w:r>
      <w:r w:rsidRPr="0056062E">
        <w:rPr>
          <w:rFonts w:ascii="Times New Roman" w:eastAsia="方正仿宋_GBK" w:cs="Times New Roman"/>
        </w:rPr>
        <w:t>6</w:t>
      </w:r>
      <w:r w:rsidRPr="0056062E">
        <w:rPr>
          <w:rFonts w:ascii="Times New Roman" w:eastAsia="方正仿宋_GBK" w:cs="方正仿宋_GBK" w:hint="eastAsia"/>
        </w:rPr>
        <w:t>月底前完成并向社会公开。</w:t>
      </w:r>
      <w:r w:rsidRPr="0056062E">
        <w:rPr>
          <w:rFonts w:ascii="Times New Roman" w:eastAsia="方正仿宋_GBK" w:cs="Times New Roman"/>
        </w:rPr>
        <w:t>2019</w:t>
      </w:r>
      <w:r w:rsidRPr="0056062E">
        <w:rPr>
          <w:rFonts w:ascii="Times New Roman" w:eastAsia="方正仿宋_GBK" w:cs="方正仿宋_GBK" w:hint="eastAsia"/>
        </w:rPr>
        <w:t>年已完成方案编制的县（市、区）需继续加大断面周边问题排查力度，滚动安排治污项目，持续实施重点污染源强制减排方案和应急管控措施。（牵头单位：市生态环境局；参与单位：市水利局、财政局等）</w:t>
      </w:r>
    </w:p>
    <w:p w:rsidR="00F02320" w:rsidRPr="0056062E" w:rsidRDefault="00F02320" w:rsidP="00F84648">
      <w:pPr>
        <w:spacing w:line="590" w:lineRule="exact"/>
        <w:jc w:val="center"/>
        <w:rPr>
          <w:rFonts w:ascii="Times New Roman" w:hAnsi="Times New Roman" w:cs="Times New Roman"/>
        </w:rPr>
      </w:pPr>
      <w:r w:rsidRPr="0056062E">
        <w:rPr>
          <w:rFonts w:ascii="Times New Roman" w:eastAsia="方正黑体_GBK" w:hAnsi="Times New Roman" w:cs="方正黑体_GBK" w:hint="eastAsia"/>
          <w:snapToGrid w:val="0"/>
          <w:kern w:val="0"/>
          <w:sz w:val="24"/>
          <w:szCs w:val="24"/>
        </w:rPr>
        <w:t>表</w:t>
      </w:r>
      <w:r w:rsidRPr="0056062E">
        <w:rPr>
          <w:rFonts w:ascii="Times New Roman" w:eastAsia="方正黑体_GBK" w:hAnsi="Times New Roman" w:cs="Times New Roman"/>
          <w:snapToGrid w:val="0"/>
          <w:kern w:val="0"/>
          <w:sz w:val="24"/>
          <w:szCs w:val="24"/>
        </w:rPr>
        <w:t>4  2020</w:t>
      </w:r>
      <w:r w:rsidRPr="0056062E">
        <w:rPr>
          <w:rFonts w:ascii="Times New Roman" w:eastAsia="方正黑体_GBK" w:hAnsi="Times New Roman" w:cs="方正黑体_GBK" w:hint="eastAsia"/>
          <w:snapToGrid w:val="0"/>
          <w:kern w:val="0"/>
          <w:sz w:val="24"/>
          <w:szCs w:val="24"/>
        </w:rPr>
        <w:t>年市考以上断面达标方案编制清单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781"/>
        <w:gridCol w:w="1817"/>
        <w:gridCol w:w="1134"/>
        <w:gridCol w:w="992"/>
        <w:gridCol w:w="1560"/>
        <w:gridCol w:w="1213"/>
        <w:gridCol w:w="1206"/>
      </w:tblGrid>
      <w:tr w:rsidR="00F02320" w:rsidRPr="0056062E">
        <w:trPr>
          <w:cantSplit/>
          <w:trHeight w:val="41"/>
          <w:tblHeader/>
          <w:jc w:val="center"/>
        </w:trPr>
        <w:tc>
          <w:tcPr>
            <w:tcW w:w="781"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序号</w:t>
            </w:r>
          </w:p>
        </w:tc>
        <w:tc>
          <w:tcPr>
            <w:tcW w:w="1817"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断面名称</w:t>
            </w:r>
          </w:p>
        </w:tc>
        <w:tc>
          <w:tcPr>
            <w:tcW w:w="1134"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所属河流</w:t>
            </w:r>
          </w:p>
        </w:tc>
        <w:tc>
          <w:tcPr>
            <w:tcW w:w="992"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考核级别</w:t>
            </w:r>
          </w:p>
        </w:tc>
        <w:tc>
          <w:tcPr>
            <w:tcW w:w="1560"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县（市、区）</w:t>
            </w:r>
          </w:p>
        </w:tc>
        <w:tc>
          <w:tcPr>
            <w:tcW w:w="1213"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2019</w:t>
            </w:r>
            <w:r w:rsidRPr="0056062E">
              <w:rPr>
                <w:rFonts w:ascii="Times New Roman" w:hAnsi="Times New Roman" w:cs="宋体" w:hint="eastAsia"/>
                <w:sz w:val="24"/>
                <w:szCs w:val="24"/>
              </w:rPr>
              <w:t>年水质状况</w:t>
            </w:r>
          </w:p>
        </w:tc>
        <w:tc>
          <w:tcPr>
            <w:tcW w:w="1206" w:type="dxa"/>
            <w:vAlign w:val="center"/>
          </w:tcPr>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考核目标</w:t>
            </w:r>
          </w:p>
          <w:p w:rsidR="00F02320" w:rsidRPr="0056062E" w:rsidRDefault="00F02320" w:rsidP="00F84648">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(2020</w:t>
            </w:r>
            <w:r w:rsidRPr="0056062E">
              <w:rPr>
                <w:rFonts w:ascii="Times New Roman" w:hAnsi="Times New Roman" w:cs="宋体" w:hint="eastAsia"/>
                <w:sz w:val="24"/>
                <w:szCs w:val="24"/>
              </w:rPr>
              <w:t>年</w:t>
            </w:r>
            <w:r w:rsidRPr="0056062E">
              <w:rPr>
                <w:rFonts w:ascii="Times New Roman" w:hAnsi="Times New Roman" w:cs="Times New Roman"/>
                <w:sz w:val="24"/>
                <w:szCs w:val="24"/>
              </w:rPr>
              <w:t>)</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东安闸桥西</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如泰运河</w:t>
            </w:r>
          </w:p>
        </w:tc>
        <w:tc>
          <w:tcPr>
            <w:tcW w:w="992"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国考</w:t>
            </w:r>
          </w:p>
        </w:tc>
        <w:tc>
          <w:tcPr>
            <w:tcW w:w="1560"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新</w:t>
            </w:r>
            <w:r w:rsidRPr="0056062E">
              <w:rPr>
                <w:rFonts w:ascii="Times New Roman" w:hAnsi="Times New Roman" w:cs="Times New Roman"/>
                <w:sz w:val="24"/>
                <w:szCs w:val="24"/>
              </w:rPr>
              <w:t>204</w:t>
            </w:r>
            <w:r w:rsidRPr="0056062E">
              <w:rPr>
                <w:rFonts w:ascii="Times New Roman" w:hAnsi="Times New Roman" w:cs="宋体" w:hint="eastAsia"/>
                <w:sz w:val="24"/>
                <w:szCs w:val="24"/>
              </w:rPr>
              <w:t>公路桥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如泰运河</w:t>
            </w:r>
          </w:p>
        </w:tc>
        <w:tc>
          <w:tcPr>
            <w:tcW w:w="992"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省考</w:t>
            </w:r>
          </w:p>
        </w:tc>
        <w:tc>
          <w:tcPr>
            <w:tcW w:w="1560"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如皋市</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营溪大桥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焦港河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4</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西楹桥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通扬运河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5</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镇宁桥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洋港河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6</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通如桥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遥望河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丁棚桥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如泰运河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国防桥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掘坎河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9</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丰利大桥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马丰河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Ⅴ类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02320" w:rsidRPr="0056062E">
        <w:trPr>
          <w:cantSplit/>
          <w:trHeight w:val="272"/>
          <w:jc w:val="center"/>
        </w:trPr>
        <w:tc>
          <w:tcPr>
            <w:tcW w:w="781"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10</w:t>
            </w:r>
          </w:p>
        </w:tc>
        <w:tc>
          <w:tcPr>
            <w:tcW w:w="1817"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高北大桥</w:t>
            </w:r>
          </w:p>
        </w:tc>
        <w:tc>
          <w:tcPr>
            <w:tcW w:w="1134"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海门河</w:t>
            </w:r>
          </w:p>
        </w:tc>
        <w:tc>
          <w:tcPr>
            <w:tcW w:w="992"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市考</w:t>
            </w:r>
          </w:p>
        </w:tc>
        <w:tc>
          <w:tcPr>
            <w:tcW w:w="1560" w:type="dxa"/>
            <w:vAlign w:val="center"/>
          </w:tcPr>
          <w:p w:rsidR="00F02320" w:rsidRPr="0056062E" w:rsidRDefault="00F02320" w:rsidP="00285BA1">
            <w:pPr>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海门市</w:t>
            </w:r>
          </w:p>
        </w:tc>
        <w:tc>
          <w:tcPr>
            <w:tcW w:w="1213"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Ⅳ类</w:t>
            </w:r>
          </w:p>
        </w:tc>
        <w:tc>
          <w:tcPr>
            <w:tcW w:w="1206" w:type="dxa"/>
            <w:vAlign w:val="center"/>
          </w:tcPr>
          <w:p w:rsidR="00F02320" w:rsidRPr="0056062E" w:rsidRDefault="00F02320" w:rsidP="00285BA1">
            <w:pPr>
              <w:adjustRightInd w:val="0"/>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Ⅲ类</w:t>
            </w:r>
          </w:p>
        </w:tc>
      </w:tr>
      <w:tr w:rsidR="00F45CEA" w:rsidRPr="0056062E">
        <w:trPr>
          <w:cantSplit/>
          <w:trHeight w:val="272"/>
          <w:jc w:val="center"/>
        </w:trPr>
        <w:tc>
          <w:tcPr>
            <w:tcW w:w="781" w:type="dxa"/>
            <w:vAlign w:val="center"/>
          </w:tcPr>
          <w:p w:rsidR="00F45CEA" w:rsidRPr="0056062E" w:rsidRDefault="00F45CEA" w:rsidP="00285BA1">
            <w:pPr>
              <w:adjustRightIn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817"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Pr>
                <w:rFonts w:ascii="Times New Roman" w:hAnsi="Times New Roman" w:cs="宋体" w:hint="eastAsia"/>
                <w:sz w:val="24"/>
                <w:szCs w:val="24"/>
              </w:rPr>
              <w:t>北凌新闸</w:t>
            </w:r>
          </w:p>
        </w:tc>
        <w:tc>
          <w:tcPr>
            <w:tcW w:w="1134"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Pr>
                <w:rFonts w:ascii="Times New Roman" w:hAnsi="Times New Roman" w:cs="宋体" w:hint="eastAsia"/>
                <w:sz w:val="24"/>
                <w:szCs w:val="24"/>
              </w:rPr>
              <w:t>北凌河</w:t>
            </w:r>
          </w:p>
        </w:tc>
        <w:tc>
          <w:tcPr>
            <w:tcW w:w="992" w:type="dxa"/>
            <w:vAlign w:val="center"/>
          </w:tcPr>
          <w:p w:rsidR="00F45CEA" w:rsidRPr="0056062E" w:rsidRDefault="00F45CEA" w:rsidP="00285BA1">
            <w:pPr>
              <w:spacing w:line="400" w:lineRule="exact"/>
              <w:jc w:val="center"/>
              <w:rPr>
                <w:rFonts w:ascii="Times New Roman" w:hAnsi="Times New Roman" w:cs="宋体"/>
                <w:sz w:val="24"/>
                <w:szCs w:val="24"/>
              </w:rPr>
            </w:pPr>
            <w:r>
              <w:rPr>
                <w:rFonts w:ascii="Times New Roman" w:hAnsi="Times New Roman" w:cs="宋体" w:hint="eastAsia"/>
                <w:sz w:val="24"/>
                <w:szCs w:val="24"/>
              </w:rPr>
              <w:t>国控入海</w:t>
            </w:r>
          </w:p>
        </w:tc>
        <w:tc>
          <w:tcPr>
            <w:tcW w:w="1560" w:type="dxa"/>
            <w:vAlign w:val="center"/>
          </w:tcPr>
          <w:p w:rsidR="00F45CEA" w:rsidRPr="0056062E" w:rsidRDefault="00F45CEA" w:rsidP="00285BA1">
            <w:pPr>
              <w:spacing w:line="400" w:lineRule="exact"/>
              <w:jc w:val="center"/>
              <w:rPr>
                <w:rFonts w:ascii="Times New Roman" w:hAnsi="Times New Roman" w:cs="宋体"/>
                <w:sz w:val="24"/>
                <w:szCs w:val="24"/>
              </w:rPr>
            </w:pPr>
            <w:r>
              <w:rPr>
                <w:rFonts w:ascii="Times New Roman" w:hAnsi="Times New Roman" w:cs="宋体" w:hint="eastAsia"/>
                <w:sz w:val="24"/>
                <w:szCs w:val="24"/>
              </w:rPr>
              <w:t>海安市</w:t>
            </w:r>
            <w:r>
              <w:rPr>
                <w:rFonts w:ascii="Times New Roman" w:hAnsi="Times New Roman" w:cs="宋体" w:hint="eastAsia"/>
                <w:sz w:val="24"/>
                <w:szCs w:val="24"/>
              </w:rPr>
              <w:t>/</w:t>
            </w:r>
            <w:r>
              <w:rPr>
                <w:rFonts w:ascii="Times New Roman" w:hAnsi="Times New Roman" w:cs="宋体" w:hint="eastAsia"/>
                <w:sz w:val="24"/>
                <w:szCs w:val="24"/>
              </w:rPr>
              <w:t>如东县</w:t>
            </w:r>
          </w:p>
        </w:tc>
        <w:tc>
          <w:tcPr>
            <w:tcW w:w="1213"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sidRPr="0056062E">
              <w:rPr>
                <w:rFonts w:ascii="Times New Roman" w:hAnsi="Times New Roman" w:cs="宋体" w:hint="eastAsia"/>
                <w:sz w:val="24"/>
                <w:szCs w:val="24"/>
              </w:rPr>
              <w:t>Ⅳ类</w:t>
            </w:r>
          </w:p>
        </w:tc>
        <w:tc>
          <w:tcPr>
            <w:tcW w:w="1206"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sidRPr="0056062E">
              <w:rPr>
                <w:rFonts w:ascii="Times New Roman" w:hAnsi="Times New Roman" w:cs="宋体" w:hint="eastAsia"/>
                <w:sz w:val="24"/>
                <w:szCs w:val="24"/>
              </w:rPr>
              <w:t>Ⅲ类</w:t>
            </w:r>
          </w:p>
        </w:tc>
      </w:tr>
      <w:tr w:rsidR="00F45CEA" w:rsidRPr="0056062E">
        <w:trPr>
          <w:cantSplit/>
          <w:trHeight w:val="272"/>
          <w:jc w:val="center"/>
        </w:trPr>
        <w:tc>
          <w:tcPr>
            <w:tcW w:w="781" w:type="dxa"/>
            <w:vAlign w:val="center"/>
          </w:tcPr>
          <w:p w:rsidR="00F45CEA" w:rsidRPr="0056062E" w:rsidRDefault="00F45CEA" w:rsidP="00285BA1">
            <w:pPr>
              <w:adjustRightIn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817"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Pr>
                <w:rFonts w:ascii="Times New Roman" w:hAnsi="Times New Roman" w:cs="宋体" w:hint="eastAsia"/>
                <w:sz w:val="24"/>
                <w:szCs w:val="24"/>
              </w:rPr>
              <w:t>环东闸口</w:t>
            </w:r>
          </w:p>
        </w:tc>
        <w:tc>
          <w:tcPr>
            <w:tcW w:w="1134"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Pr>
                <w:rFonts w:ascii="Times New Roman" w:hAnsi="Times New Roman" w:cs="宋体" w:hint="eastAsia"/>
                <w:sz w:val="24"/>
                <w:szCs w:val="24"/>
              </w:rPr>
              <w:t>掘苴河</w:t>
            </w:r>
          </w:p>
        </w:tc>
        <w:tc>
          <w:tcPr>
            <w:tcW w:w="992" w:type="dxa"/>
            <w:vAlign w:val="center"/>
          </w:tcPr>
          <w:p w:rsidR="00F45CEA" w:rsidRPr="0056062E" w:rsidRDefault="00F45CEA" w:rsidP="00285BA1">
            <w:pPr>
              <w:spacing w:line="400" w:lineRule="exact"/>
              <w:jc w:val="center"/>
              <w:rPr>
                <w:rFonts w:ascii="Times New Roman" w:hAnsi="Times New Roman" w:cs="宋体"/>
                <w:sz w:val="24"/>
                <w:szCs w:val="24"/>
              </w:rPr>
            </w:pPr>
            <w:r>
              <w:rPr>
                <w:rFonts w:ascii="Times New Roman" w:hAnsi="Times New Roman" w:cs="宋体" w:hint="eastAsia"/>
                <w:sz w:val="24"/>
                <w:szCs w:val="24"/>
              </w:rPr>
              <w:t>国控入海</w:t>
            </w:r>
          </w:p>
        </w:tc>
        <w:tc>
          <w:tcPr>
            <w:tcW w:w="1560" w:type="dxa"/>
            <w:vAlign w:val="center"/>
          </w:tcPr>
          <w:p w:rsidR="00F45CEA" w:rsidRPr="0056062E" w:rsidRDefault="00F45CEA" w:rsidP="00285BA1">
            <w:pPr>
              <w:spacing w:line="400" w:lineRule="exact"/>
              <w:jc w:val="center"/>
              <w:rPr>
                <w:rFonts w:ascii="Times New Roman" w:hAnsi="Times New Roman" w:cs="宋体"/>
                <w:sz w:val="24"/>
                <w:szCs w:val="24"/>
              </w:rPr>
            </w:pPr>
            <w:r>
              <w:rPr>
                <w:rFonts w:ascii="Times New Roman" w:hAnsi="Times New Roman" w:cs="宋体" w:hint="eastAsia"/>
                <w:sz w:val="24"/>
                <w:szCs w:val="24"/>
              </w:rPr>
              <w:t>如东县</w:t>
            </w:r>
          </w:p>
        </w:tc>
        <w:tc>
          <w:tcPr>
            <w:tcW w:w="1213"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Pr>
                <w:rFonts w:ascii="宋体" w:hAnsi="宋体" w:cs="宋体" w:hint="eastAsia"/>
                <w:sz w:val="24"/>
                <w:szCs w:val="24"/>
              </w:rPr>
              <w:t>Ⅴ类</w:t>
            </w:r>
          </w:p>
        </w:tc>
        <w:tc>
          <w:tcPr>
            <w:tcW w:w="1206" w:type="dxa"/>
            <w:vAlign w:val="center"/>
          </w:tcPr>
          <w:p w:rsidR="00F45CEA" w:rsidRPr="0056062E" w:rsidRDefault="00F45CEA" w:rsidP="00285BA1">
            <w:pPr>
              <w:adjustRightInd w:val="0"/>
              <w:spacing w:line="400" w:lineRule="exact"/>
              <w:jc w:val="center"/>
              <w:rPr>
                <w:rFonts w:ascii="Times New Roman" w:hAnsi="Times New Roman" w:cs="宋体"/>
                <w:sz w:val="24"/>
                <w:szCs w:val="24"/>
              </w:rPr>
            </w:pPr>
            <w:r>
              <w:rPr>
                <w:rFonts w:ascii="宋体" w:hAnsi="宋体" w:cs="宋体" w:hint="eastAsia"/>
                <w:sz w:val="24"/>
                <w:szCs w:val="24"/>
              </w:rPr>
              <w:t>Ⅲ</w:t>
            </w:r>
            <w:r>
              <w:rPr>
                <w:rFonts w:ascii="Times New Roman" w:hAnsi="Times New Roman" w:cs="宋体" w:hint="eastAsia"/>
                <w:sz w:val="24"/>
                <w:szCs w:val="24"/>
              </w:rPr>
              <w:t>类</w:t>
            </w:r>
          </w:p>
        </w:tc>
      </w:tr>
    </w:tbl>
    <w:p w:rsidR="00F02320" w:rsidRPr="0056062E" w:rsidRDefault="00F02320" w:rsidP="0061341B">
      <w:pPr>
        <w:pStyle w:val="2018"/>
        <w:spacing w:line="590" w:lineRule="exact"/>
      </w:pPr>
      <w:r w:rsidRPr="0056062E">
        <w:rPr>
          <w:b/>
          <w:bCs/>
          <w:snapToGrid w:val="0"/>
        </w:rPr>
        <w:t>3</w:t>
      </w:r>
      <w:r w:rsidR="001A1E58">
        <w:rPr>
          <w:rFonts w:hint="eastAsia"/>
          <w:b/>
          <w:bCs/>
          <w:snapToGrid w:val="0"/>
        </w:rPr>
        <w:t>2</w:t>
      </w:r>
      <w:r w:rsidRPr="0056062E">
        <w:rPr>
          <w:rFonts w:cs="方正仿宋_GBK" w:hint="eastAsia"/>
          <w:b/>
          <w:bCs/>
          <w:snapToGrid w:val="0"/>
        </w:rPr>
        <w:t>．</w:t>
      </w:r>
      <w:r w:rsidR="00F63660" w:rsidRPr="00F63660">
        <w:rPr>
          <w:rFonts w:cs="方正仿宋_GBK" w:hint="eastAsia"/>
          <w:b/>
          <w:bCs/>
          <w:snapToGrid w:val="0"/>
        </w:rPr>
        <w:t>组织实施区域治水工程。</w:t>
      </w:r>
      <w:r w:rsidR="00886346" w:rsidRPr="00886346">
        <w:rPr>
          <w:rFonts w:cs="方正仿宋_GBK" w:hint="eastAsia"/>
          <w:bCs/>
          <w:snapToGrid w:val="0"/>
        </w:rPr>
        <w:t>以河长制为统领，按照“系统化思维、片区化治理、精准化调度”的思路，大力组织实施全市区域治水工程，构建全市现代</w:t>
      </w:r>
      <w:r w:rsidR="00902754">
        <w:rPr>
          <w:rFonts w:cs="方正仿宋_GBK" w:hint="eastAsia"/>
          <w:bCs/>
          <w:snapToGrid w:val="0"/>
        </w:rPr>
        <w:t>化</w:t>
      </w:r>
      <w:r w:rsidR="00886346" w:rsidRPr="00886346">
        <w:rPr>
          <w:rFonts w:cs="方正仿宋_GBK" w:hint="eastAsia"/>
          <w:bCs/>
          <w:snapToGrid w:val="0"/>
        </w:rPr>
        <w:t>区域治水体系。编制南通市区域治水方案，新建、改造、维修一批水利控导工程。因地制宜开展原型观测试验，不断优化“综合会商、统一调度、分级实施”的水利工程运行调度方案，逐步建立“科学规范、职责明确、运行高效”的水利工程精准调度体系</w:t>
      </w:r>
      <w:r w:rsidR="00F63660">
        <w:rPr>
          <w:rFonts w:cs="方正仿宋_GBK" w:hint="eastAsia"/>
          <w:bCs/>
          <w:snapToGrid w:val="0"/>
        </w:rPr>
        <w:t>，</w:t>
      </w:r>
      <w:r w:rsidR="00F63660" w:rsidRPr="00D909B3">
        <w:rPr>
          <w:rFonts w:hAnsi="方正仿宋_GBK"/>
          <w:kern w:val="2"/>
        </w:rPr>
        <w:t>加快实现全市水利治理体系和治理能力现代化。</w:t>
      </w:r>
      <w:r w:rsidRPr="0056062E">
        <w:rPr>
          <w:rFonts w:cs="方正仿宋_GBK" w:hint="eastAsia"/>
        </w:rPr>
        <w:t>推进掘苴河整治、海安市通扬运河（东闸站至栟茶运河）整治，增加对南通北部及沿海供水；配合推进江海河、丁堡河（闸）等临海引江供水线前期研究，持续提高输水能力和容蓄能力。（牵头单位：市水利局；参与单位：市生态环境局等）</w:t>
      </w:r>
    </w:p>
    <w:p w:rsidR="00F02320" w:rsidRPr="0056062E" w:rsidRDefault="00F02320" w:rsidP="0061341B">
      <w:pPr>
        <w:pStyle w:val="2018"/>
        <w:spacing w:line="590" w:lineRule="exact"/>
      </w:pPr>
      <w:r w:rsidRPr="0056062E">
        <w:rPr>
          <w:b/>
          <w:bCs/>
          <w:snapToGrid w:val="0"/>
        </w:rPr>
        <w:t>3</w:t>
      </w:r>
      <w:r w:rsidR="001A1E58">
        <w:rPr>
          <w:rFonts w:hint="eastAsia"/>
          <w:b/>
          <w:bCs/>
          <w:snapToGrid w:val="0"/>
        </w:rPr>
        <w:t>3</w:t>
      </w:r>
      <w:r w:rsidRPr="0056062E">
        <w:rPr>
          <w:rFonts w:cs="方正仿宋_GBK" w:hint="eastAsia"/>
          <w:b/>
          <w:bCs/>
          <w:snapToGrid w:val="0"/>
        </w:rPr>
        <w:t>．推进入河排污口排查整治。</w:t>
      </w:r>
      <w:r w:rsidRPr="0056062E">
        <w:rPr>
          <w:rFonts w:cs="方正仿宋_GBK" w:hint="eastAsia"/>
        </w:rPr>
        <w:t>认真落实生态环境部《入河（湖、库）排污口排查整治技术规范》，按照水陆统筹的原则，借鉴长江入河排污口“查、测、溯、治”工作方法，逐步推进通榆河、如泰运河、通扬运河等入河排污口的排查整治工作。制定实施排查整治工作方案，</w:t>
      </w:r>
      <w:r w:rsidRPr="0056062E">
        <w:t>9</w:t>
      </w:r>
      <w:r w:rsidRPr="0056062E">
        <w:rPr>
          <w:rFonts w:cs="方正仿宋_GBK" w:hint="eastAsia"/>
        </w:rPr>
        <w:t>月底前完成排查，建立“一河一档”、实行“一口一策”，有序推进监测、溯源、整治工作。抓好长江经济带“两口一源”规划中相关问题的整治，加强调度、审核、督办，确保按期整改到位。（牵头单位：市生态环境局；参与单位：市水利局、住房和城乡建设局、市政和园林局、农业农村局等）</w:t>
      </w:r>
    </w:p>
    <w:p w:rsidR="00F02320" w:rsidRPr="0056062E" w:rsidRDefault="00F02320" w:rsidP="0061341B">
      <w:pPr>
        <w:pStyle w:val="2018"/>
        <w:spacing w:line="590" w:lineRule="exact"/>
      </w:pPr>
      <w:r w:rsidRPr="0056062E">
        <w:rPr>
          <w:b/>
          <w:bCs/>
          <w:snapToGrid w:val="0"/>
        </w:rPr>
        <w:t>3</w:t>
      </w:r>
      <w:r w:rsidR="001A1E58">
        <w:rPr>
          <w:rFonts w:hint="eastAsia"/>
          <w:b/>
          <w:bCs/>
          <w:snapToGrid w:val="0"/>
        </w:rPr>
        <w:t>4</w:t>
      </w:r>
      <w:r w:rsidRPr="0056062E">
        <w:rPr>
          <w:rFonts w:cs="方正仿宋_GBK" w:hint="eastAsia"/>
          <w:b/>
          <w:bCs/>
          <w:snapToGrid w:val="0"/>
        </w:rPr>
        <w:t>．推进水环境突出问题整改。</w:t>
      </w:r>
      <w:r w:rsidRPr="0056062E">
        <w:rPr>
          <w:rFonts w:cs="方正仿宋_GBK" w:hint="eastAsia"/>
        </w:rPr>
        <w:t>聚焦《长江经济带生态环境警示片》披露的突出问题，全力以赴推进问题整改。根据省人大常委会审议的《江苏省水环境突出问题清单》（苏人办函〔</w:t>
      </w:r>
      <w:r w:rsidRPr="0056062E">
        <w:t>2019</w:t>
      </w:r>
      <w:r w:rsidRPr="0056062E">
        <w:rPr>
          <w:rFonts w:cs="方正仿宋_GBK" w:hint="eastAsia"/>
        </w:rPr>
        <w:t>〕</w:t>
      </w:r>
      <w:r w:rsidRPr="0056062E">
        <w:t>81</w:t>
      </w:r>
      <w:r w:rsidRPr="0056062E">
        <w:rPr>
          <w:rFonts w:cs="方正仿宋_GBK" w:hint="eastAsia"/>
        </w:rPr>
        <w:t>号），加快推进问题整改，确保按期完成整改目标任务。对照《市人大水污染防治法执法检查发现的突出问题整改方案》（通政办发〔</w:t>
      </w:r>
      <w:r w:rsidRPr="0056062E">
        <w:t>2019</w:t>
      </w:r>
      <w:r w:rsidRPr="0056062E">
        <w:rPr>
          <w:rFonts w:cs="方正仿宋_GBK" w:hint="eastAsia"/>
        </w:rPr>
        <w:t>〕</w:t>
      </w:r>
      <w:r w:rsidRPr="0056062E">
        <w:t>57</w:t>
      </w:r>
      <w:r w:rsidRPr="0056062E">
        <w:rPr>
          <w:rFonts w:cs="方正仿宋_GBK" w:hint="eastAsia"/>
        </w:rPr>
        <w:t>号），按期完成</w:t>
      </w:r>
      <w:r w:rsidRPr="0056062E">
        <w:t>10</w:t>
      </w:r>
      <w:r w:rsidRPr="0056062E">
        <w:rPr>
          <w:rFonts w:cs="方正仿宋_GBK" w:hint="eastAsia"/>
        </w:rPr>
        <w:t>方面</w:t>
      </w:r>
      <w:r w:rsidRPr="0056062E">
        <w:t>27</w:t>
      </w:r>
      <w:r w:rsidRPr="0056062E">
        <w:rPr>
          <w:rFonts w:cs="方正仿宋_GBK" w:hint="eastAsia"/>
        </w:rPr>
        <w:t>项涉水问题的整改。（牵头单位：市生态环境局、水利局；参与单位：市打好污染防治攻坚战指挥部办公室等）</w:t>
      </w:r>
    </w:p>
    <w:p w:rsidR="00F02320" w:rsidRPr="0056062E" w:rsidRDefault="00F02320" w:rsidP="0061341B">
      <w:pPr>
        <w:pStyle w:val="20182"/>
        <w:spacing w:line="590" w:lineRule="exact"/>
        <w:ind w:firstLine="630"/>
        <w:rPr>
          <w:rFonts w:ascii="Times New Roman" w:eastAsia="方正仿宋_GBK" w:cs="Times New Roman"/>
        </w:rPr>
      </w:pPr>
      <w:r w:rsidRPr="0056062E">
        <w:rPr>
          <w:rFonts w:ascii="Times New Roman" w:eastAsia="方正仿宋_GBK" w:cs="Times New Roman"/>
          <w:b/>
          <w:bCs/>
          <w:snapToGrid w:val="0"/>
        </w:rPr>
        <w:t>3</w:t>
      </w:r>
      <w:r w:rsidR="001A1E58">
        <w:rPr>
          <w:rFonts w:ascii="Times New Roman" w:eastAsia="方正仿宋_GBK" w:cs="Times New Roman" w:hint="eastAsia"/>
          <w:b/>
          <w:bCs/>
          <w:snapToGrid w:val="0"/>
        </w:rPr>
        <w:t>5</w:t>
      </w:r>
      <w:r w:rsidRPr="0056062E">
        <w:rPr>
          <w:rFonts w:ascii="Times New Roman" w:eastAsia="方正仿宋_GBK" w:cs="方正仿宋_GBK" w:hint="eastAsia"/>
          <w:b/>
          <w:bCs/>
          <w:snapToGrid w:val="0"/>
        </w:rPr>
        <w:t>．加快建立水环境和水资源承载能力监测评价体系。</w:t>
      </w:r>
      <w:r w:rsidRPr="0056062E">
        <w:rPr>
          <w:rFonts w:ascii="Times New Roman" w:eastAsia="方正仿宋_GBK" w:cs="方正仿宋_GBK" w:hint="eastAsia"/>
        </w:rPr>
        <w:t>研究构建不同层级行政单元的水生态环境承载能力监测评估体系，实现以综合指数反映地区水生态风险等级。根据水资源状况评价结果，结合水生态环境质量改善需求，合理确定“十四五”期间生态流量（水位）底线要求，提高生态用水保障程度。（牵头单位：市生态环境局、水利局；参与单位：市自然资源和规划局等）</w:t>
      </w:r>
    </w:p>
    <w:p w:rsidR="00F02320" w:rsidRPr="0056062E" w:rsidRDefault="00F02320" w:rsidP="002E6EDE">
      <w:pPr>
        <w:autoSpaceDE w:val="0"/>
        <w:autoSpaceDN w:val="0"/>
        <w:snapToGrid w:val="0"/>
        <w:spacing w:line="590" w:lineRule="exact"/>
        <w:ind w:firstLineChars="200" w:firstLine="643"/>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b/>
          <w:bCs/>
          <w:snapToGrid w:val="0"/>
          <w:kern w:val="0"/>
          <w:sz w:val="32"/>
          <w:szCs w:val="32"/>
        </w:rPr>
        <w:t>3</w:t>
      </w:r>
      <w:r w:rsidR="001A1E58">
        <w:rPr>
          <w:rFonts w:ascii="Times New Roman" w:eastAsia="方正仿宋_GBK" w:hAnsi="Times New Roman" w:cs="Times New Roman" w:hint="eastAsia"/>
          <w:b/>
          <w:bCs/>
          <w:snapToGrid w:val="0"/>
          <w:kern w:val="0"/>
          <w:sz w:val="32"/>
          <w:szCs w:val="32"/>
        </w:rPr>
        <w:t>6</w:t>
      </w:r>
      <w:r w:rsidRPr="0056062E">
        <w:rPr>
          <w:rFonts w:ascii="Times New Roman" w:eastAsia="方正仿宋_GBK" w:hAnsi="Times New Roman" w:cs="方正仿宋_GBK" w:hint="eastAsia"/>
          <w:b/>
          <w:bCs/>
          <w:snapToGrid w:val="0"/>
          <w:kern w:val="0"/>
          <w:sz w:val="32"/>
          <w:szCs w:val="32"/>
        </w:rPr>
        <w:t>．完善水质监测预警体系。</w:t>
      </w:r>
      <w:r w:rsidRPr="0056062E">
        <w:rPr>
          <w:rFonts w:ascii="Times New Roman" w:eastAsia="方正仿宋_GBK" w:hAnsi="Times New Roman" w:cs="方正仿宋_GBK" w:hint="eastAsia"/>
          <w:snapToGrid w:val="0"/>
          <w:kern w:val="0"/>
          <w:sz w:val="32"/>
          <w:szCs w:val="32"/>
        </w:rPr>
        <w:t>全面落实《南通市生态环境监测监控系统三年建设规划》（通政办发〔</w:t>
      </w:r>
      <w:r w:rsidRPr="0056062E">
        <w:rPr>
          <w:rFonts w:ascii="Times New Roman" w:eastAsia="方正仿宋_GBK" w:hAnsi="Times New Roman" w:cs="Times New Roman"/>
          <w:snapToGrid w:val="0"/>
          <w:kern w:val="0"/>
          <w:sz w:val="32"/>
          <w:szCs w:val="32"/>
        </w:rPr>
        <w:t>2019</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99</w:t>
      </w:r>
      <w:r w:rsidRPr="0056062E">
        <w:rPr>
          <w:rFonts w:ascii="Times New Roman" w:eastAsia="方正仿宋_GBK" w:hAnsi="Times New Roman" w:cs="方正仿宋_GBK" w:hint="eastAsia"/>
          <w:snapToGrid w:val="0"/>
          <w:kern w:val="0"/>
          <w:sz w:val="32"/>
          <w:szCs w:val="32"/>
        </w:rPr>
        <w:t>号），在完成省考断面、长江经济带主要河流跨界断面和主要入江支流水质自动监测设施建设的基础上，年底前，加快推进其他入江入海河流水质自动站建设，完成第二批长江排污口监测监控建设。在如东县、启东市试点开展近岸海域水质自动监测。完成如皋市等地饮用水源地水质自动监测设备更新。对重点排污单位的总排口、监控仪表进行视频监控联网，对工业园区进行视频监控联网。对全市省级以上工业园区和化工园区水环境自动监控系统、运行状态监控系统、工况自动监控系统、视频监控系统、应急管理系统以及环境管理台账等信息进行集成。加强重点断面水质监控力度，提升水质监测监控能力。进一步完善地表水环境监测网络，定期发布预警信息，召开水环境质量研判预警会商会。（牵头单位：市生态环境局等）</w:t>
      </w:r>
    </w:p>
    <w:p w:rsidR="00F02320" w:rsidRPr="0056062E" w:rsidRDefault="00F02320" w:rsidP="0061341B">
      <w:pPr>
        <w:pStyle w:val="2018"/>
        <w:spacing w:line="590" w:lineRule="exact"/>
      </w:pPr>
      <w:r w:rsidRPr="0056062E">
        <w:rPr>
          <w:b/>
          <w:bCs/>
          <w:snapToGrid w:val="0"/>
        </w:rPr>
        <w:t>3</w:t>
      </w:r>
      <w:r w:rsidR="001A1E58">
        <w:rPr>
          <w:rFonts w:hint="eastAsia"/>
          <w:b/>
          <w:bCs/>
          <w:snapToGrid w:val="0"/>
        </w:rPr>
        <w:t>7</w:t>
      </w:r>
      <w:r w:rsidRPr="0056062E">
        <w:rPr>
          <w:rFonts w:cs="方正仿宋_GBK" w:hint="eastAsia"/>
          <w:b/>
          <w:bCs/>
          <w:snapToGrid w:val="0"/>
        </w:rPr>
        <w:t>．深化水环境区域补偿。</w:t>
      </w:r>
      <w:r w:rsidRPr="0056062E">
        <w:rPr>
          <w:rFonts w:cs="方正仿宋_GBK" w:hint="eastAsia"/>
        </w:rPr>
        <w:t>根据市政府办《关于调整全市水环境区域生态补偿断面的通知》（通政办发〔</w:t>
      </w:r>
      <w:r w:rsidRPr="0056062E">
        <w:t>2016</w:t>
      </w:r>
      <w:r w:rsidRPr="0056062E">
        <w:rPr>
          <w:rFonts w:cs="方正仿宋_GBK" w:hint="eastAsia"/>
        </w:rPr>
        <w:t>〕</w:t>
      </w:r>
      <w:r w:rsidRPr="0056062E">
        <w:t>154</w:t>
      </w:r>
      <w:r w:rsidRPr="0056062E">
        <w:rPr>
          <w:rFonts w:cs="方正仿宋_GBK" w:hint="eastAsia"/>
        </w:rPr>
        <w:t>号），全面实施全流域水环境区域生态补偿，实行按月监测、按季通报、按年结算。研究优化调整全市水环境区域补偿方案，结合全市“十四五”地表水断面设置、省级功能区划调整工作，进一步探索扩大生态补偿范围，将重要入江入海河流断面纳入区域补偿范围，提升补偿政策的激励和倒逼效应。（牵头单位：市生态环境局；参与单位：市财政局）</w:t>
      </w:r>
    </w:p>
    <w:p w:rsidR="00F02320" w:rsidRPr="0056062E" w:rsidRDefault="00F02320" w:rsidP="0061341B">
      <w:pPr>
        <w:pStyle w:val="2018"/>
        <w:spacing w:line="590" w:lineRule="exact"/>
      </w:pPr>
      <w:r w:rsidRPr="0056062E">
        <w:rPr>
          <w:b/>
          <w:bCs/>
          <w:snapToGrid w:val="0"/>
        </w:rPr>
        <w:t>3</w:t>
      </w:r>
      <w:r w:rsidR="001A1E58">
        <w:rPr>
          <w:rFonts w:hint="eastAsia"/>
          <w:b/>
          <w:bCs/>
          <w:snapToGrid w:val="0"/>
        </w:rPr>
        <w:t>8</w:t>
      </w:r>
      <w:r w:rsidRPr="0056062E">
        <w:rPr>
          <w:rFonts w:cs="方正仿宋_GBK" w:hint="eastAsia"/>
          <w:b/>
          <w:bCs/>
          <w:snapToGrid w:val="0"/>
        </w:rPr>
        <w:t>．加强环境信息公开。</w:t>
      </w:r>
      <w:r w:rsidRPr="0056062E">
        <w:rPr>
          <w:rFonts w:cs="方正仿宋_GBK" w:hint="eastAsia"/>
        </w:rPr>
        <w:t>定期公布环</w:t>
      </w:r>
      <w:r w:rsidR="00BD7129" w:rsidRPr="00BD7129">
        <w:rPr>
          <w:rFonts w:ascii="方正仿宋_GBK" w:cs="方正仿宋_GBK" w:hint="eastAsia"/>
        </w:rPr>
        <w:t>境保护</w:t>
      </w:r>
      <w:r w:rsidR="00BD7129" w:rsidRPr="00BD7129">
        <w:rPr>
          <w:rFonts w:ascii="方正仿宋_GBK"/>
        </w:rPr>
        <w:t>“</w:t>
      </w:r>
      <w:r w:rsidR="00BD7129" w:rsidRPr="00BD7129">
        <w:rPr>
          <w:rFonts w:ascii="方正仿宋_GBK" w:cs="方正仿宋_GBK" w:hint="eastAsia"/>
        </w:rPr>
        <w:t>黄牌</w:t>
      </w:r>
      <w:r w:rsidR="00BD7129" w:rsidRPr="00BD7129">
        <w:rPr>
          <w:rFonts w:ascii="方正仿宋_GBK"/>
        </w:rPr>
        <w:t>”“</w:t>
      </w:r>
      <w:r w:rsidR="00BD7129" w:rsidRPr="00BD7129">
        <w:rPr>
          <w:rFonts w:ascii="方正仿宋_GBK" w:cs="方正仿宋_GBK" w:hint="eastAsia"/>
        </w:rPr>
        <w:t>红牌</w:t>
      </w:r>
      <w:r w:rsidR="00BD7129" w:rsidRPr="00BD7129">
        <w:rPr>
          <w:rFonts w:ascii="方正仿宋_GBK"/>
        </w:rPr>
        <w:t>”</w:t>
      </w:r>
      <w:r w:rsidR="00BD7129" w:rsidRPr="00BD7129">
        <w:rPr>
          <w:rFonts w:ascii="方正仿宋_GBK" w:cs="方正仿宋_GBK" w:hint="eastAsia"/>
        </w:rPr>
        <w:t>企业名单。定期抽查并公布排污单位达标排放情</w:t>
      </w:r>
      <w:r w:rsidRPr="0056062E">
        <w:rPr>
          <w:rFonts w:cs="方正仿宋_GBK" w:hint="eastAsia"/>
        </w:rPr>
        <w:t>况，定期公布断面达标方案实施进展情况。各县（市、区）每季度向社会公开饮用水水源、供水厂出水和用户水龙头水质等饮水安全状况。各县（市、区）每半年公布黑臭水体治理情况。定期发布水环境质量状况及各县（市、区）排名情况。定期公开重点排污单位排放主要污染物名称、排放方式、排放浓度和总量、超标排放情况、治污设施建设和运行等污染源环境信息。公开曝光环境违法典型案件。（牵头单位：市生态环境局、住房和城乡建设局、市政和园林局、卫生健康委等）</w:t>
      </w:r>
    </w:p>
    <w:p w:rsidR="00F02320" w:rsidRPr="0056062E" w:rsidRDefault="00F02320" w:rsidP="002E6EDE">
      <w:pPr>
        <w:spacing w:line="590" w:lineRule="exact"/>
        <w:ind w:firstLineChars="200" w:firstLine="640"/>
        <w:rPr>
          <w:rFonts w:ascii="Times New Roman" w:eastAsia="黑体" w:hAnsi="Times New Roman" w:cs="Times New Roman"/>
          <w:snapToGrid w:val="0"/>
          <w:kern w:val="0"/>
          <w:sz w:val="32"/>
          <w:szCs w:val="32"/>
        </w:rPr>
      </w:pPr>
      <w:r w:rsidRPr="0056062E">
        <w:rPr>
          <w:rFonts w:ascii="Times New Roman" w:eastAsia="黑体" w:hAnsi="Times New Roman" w:cs="黑体" w:hint="eastAsia"/>
          <w:snapToGrid w:val="0"/>
          <w:kern w:val="0"/>
          <w:sz w:val="32"/>
          <w:szCs w:val="32"/>
        </w:rPr>
        <w:t>三、保障措施</w:t>
      </w:r>
    </w:p>
    <w:p w:rsidR="00F02320" w:rsidRPr="0056062E" w:rsidRDefault="00F02320" w:rsidP="002E6EDE">
      <w:pPr>
        <w:spacing w:line="590" w:lineRule="exact"/>
        <w:ind w:firstLineChars="200" w:firstLine="640"/>
        <w:rPr>
          <w:rFonts w:ascii="Times New Roman" w:eastAsia="方正仿宋_GBK" w:hAnsi="Times New Roman" w:cs="Times New Roman"/>
          <w:snapToGrid w:val="0"/>
          <w:kern w:val="0"/>
          <w:sz w:val="32"/>
          <w:szCs w:val="32"/>
        </w:rPr>
      </w:pPr>
      <w:r w:rsidRPr="0056062E">
        <w:rPr>
          <w:rFonts w:ascii="Times New Roman" w:eastAsia="方正楷体_GBK" w:hAnsi="Times New Roman" w:cs="方正楷体_GBK" w:hint="eastAsia"/>
          <w:snapToGrid w:val="0"/>
          <w:kern w:val="0"/>
          <w:sz w:val="32"/>
          <w:szCs w:val="32"/>
        </w:rPr>
        <w:t>（一）完善经济政策。</w:t>
      </w:r>
      <w:r w:rsidRPr="0056062E">
        <w:rPr>
          <w:rFonts w:ascii="Times New Roman" w:eastAsia="方正仿宋_GBK" w:hAnsi="Times New Roman" w:cs="方正仿宋_GBK" w:hint="eastAsia"/>
          <w:snapToGrid w:val="0"/>
          <w:kern w:val="0"/>
          <w:sz w:val="32"/>
          <w:szCs w:val="32"/>
        </w:rPr>
        <w:t>积极申报中央、省水污染防治专项补助资金，加强资金保障力度，引入社会资本，保障重点工程建设。深化与总量挂钩的排污收费、绿色信贷、排污权有偿使用和交易等环境经济政策，推进研究对主动进行污水处理厂提标等环境治理工程的奖励政策。（牵头单位：市财政局、生态环境局、住房和城乡建设局等）</w:t>
      </w:r>
    </w:p>
    <w:p w:rsidR="00F02320" w:rsidRPr="0056062E" w:rsidRDefault="00F02320" w:rsidP="002E6EDE">
      <w:pPr>
        <w:spacing w:line="590" w:lineRule="exact"/>
        <w:ind w:firstLineChars="200" w:firstLine="640"/>
        <w:rPr>
          <w:rFonts w:ascii="Times New Roman" w:eastAsia="方正仿宋_GBK" w:hAnsi="Times New Roman" w:cs="Times New Roman"/>
          <w:snapToGrid w:val="0"/>
          <w:kern w:val="0"/>
          <w:sz w:val="32"/>
          <w:szCs w:val="32"/>
        </w:rPr>
      </w:pPr>
      <w:r w:rsidRPr="0056062E">
        <w:rPr>
          <w:rFonts w:ascii="Times New Roman" w:eastAsia="方正楷体_GBK" w:hAnsi="Times New Roman" w:cs="方正楷体_GBK" w:hint="eastAsia"/>
          <w:snapToGrid w:val="0"/>
          <w:kern w:val="0"/>
          <w:sz w:val="32"/>
          <w:szCs w:val="32"/>
        </w:rPr>
        <w:t>（二）深化科技支撑。</w:t>
      </w:r>
      <w:r w:rsidRPr="0056062E">
        <w:rPr>
          <w:rFonts w:ascii="Times New Roman" w:eastAsia="方正仿宋_GBK" w:hAnsi="Times New Roman" w:cs="方正仿宋_GBK" w:hint="eastAsia"/>
          <w:snapToGrid w:val="0"/>
          <w:kern w:val="0"/>
          <w:sz w:val="32"/>
          <w:szCs w:val="32"/>
        </w:rPr>
        <w:t>推广应用先进适用技术，加强水污染防治技术指导目录的实施，通过书刊、报纸、网络等媒体公开发布，明确要求相关水污染防治工程中应优先采用指导目录中技术，入选技术示范推广率达到</w:t>
      </w:r>
      <w:r w:rsidRPr="0056062E">
        <w:rPr>
          <w:rFonts w:ascii="Times New Roman" w:eastAsia="方正仿宋_GBK" w:hAnsi="Times New Roman" w:cs="Times New Roman"/>
          <w:snapToGrid w:val="0"/>
          <w:kern w:val="0"/>
          <w:sz w:val="32"/>
          <w:szCs w:val="32"/>
        </w:rPr>
        <w:t>60%</w:t>
      </w:r>
      <w:r w:rsidRPr="0056062E">
        <w:rPr>
          <w:rFonts w:ascii="Times New Roman" w:eastAsia="方正仿宋_GBK" w:hAnsi="Times New Roman" w:cs="方正仿宋_GBK" w:hint="eastAsia"/>
          <w:snapToGrid w:val="0"/>
          <w:kern w:val="0"/>
          <w:sz w:val="32"/>
          <w:szCs w:val="32"/>
        </w:rPr>
        <w:t>以上，加强信息反馈，建立指导目录定期完善修订机制。积极推进长江生态修复攻坚驻点跟踪研究，以专家团队驻点跟踪研究为抓手，建立“边研究、边产出、边应用、边反馈、边完善”的工作模式，提出科学性、针对性、操作性强的生态环境保护修复整体解决方案。开展国、省控不达标断面污染源精准溯源解析，提出流域污染物治理及减排对策。（牵头单位：市科学技术局、生态环境局等）</w:t>
      </w:r>
    </w:p>
    <w:p w:rsidR="00F02320" w:rsidRPr="0056062E" w:rsidRDefault="00F02320" w:rsidP="002E6EDE">
      <w:pPr>
        <w:spacing w:line="590" w:lineRule="exact"/>
        <w:ind w:firstLineChars="200" w:firstLine="640"/>
        <w:rPr>
          <w:rFonts w:ascii="Times New Roman" w:eastAsia="方正楷体_GBK" w:hAnsi="Times New Roman" w:cs="Times New Roman"/>
          <w:snapToGrid w:val="0"/>
          <w:kern w:val="0"/>
          <w:sz w:val="32"/>
          <w:szCs w:val="32"/>
        </w:rPr>
      </w:pPr>
      <w:r w:rsidRPr="0056062E">
        <w:rPr>
          <w:rFonts w:ascii="Times New Roman" w:eastAsia="方正楷体_GBK" w:hAnsi="Times New Roman" w:cs="方正楷体_GBK" w:hint="eastAsia"/>
          <w:snapToGrid w:val="0"/>
          <w:kern w:val="0"/>
          <w:sz w:val="32"/>
          <w:szCs w:val="32"/>
        </w:rPr>
        <w:t>（三）加强督查督办。</w:t>
      </w:r>
      <w:r w:rsidRPr="0056062E">
        <w:rPr>
          <w:rFonts w:ascii="Times New Roman" w:eastAsia="方正仿宋_GBK" w:hAnsi="Times New Roman" w:cs="方正仿宋_GBK" w:hint="eastAsia"/>
          <w:snapToGrid w:val="0"/>
          <w:kern w:val="0"/>
          <w:sz w:val="32"/>
          <w:szCs w:val="32"/>
        </w:rPr>
        <w:t>围绕重点区域、重点领域、重点行业开展专项督查，组织开展水源地整治情况督查督办，针对不达标或水质降类的国省考断面开展专项督查，及时发现和解决突出水环境问题，动态跟踪计划实施进展，适时研究调整工作部署。对水污染防治工作目标任务完成严重滞后或者工作责任不落实的，通过约谈、挂牌督办、通报等方式，督促整改和落实，确保计划各项目标任务顺利完成。（牵头单位：</w:t>
      </w:r>
      <w:r w:rsidR="00EB2595" w:rsidRPr="0056062E">
        <w:rPr>
          <w:rFonts w:ascii="Times New Roman" w:eastAsia="方正仿宋_GBK" w:hAnsi="Times New Roman" w:cs="方正仿宋_GBK" w:hint="eastAsia"/>
          <w:snapToGrid w:val="0"/>
          <w:kern w:val="0"/>
          <w:sz w:val="32"/>
          <w:szCs w:val="32"/>
        </w:rPr>
        <w:t>市打好污染防治攻坚战指挥部办公室、水污染防治联席会议办公室等</w:t>
      </w:r>
      <w:r w:rsidRPr="0056062E">
        <w:rPr>
          <w:rFonts w:ascii="Times New Roman" w:eastAsia="方正仿宋_GBK" w:hAnsi="Times New Roman" w:cs="方正仿宋_GBK" w:hint="eastAsia"/>
          <w:snapToGrid w:val="0"/>
          <w:kern w:val="0"/>
          <w:sz w:val="32"/>
          <w:szCs w:val="32"/>
        </w:rPr>
        <w:t>）</w:t>
      </w:r>
    </w:p>
    <w:p w:rsidR="00F02320" w:rsidRPr="0056062E" w:rsidRDefault="00F02320" w:rsidP="002E6EDE">
      <w:pPr>
        <w:spacing w:line="590" w:lineRule="exact"/>
        <w:ind w:firstLineChars="200" w:firstLine="640"/>
        <w:rPr>
          <w:rFonts w:ascii="Times New Roman" w:eastAsia="方正仿宋_GBK" w:hAnsi="Times New Roman" w:cs="Times New Roman"/>
          <w:sz w:val="32"/>
          <w:szCs w:val="32"/>
        </w:rPr>
      </w:pPr>
      <w:r w:rsidRPr="0056062E">
        <w:rPr>
          <w:rFonts w:ascii="Times New Roman" w:eastAsia="方正楷体_GBK" w:hAnsi="Times New Roman" w:cs="方正楷体_GBK" w:hint="eastAsia"/>
          <w:snapToGrid w:val="0"/>
          <w:kern w:val="0"/>
          <w:sz w:val="32"/>
          <w:szCs w:val="32"/>
        </w:rPr>
        <w:t>（四）强化执法监管</w:t>
      </w:r>
      <w:r w:rsidRPr="0056062E">
        <w:rPr>
          <w:rFonts w:ascii="Times New Roman" w:eastAsia="方正仿宋_GBK" w:hAnsi="Times New Roman" w:cs="方正仿宋_GBK" w:hint="eastAsia"/>
          <w:snapToGrid w:val="0"/>
          <w:kern w:val="0"/>
          <w:sz w:val="32"/>
          <w:szCs w:val="32"/>
        </w:rPr>
        <w:t>。以解决突出生态环境问题、群众反映强烈的环境问题为重点，继续强化环境执法监管</w:t>
      </w:r>
      <w:r w:rsidRPr="0056062E">
        <w:rPr>
          <w:rFonts w:ascii="Times New Roman" w:eastAsia="方正仿宋_GBK" w:hAnsi="Times New Roman" w:cs="方正仿宋_GBK" w:hint="eastAsia"/>
          <w:sz w:val="32"/>
          <w:szCs w:val="32"/>
        </w:rPr>
        <w:t>，夯实基层水环境保护责任，督促基层切实解决好群众身边的突出水环境问题。持续开展重点区域、重点领域、重点流域专项执法、交叉执法行动，完善司法联动机制，依法依规严厉打击环境违法犯罪行为。（牵头单位：市生态环境局、公安局</w:t>
      </w:r>
      <w:r w:rsidR="00742588">
        <w:rPr>
          <w:rFonts w:ascii="Times New Roman" w:eastAsia="方正仿宋_GBK" w:hAnsi="Times New Roman" w:cs="方正仿宋_GBK" w:hint="eastAsia"/>
          <w:sz w:val="32"/>
          <w:szCs w:val="32"/>
        </w:rPr>
        <w:t>、城市管理局</w:t>
      </w:r>
      <w:r w:rsidRPr="0056062E">
        <w:rPr>
          <w:rFonts w:ascii="Times New Roman" w:eastAsia="方正仿宋_GBK" w:hAnsi="Times New Roman" w:cs="方正仿宋_GBK" w:hint="eastAsia"/>
          <w:sz w:val="32"/>
          <w:szCs w:val="32"/>
        </w:rPr>
        <w:t>等）</w:t>
      </w:r>
    </w:p>
    <w:p w:rsidR="00F02320" w:rsidRPr="0056062E" w:rsidRDefault="00F02320" w:rsidP="002E6EDE">
      <w:pPr>
        <w:spacing w:line="590" w:lineRule="exact"/>
        <w:ind w:firstLineChars="200" w:firstLine="640"/>
        <w:rPr>
          <w:rFonts w:ascii="Times New Roman" w:eastAsia="方正仿宋_GBK" w:hAnsi="Times New Roman" w:cs="Times New Roman"/>
          <w:snapToGrid w:val="0"/>
          <w:kern w:val="0"/>
          <w:sz w:val="32"/>
          <w:szCs w:val="32"/>
        </w:rPr>
      </w:pPr>
      <w:r w:rsidRPr="0056062E">
        <w:rPr>
          <w:rFonts w:ascii="Times New Roman" w:eastAsia="方正楷体_GBK" w:hAnsi="Times New Roman" w:cs="方正楷体_GBK" w:hint="eastAsia"/>
          <w:snapToGrid w:val="0"/>
          <w:kern w:val="0"/>
          <w:sz w:val="32"/>
          <w:szCs w:val="32"/>
        </w:rPr>
        <w:t>（五）严格考核奖惩。</w:t>
      </w:r>
      <w:r w:rsidRPr="0056062E">
        <w:rPr>
          <w:rFonts w:ascii="Times New Roman" w:eastAsia="方正仿宋_GBK" w:hAnsi="Times New Roman" w:cs="方正仿宋_GBK" w:hint="eastAsia"/>
          <w:snapToGrid w:val="0"/>
          <w:kern w:val="0"/>
          <w:sz w:val="32"/>
          <w:szCs w:val="32"/>
        </w:rPr>
        <w:t>组织对各地水污染防治工作完成情况进行考核。对于未完成约束性目标的地区将严格按照规定要求予以通报，并追究有关责任。对工作成绩突出、成效显著的地区和个人按照有关规定给予表彰；对区域水生态环境问题突出、环境质量改善不到位、没有完成工作任务的部门及县（市、区）人民政府（管委会），依法依纪追究有关单位和人员责任。（牵头单位：市打好污染防治攻坚战指挥部办公室、水污染防治联席会议办公室等）</w:t>
      </w:r>
    </w:p>
    <w:p w:rsidR="00F02320" w:rsidRPr="0056062E" w:rsidRDefault="00F02320" w:rsidP="002E6EDE">
      <w:pPr>
        <w:spacing w:line="590" w:lineRule="exact"/>
        <w:ind w:firstLineChars="200" w:firstLine="640"/>
        <w:rPr>
          <w:rFonts w:ascii="Times New Roman" w:eastAsia="黑体" w:hAnsi="Times New Roman" w:cs="Times New Roman"/>
          <w:snapToGrid w:val="0"/>
          <w:kern w:val="0"/>
          <w:sz w:val="32"/>
          <w:szCs w:val="32"/>
        </w:rPr>
      </w:pPr>
      <w:r w:rsidRPr="0056062E">
        <w:rPr>
          <w:rFonts w:ascii="Times New Roman" w:eastAsia="黑体" w:hAnsi="Times New Roman" w:cs="黑体" w:hint="eastAsia"/>
          <w:snapToGrid w:val="0"/>
          <w:kern w:val="0"/>
          <w:sz w:val="32"/>
          <w:szCs w:val="32"/>
        </w:rPr>
        <w:t>四、</w:t>
      </w:r>
      <w:r w:rsidRPr="0056062E">
        <w:rPr>
          <w:rFonts w:ascii="Times New Roman" w:eastAsia="黑体" w:hAnsi="Times New Roman" w:cs="Times New Roman"/>
          <w:snapToGrid w:val="0"/>
          <w:kern w:val="0"/>
          <w:sz w:val="32"/>
          <w:szCs w:val="32"/>
        </w:rPr>
        <w:t>2020</w:t>
      </w:r>
      <w:r w:rsidRPr="0056062E">
        <w:rPr>
          <w:rFonts w:ascii="Times New Roman" w:eastAsia="黑体" w:hAnsi="Times New Roman" w:cs="黑体" w:hint="eastAsia"/>
          <w:snapToGrid w:val="0"/>
          <w:kern w:val="0"/>
          <w:sz w:val="32"/>
          <w:szCs w:val="32"/>
        </w:rPr>
        <w:t>年重点工程项目</w:t>
      </w:r>
    </w:p>
    <w:p w:rsidR="00F02320" w:rsidRPr="0056062E" w:rsidRDefault="00F02320" w:rsidP="002E6EDE">
      <w:pPr>
        <w:spacing w:line="590" w:lineRule="exact"/>
        <w:ind w:firstLineChars="200" w:firstLine="640"/>
        <w:rPr>
          <w:rFonts w:ascii="Times New Roman" w:eastAsia="方正仿宋_GBK" w:hAnsi="Times New Roman" w:cs="Times New Roman"/>
          <w:snapToGrid w:val="0"/>
          <w:kern w:val="0"/>
          <w:sz w:val="32"/>
          <w:szCs w:val="32"/>
        </w:rPr>
      </w:pP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年，全市计划实施水污染防治重点工程</w:t>
      </w:r>
      <w:r w:rsidR="00CA5BBD" w:rsidRPr="0056062E">
        <w:rPr>
          <w:rFonts w:ascii="Times New Roman" w:eastAsia="方正仿宋_GBK" w:hAnsi="Times New Roman" w:cs="Times New Roman"/>
          <w:snapToGrid w:val="0"/>
          <w:kern w:val="0"/>
          <w:sz w:val="32"/>
          <w:szCs w:val="32"/>
        </w:rPr>
        <w:t>2</w:t>
      </w:r>
      <w:r w:rsidR="00FE03E9">
        <w:rPr>
          <w:rFonts w:ascii="Times New Roman" w:eastAsia="方正仿宋_GBK" w:hAnsi="Times New Roman" w:cs="Times New Roman" w:hint="eastAsia"/>
          <w:snapToGrid w:val="0"/>
          <w:kern w:val="0"/>
          <w:sz w:val="32"/>
          <w:szCs w:val="32"/>
        </w:rPr>
        <w:t>55</w:t>
      </w:r>
      <w:r w:rsidRPr="0056062E">
        <w:rPr>
          <w:rFonts w:ascii="Times New Roman" w:eastAsia="方正仿宋_GBK" w:hAnsi="Times New Roman" w:cs="方正仿宋_GBK" w:hint="eastAsia"/>
          <w:snapToGrid w:val="0"/>
          <w:kern w:val="0"/>
          <w:sz w:val="32"/>
          <w:szCs w:val="32"/>
        </w:rPr>
        <w:t>项，其中产业结构调整项目</w:t>
      </w:r>
      <w:r w:rsidRPr="0056062E">
        <w:rPr>
          <w:rFonts w:ascii="Times New Roman" w:eastAsia="方正仿宋_GBK" w:hAnsi="Times New Roman" w:cs="Times New Roman"/>
          <w:snapToGrid w:val="0"/>
          <w:kern w:val="0"/>
          <w:sz w:val="32"/>
          <w:szCs w:val="32"/>
        </w:rPr>
        <w:t>32</w:t>
      </w:r>
      <w:r w:rsidRPr="0056062E">
        <w:rPr>
          <w:rFonts w:ascii="Times New Roman" w:eastAsia="方正仿宋_GBK" w:hAnsi="Times New Roman" w:cs="方正仿宋_GBK" w:hint="eastAsia"/>
          <w:snapToGrid w:val="0"/>
          <w:kern w:val="0"/>
          <w:sz w:val="32"/>
          <w:szCs w:val="32"/>
        </w:rPr>
        <w:t>项</w:t>
      </w:r>
      <w:r w:rsidR="00F45CEA">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工业污染防治项目</w:t>
      </w:r>
      <w:r w:rsidR="00CA5BBD" w:rsidRPr="0056062E">
        <w:rPr>
          <w:rFonts w:ascii="Times New Roman" w:eastAsia="方正仿宋_GBK" w:hAnsi="Times New Roman" w:cs="Times New Roman"/>
          <w:snapToGrid w:val="0"/>
          <w:kern w:val="0"/>
          <w:sz w:val="32"/>
          <w:szCs w:val="32"/>
        </w:rPr>
        <w:t>4</w:t>
      </w:r>
      <w:r w:rsidR="00CA5BBD">
        <w:rPr>
          <w:rFonts w:ascii="Times New Roman" w:eastAsia="方正仿宋_GBK" w:hAnsi="Times New Roman" w:cs="Times New Roman" w:hint="eastAsia"/>
          <w:snapToGrid w:val="0"/>
          <w:kern w:val="0"/>
          <w:sz w:val="32"/>
          <w:szCs w:val="32"/>
        </w:rPr>
        <w:t>1</w:t>
      </w:r>
      <w:r w:rsidRPr="0056062E">
        <w:rPr>
          <w:rFonts w:ascii="Times New Roman" w:eastAsia="方正仿宋_GBK" w:hAnsi="Times New Roman" w:cs="方正仿宋_GBK" w:hint="eastAsia"/>
          <w:snapToGrid w:val="0"/>
          <w:kern w:val="0"/>
          <w:sz w:val="32"/>
          <w:szCs w:val="32"/>
        </w:rPr>
        <w:t>项</w:t>
      </w:r>
      <w:r w:rsidR="00F45CEA">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城镇生活污染治理项目</w:t>
      </w:r>
      <w:r w:rsidR="00CA5BBD">
        <w:rPr>
          <w:rFonts w:ascii="Times New Roman" w:eastAsia="方正仿宋_GBK" w:hAnsi="Times New Roman" w:cs="Times New Roman" w:hint="eastAsia"/>
          <w:snapToGrid w:val="0"/>
          <w:kern w:val="0"/>
          <w:sz w:val="32"/>
          <w:szCs w:val="32"/>
        </w:rPr>
        <w:t>6</w:t>
      </w:r>
      <w:r w:rsidR="00FE03E9">
        <w:rPr>
          <w:rFonts w:ascii="Times New Roman" w:eastAsia="方正仿宋_GBK" w:hAnsi="Times New Roman" w:cs="Times New Roman" w:hint="eastAsia"/>
          <w:snapToGrid w:val="0"/>
          <w:kern w:val="0"/>
          <w:sz w:val="32"/>
          <w:szCs w:val="32"/>
        </w:rPr>
        <w:t>7</w:t>
      </w:r>
      <w:r w:rsidRPr="0056062E">
        <w:rPr>
          <w:rFonts w:ascii="Times New Roman" w:eastAsia="方正仿宋_GBK" w:hAnsi="Times New Roman" w:cs="方正仿宋_GBK" w:hint="eastAsia"/>
          <w:snapToGrid w:val="0"/>
          <w:kern w:val="0"/>
          <w:sz w:val="32"/>
          <w:szCs w:val="32"/>
        </w:rPr>
        <w:t>项</w:t>
      </w:r>
      <w:r w:rsidR="00F45CEA">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农业农村污染治理项目</w:t>
      </w:r>
      <w:r w:rsidR="00CA5BBD">
        <w:rPr>
          <w:rFonts w:ascii="Times New Roman" w:eastAsia="方正仿宋_GBK" w:hAnsi="Times New Roman" w:cs="Times New Roman" w:hint="eastAsia"/>
          <w:snapToGrid w:val="0"/>
          <w:kern w:val="0"/>
          <w:sz w:val="32"/>
          <w:szCs w:val="32"/>
        </w:rPr>
        <w:t>23</w:t>
      </w:r>
      <w:r w:rsidRPr="0056062E">
        <w:rPr>
          <w:rFonts w:ascii="Times New Roman" w:eastAsia="方正仿宋_GBK" w:hAnsi="Times New Roman" w:cs="方正仿宋_GBK" w:hint="eastAsia"/>
          <w:snapToGrid w:val="0"/>
          <w:kern w:val="0"/>
          <w:sz w:val="32"/>
          <w:szCs w:val="32"/>
        </w:rPr>
        <w:t>项</w:t>
      </w:r>
      <w:r w:rsidR="00F45CEA">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船舶港口污染防治项目</w:t>
      </w:r>
      <w:r w:rsidR="00CA5BBD">
        <w:rPr>
          <w:rFonts w:ascii="Times New Roman" w:eastAsia="方正仿宋_GBK" w:hAnsi="Times New Roman" w:cs="Times New Roman" w:hint="eastAsia"/>
          <w:snapToGrid w:val="0"/>
          <w:kern w:val="0"/>
          <w:sz w:val="32"/>
          <w:szCs w:val="32"/>
        </w:rPr>
        <w:t>6</w:t>
      </w:r>
      <w:r w:rsidRPr="0056062E">
        <w:rPr>
          <w:rFonts w:ascii="Times New Roman" w:eastAsia="方正仿宋_GBK" w:hAnsi="Times New Roman" w:cs="方正仿宋_GBK" w:hint="eastAsia"/>
          <w:snapToGrid w:val="0"/>
          <w:kern w:val="0"/>
          <w:sz w:val="32"/>
          <w:szCs w:val="32"/>
        </w:rPr>
        <w:t>项</w:t>
      </w:r>
      <w:r w:rsidR="00F45CEA">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水生态保护项目</w:t>
      </w:r>
      <w:r w:rsidR="005B2A96">
        <w:rPr>
          <w:rFonts w:ascii="Times New Roman" w:eastAsia="方正仿宋_GBK" w:hAnsi="Times New Roman" w:cs="Times New Roman" w:hint="eastAsia"/>
          <w:snapToGrid w:val="0"/>
          <w:kern w:val="0"/>
          <w:sz w:val="32"/>
          <w:szCs w:val="32"/>
        </w:rPr>
        <w:t>41</w:t>
      </w:r>
      <w:r w:rsidRPr="0056062E">
        <w:rPr>
          <w:rFonts w:ascii="Times New Roman" w:eastAsia="方正仿宋_GBK" w:hAnsi="Times New Roman" w:cs="方正仿宋_GBK" w:hint="eastAsia"/>
          <w:snapToGrid w:val="0"/>
          <w:kern w:val="0"/>
          <w:sz w:val="32"/>
          <w:szCs w:val="32"/>
        </w:rPr>
        <w:t>项</w:t>
      </w:r>
      <w:r w:rsidR="00F45CEA">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方正仿宋_GBK" w:hint="eastAsia"/>
          <w:snapToGrid w:val="0"/>
          <w:kern w:val="0"/>
          <w:sz w:val="32"/>
          <w:szCs w:val="32"/>
        </w:rPr>
        <w:t>能力建设项目</w:t>
      </w:r>
      <w:r w:rsidR="00CA5BBD">
        <w:rPr>
          <w:rFonts w:ascii="Times New Roman" w:eastAsia="方正仿宋_GBK" w:hAnsi="Times New Roman" w:cs="Times New Roman" w:hint="eastAsia"/>
          <w:snapToGrid w:val="0"/>
          <w:kern w:val="0"/>
          <w:sz w:val="32"/>
          <w:szCs w:val="32"/>
        </w:rPr>
        <w:t>45</w:t>
      </w:r>
      <w:r w:rsidRPr="0056062E">
        <w:rPr>
          <w:rFonts w:ascii="Times New Roman" w:eastAsia="方正仿宋_GBK" w:hAnsi="Times New Roman" w:cs="方正仿宋_GBK" w:hint="eastAsia"/>
          <w:snapToGrid w:val="0"/>
          <w:kern w:val="0"/>
          <w:sz w:val="32"/>
          <w:szCs w:val="32"/>
        </w:rPr>
        <w:t>项，计划总投资</w:t>
      </w:r>
      <w:r w:rsidR="00585A7B">
        <w:rPr>
          <w:rFonts w:ascii="Times New Roman" w:eastAsia="方正仿宋_GBK" w:hAnsi="Times New Roman" w:cs="Times New Roman" w:hint="eastAsia"/>
          <w:snapToGrid w:val="0"/>
          <w:kern w:val="0"/>
          <w:sz w:val="32"/>
          <w:szCs w:val="32"/>
        </w:rPr>
        <w:t>60.42</w:t>
      </w:r>
      <w:r w:rsidRPr="0056062E">
        <w:rPr>
          <w:rFonts w:ascii="Times New Roman" w:eastAsia="方正仿宋_GBK" w:hAnsi="Times New Roman" w:cs="方正仿宋_GBK" w:hint="eastAsia"/>
          <w:snapToGrid w:val="0"/>
          <w:kern w:val="0"/>
          <w:sz w:val="32"/>
          <w:szCs w:val="32"/>
        </w:rPr>
        <w:t>亿元。</w:t>
      </w:r>
    </w:p>
    <w:p w:rsidR="00F02320" w:rsidRPr="0056062E" w:rsidRDefault="00F02320" w:rsidP="0061341B">
      <w:pPr>
        <w:spacing w:line="590" w:lineRule="exact"/>
        <w:rPr>
          <w:rFonts w:ascii="Times New Roman" w:eastAsia="方正仿宋_GBK" w:hAnsi="Times New Roman" w:cs="Times New Roman"/>
          <w:snapToGrid w:val="0"/>
          <w:kern w:val="0"/>
          <w:sz w:val="32"/>
          <w:szCs w:val="32"/>
        </w:rPr>
      </w:pPr>
    </w:p>
    <w:p w:rsidR="00F02320" w:rsidRDefault="00F02320" w:rsidP="0061341B">
      <w:pPr>
        <w:spacing w:line="590" w:lineRule="exact"/>
        <w:rPr>
          <w:rFonts w:ascii="Times New Roman" w:eastAsia="方正仿宋_GBK" w:hAnsi="Times New Roman" w:cs="Times New Roman"/>
          <w:snapToGrid w:val="0"/>
          <w:kern w:val="0"/>
          <w:sz w:val="32"/>
          <w:szCs w:val="32"/>
        </w:rPr>
      </w:pPr>
    </w:p>
    <w:p w:rsidR="00433B2A" w:rsidRPr="0056062E" w:rsidRDefault="00433B2A" w:rsidP="0061341B">
      <w:pPr>
        <w:spacing w:line="590" w:lineRule="exact"/>
        <w:rPr>
          <w:rFonts w:ascii="Times New Roman" w:eastAsia="方正仿宋_GBK" w:hAnsi="Times New Roman" w:cs="Times New Roman"/>
          <w:snapToGrid w:val="0"/>
          <w:kern w:val="0"/>
          <w:sz w:val="32"/>
          <w:szCs w:val="32"/>
        </w:rPr>
      </w:pPr>
    </w:p>
    <w:p w:rsidR="00F02320" w:rsidRPr="0056062E" w:rsidRDefault="00F02320" w:rsidP="002E6EDE">
      <w:pPr>
        <w:spacing w:line="590" w:lineRule="exact"/>
        <w:ind w:firstLineChars="198" w:firstLine="634"/>
        <w:rPr>
          <w:rFonts w:ascii="Times New Roman" w:eastAsia="方正仿宋_GBK" w:hAnsi="Times New Roman" w:cs="Times New Roman"/>
          <w:snapToGrid w:val="0"/>
          <w:kern w:val="0"/>
          <w:sz w:val="32"/>
          <w:szCs w:val="32"/>
        </w:rPr>
      </w:pPr>
      <w:r w:rsidRPr="0056062E">
        <w:rPr>
          <w:rFonts w:ascii="Times New Roman" w:eastAsia="方正仿宋_GBK" w:hAnsi="Times New Roman" w:cs="方正仿宋_GBK" w:hint="eastAsia"/>
          <w:snapToGrid w:val="0"/>
          <w:kern w:val="0"/>
          <w:sz w:val="32"/>
          <w:szCs w:val="32"/>
        </w:rPr>
        <w:t>附件：</w:t>
      </w:r>
      <w:r w:rsidRPr="0056062E">
        <w:rPr>
          <w:rFonts w:ascii="Times New Roman" w:eastAsia="方正仿宋_GBK" w:hAnsi="Times New Roman" w:cs="Times New Roman"/>
          <w:snapToGrid w:val="0"/>
          <w:kern w:val="0"/>
          <w:sz w:val="32"/>
          <w:szCs w:val="32"/>
        </w:rPr>
        <w:t>1</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年全市水环境质量目标清单</w:t>
      </w:r>
    </w:p>
    <w:p w:rsidR="00F02320" w:rsidRDefault="00F02320" w:rsidP="002E6EDE">
      <w:pPr>
        <w:spacing w:line="590" w:lineRule="exact"/>
        <w:ind w:firstLineChars="498" w:firstLine="1594"/>
        <w:rPr>
          <w:rFonts w:ascii="Times New Roman" w:eastAsia="方正仿宋_GBK" w:hAnsi="Times New Roman" w:cs="方正仿宋_GBK"/>
          <w:snapToGrid w:val="0"/>
          <w:kern w:val="0"/>
          <w:sz w:val="32"/>
          <w:szCs w:val="32"/>
        </w:rPr>
      </w:pPr>
      <w:r w:rsidRPr="0056062E">
        <w:rPr>
          <w:rFonts w:ascii="Times New Roman" w:eastAsia="方正仿宋_GBK" w:hAnsi="Times New Roman" w:cs="Times New Roman"/>
          <w:snapToGrid w:val="0"/>
          <w:kern w:val="0"/>
          <w:sz w:val="32"/>
          <w:szCs w:val="32"/>
        </w:rPr>
        <w:t>2</w:t>
      </w:r>
      <w:r w:rsidRPr="0056062E">
        <w:rPr>
          <w:rFonts w:ascii="Times New Roman" w:eastAsia="方正仿宋_GBK" w:hAnsi="Times New Roman" w:cs="方正仿宋_GBK" w:hint="eastAsia"/>
          <w:snapToGrid w:val="0"/>
          <w:kern w:val="0"/>
          <w:sz w:val="32"/>
          <w:szCs w:val="32"/>
        </w:rPr>
        <w:t>．</w:t>
      </w:r>
      <w:r w:rsidRPr="0056062E">
        <w:rPr>
          <w:rFonts w:ascii="Times New Roman" w:eastAsia="方正仿宋_GBK" w:hAnsi="Times New Roman" w:cs="Times New Roman"/>
          <w:snapToGrid w:val="0"/>
          <w:kern w:val="0"/>
          <w:sz w:val="32"/>
          <w:szCs w:val="32"/>
        </w:rPr>
        <w:t>2020</w:t>
      </w:r>
      <w:r w:rsidRPr="0056062E">
        <w:rPr>
          <w:rFonts w:ascii="Times New Roman" w:eastAsia="方正仿宋_GBK" w:hAnsi="Times New Roman" w:cs="方正仿宋_GBK" w:hint="eastAsia"/>
          <w:snapToGrid w:val="0"/>
          <w:kern w:val="0"/>
          <w:sz w:val="32"/>
          <w:szCs w:val="32"/>
        </w:rPr>
        <w:t>年全市水污染防治重点工程项目</w:t>
      </w:r>
      <w:r w:rsidR="002D7073">
        <w:rPr>
          <w:rFonts w:ascii="Times New Roman" w:eastAsia="方正仿宋_GBK" w:hAnsi="Times New Roman" w:cs="方正仿宋_GBK" w:hint="eastAsia"/>
          <w:snapToGrid w:val="0"/>
          <w:kern w:val="0"/>
          <w:sz w:val="32"/>
          <w:szCs w:val="32"/>
        </w:rPr>
        <w:t>数量</w:t>
      </w:r>
      <w:r w:rsidRPr="0056062E">
        <w:rPr>
          <w:rFonts w:ascii="Times New Roman" w:eastAsia="方正仿宋_GBK" w:hAnsi="Times New Roman" w:cs="方正仿宋_GBK" w:hint="eastAsia"/>
          <w:snapToGrid w:val="0"/>
          <w:kern w:val="0"/>
          <w:sz w:val="32"/>
          <w:szCs w:val="32"/>
        </w:rPr>
        <w:t>汇总表</w:t>
      </w:r>
    </w:p>
    <w:p w:rsidR="002D7073" w:rsidRPr="0056062E" w:rsidRDefault="00A442BB" w:rsidP="002E6EDE">
      <w:pPr>
        <w:spacing w:line="590" w:lineRule="exact"/>
        <w:ind w:firstLineChars="498" w:firstLine="1594"/>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3</w:t>
      </w:r>
      <w:r w:rsidRPr="0056062E">
        <w:rPr>
          <w:rFonts w:ascii="Times New Roman" w:eastAsia="方正仿宋_GBK" w:hAnsi="Times New Roman" w:cs="方正仿宋_GBK" w:hint="eastAsia"/>
          <w:snapToGrid w:val="0"/>
          <w:kern w:val="0"/>
          <w:sz w:val="32"/>
          <w:szCs w:val="32"/>
        </w:rPr>
        <w:t>．</w:t>
      </w:r>
      <w:r w:rsidR="002D7073">
        <w:rPr>
          <w:rFonts w:ascii="Times New Roman" w:eastAsia="方正仿宋_GBK" w:hAnsi="Times New Roman" w:cs="方正仿宋_GBK" w:hint="eastAsia"/>
          <w:snapToGrid w:val="0"/>
          <w:kern w:val="0"/>
          <w:sz w:val="32"/>
          <w:szCs w:val="32"/>
        </w:rPr>
        <w:t>2020</w:t>
      </w:r>
      <w:r w:rsidR="002D7073">
        <w:rPr>
          <w:rFonts w:ascii="Times New Roman" w:eastAsia="方正仿宋_GBK" w:hAnsi="Times New Roman" w:cs="方正仿宋_GBK" w:hint="eastAsia"/>
          <w:snapToGrid w:val="0"/>
          <w:kern w:val="0"/>
          <w:sz w:val="32"/>
          <w:szCs w:val="32"/>
        </w:rPr>
        <w:t>年全市水污染防治重点工程项目投入汇总表</w:t>
      </w:r>
    </w:p>
    <w:p w:rsidR="00F02320" w:rsidRPr="0056062E" w:rsidRDefault="002D7073" w:rsidP="002E6EDE">
      <w:pPr>
        <w:spacing w:line="590" w:lineRule="exact"/>
        <w:ind w:firstLineChars="495" w:firstLine="1584"/>
        <w:rPr>
          <w:rFonts w:ascii="Times New Roman" w:eastAsia="方正仿宋_GBK" w:hAnsi="Times New Roman" w:cs="Times New Roman"/>
          <w:snapToGrid w:val="0"/>
          <w:kern w:val="0"/>
          <w:sz w:val="32"/>
          <w:szCs w:val="32"/>
        </w:rPr>
        <w:sectPr w:rsidR="00F02320" w:rsidRPr="0056062E" w:rsidSect="00F02320">
          <w:footerReference w:type="default" r:id="rId7"/>
          <w:pgSz w:w="11906" w:h="16838"/>
          <w:pgMar w:top="1814" w:right="1531" w:bottom="1985" w:left="1531" w:header="851" w:footer="1474" w:gutter="0"/>
          <w:pgNumType w:start="1"/>
          <w:cols w:space="425"/>
          <w:docGrid w:type="lines" w:linePitch="312"/>
        </w:sectPr>
      </w:pPr>
      <w:r>
        <w:rPr>
          <w:rFonts w:ascii="Times New Roman" w:eastAsia="方正仿宋_GBK" w:hAnsi="Times New Roman" w:cs="Times New Roman" w:hint="eastAsia"/>
          <w:snapToGrid w:val="0"/>
          <w:kern w:val="0"/>
          <w:sz w:val="32"/>
          <w:szCs w:val="32"/>
        </w:rPr>
        <w:t>4</w:t>
      </w:r>
      <w:r w:rsidR="00F02320" w:rsidRPr="0056062E">
        <w:rPr>
          <w:rFonts w:ascii="Times New Roman" w:eastAsia="方正仿宋_GBK" w:hAnsi="Times New Roman" w:cs="方正仿宋_GBK" w:hint="eastAsia"/>
          <w:snapToGrid w:val="0"/>
          <w:kern w:val="0"/>
          <w:sz w:val="32"/>
          <w:szCs w:val="32"/>
        </w:rPr>
        <w:t>．</w:t>
      </w:r>
      <w:r w:rsidR="00F02320" w:rsidRPr="0056062E">
        <w:rPr>
          <w:rFonts w:ascii="Times New Roman" w:eastAsia="方正仿宋_GBK" w:hAnsi="Times New Roman" w:cs="Times New Roman"/>
          <w:snapToGrid w:val="0"/>
          <w:kern w:val="0"/>
          <w:sz w:val="32"/>
          <w:szCs w:val="32"/>
        </w:rPr>
        <w:t>2020</w:t>
      </w:r>
      <w:r w:rsidR="00F02320" w:rsidRPr="0056062E">
        <w:rPr>
          <w:rFonts w:ascii="Times New Roman" w:eastAsia="方正仿宋_GBK" w:hAnsi="Times New Roman" w:cs="方正仿宋_GBK" w:hint="eastAsia"/>
          <w:snapToGrid w:val="0"/>
          <w:kern w:val="0"/>
          <w:sz w:val="32"/>
          <w:szCs w:val="32"/>
        </w:rPr>
        <w:t>年全市水污染防治重点工程项目</w:t>
      </w:r>
      <w:r>
        <w:rPr>
          <w:rFonts w:ascii="Times New Roman" w:eastAsia="方正仿宋_GBK" w:hAnsi="Times New Roman" w:cs="方正仿宋_GBK" w:hint="eastAsia"/>
          <w:snapToGrid w:val="0"/>
          <w:kern w:val="0"/>
          <w:sz w:val="32"/>
          <w:szCs w:val="32"/>
        </w:rPr>
        <w:t>明细</w:t>
      </w:r>
      <w:r w:rsidR="00F02320" w:rsidRPr="0056062E">
        <w:rPr>
          <w:rFonts w:ascii="Times New Roman" w:eastAsia="方正仿宋_GBK" w:hAnsi="Times New Roman" w:cs="方正仿宋_GBK" w:hint="eastAsia"/>
          <w:snapToGrid w:val="0"/>
          <w:kern w:val="0"/>
          <w:sz w:val="32"/>
          <w:szCs w:val="32"/>
        </w:rPr>
        <w:t>表</w:t>
      </w:r>
    </w:p>
    <w:p w:rsidR="00F02320" w:rsidRPr="0056062E" w:rsidRDefault="00F02320" w:rsidP="0071728B">
      <w:pPr>
        <w:spacing w:line="590" w:lineRule="exact"/>
        <w:jc w:val="left"/>
        <w:rPr>
          <w:rFonts w:ascii="Times New Roman" w:eastAsia="黑体" w:hAnsi="Times New Roman" w:cs="Times New Roman"/>
        </w:rPr>
      </w:pPr>
      <w:r w:rsidRPr="0056062E">
        <w:rPr>
          <w:rFonts w:ascii="Times New Roman" w:eastAsia="黑体" w:hAnsi="Times New Roman" w:cs="黑体" w:hint="eastAsia"/>
          <w:snapToGrid w:val="0"/>
          <w:kern w:val="0"/>
          <w:sz w:val="32"/>
          <w:szCs w:val="32"/>
        </w:rPr>
        <w:t>附件</w:t>
      </w:r>
      <w:r w:rsidRPr="0056062E">
        <w:rPr>
          <w:rFonts w:ascii="Times New Roman" w:eastAsia="黑体" w:hAnsi="Times New Roman" w:cs="Times New Roman"/>
          <w:snapToGrid w:val="0"/>
          <w:kern w:val="0"/>
          <w:sz w:val="32"/>
          <w:szCs w:val="32"/>
        </w:rPr>
        <w:t>1</w:t>
      </w:r>
    </w:p>
    <w:p w:rsidR="00F02320" w:rsidRPr="0056062E" w:rsidRDefault="00F02320" w:rsidP="0071728B">
      <w:pPr>
        <w:spacing w:line="590" w:lineRule="exact"/>
        <w:jc w:val="center"/>
        <w:rPr>
          <w:rFonts w:ascii="Times New Roman" w:eastAsia="方正小标宋_GBK" w:hAnsi="Times New Roman" w:cs="Times New Roman"/>
          <w:sz w:val="44"/>
          <w:szCs w:val="44"/>
        </w:rPr>
      </w:pPr>
      <w:r w:rsidRPr="0056062E">
        <w:rPr>
          <w:rFonts w:ascii="Times New Roman" w:eastAsia="方正小标宋_GBK" w:hAnsi="Times New Roman" w:cs="Times New Roman"/>
          <w:sz w:val="44"/>
          <w:szCs w:val="44"/>
        </w:rPr>
        <w:t>2020</w:t>
      </w:r>
      <w:r w:rsidRPr="0056062E">
        <w:rPr>
          <w:rFonts w:ascii="Times New Roman" w:eastAsia="方正小标宋_GBK" w:hAnsi="Times New Roman" w:cs="方正小标宋_GBK" w:hint="eastAsia"/>
          <w:sz w:val="44"/>
          <w:szCs w:val="44"/>
        </w:rPr>
        <w:t>年全市水环境质量目标清单</w:t>
      </w:r>
    </w:p>
    <w:p w:rsidR="00F02320" w:rsidRPr="00AE7536" w:rsidRDefault="00BD7129" w:rsidP="0071728B">
      <w:pPr>
        <w:spacing w:line="590" w:lineRule="exact"/>
        <w:jc w:val="center"/>
        <w:rPr>
          <w:rFonts w:ascii="方正楷体_GBK" w:eastAsia="方正楷体_GBK" w:hAnsi="Times New Roman" w:cs="Times New Roman"/>
          <w:snapToGrid w:val="0"/>
          <w:kern w:val="0"/>
          <w:sz w:val="32"/>
          <w:szCs w:val="32"/>
        </w:rPr>
      </w:pPr>
      <w:bookmarkStart w:id="8" w:name="_Toc475481865"/>
      <w:bookmarkStart w:id="9" w:name="_Toc475974370"/>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1</w:t>
      </w:r>
      <w:r w:rsidRPr="00BD7129">
        <w:rPr>
          <w:rFonts w:ascii="方正楷体_GBK" w:eastAsia="方正楷体_GBK" w:hAnsi="Times New Roman" w:cs="方正小标宋_GBK" w:hint="eastAsia"/>
          <w:snapToGrid w:val="0"/>
          <w:kern w:val="0"/>
          <w:sz w:val="32"/>
          <w:szCs w:val="32"/>
        </w:rPr>
        <w:t>：</w:t>
      </w:r>
      <w:bookmarkEnd w:id="8"/>
      <w:r w:rsidRPr="00BD7129">
        <w:rPr>
          <w:rFonts w:ascii="方正楷体_GBK" w:eastAsia="方正楷体_GBK" w:hAnsi="Times New Roman" w:cs="方正小标宋_GBK" w:hint="eastAsia"/>
          <w:snapToGrid w:val="0"/>
          <w:kern w:val="0"/>
          <w:sz w:val="32"/>
          <w:szCs w:val="32"/>
        </w:rPr>
        <w:t>地表水环境质量考核目标</w:t>
      </w:r>
      <w:bookmarkEnd w:id="9"/>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834"/>
        <w:gridCol w:w="1984"/>
        <w:gridCol w:w="1843"/>
        <w:gridCol w:w="1984"/>
        <w:gridCol w:w="1701"/>
        <w:gridCol w:w="1199"/>
      </w:tblGrid>
      <w:tr w:rsidR="00F02320" w:rsidRPr="0056062E">
        <w:trPr>
          <w:cantSplit/>
          <w:trHeight w:hRule="exact" w:val="425"/>
          <w:tblHeader/>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b/>
                <w:bCs/>
                <w:sz w:val="24"/>
                <w:szCs w:val="24"/>
              </w:rPr>
            </w:pPr>
            <w:r w:rsidRPr="0056062E">
              <w:rPr>
                <w:rFonts w:ascii="Times New Roman" w:hAnsi="Times New Roman" w:cs="宋体" w:hint="eastAsia"/>
                <w:b/>
                <w:bCs/>
                <w:sz w:val="24"/>
                <w:szCs w:val="24"/>
              </w:rPr>
              <w:t>序号</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b/>
                <w:bCs/>
                <w:sz w:val="24"/>
                <w:szCs w:val="24"/>
              </w:rPr>
            </w:pPr>
            <w:r w:rsidRPr="0056062E">
              <w:rPr>
                <w:rFonts w:ascii="Times New Roman" w:hAnsi="Times New Roman" w:cs="宋体" w:hint="eastAsia"/>
                <w:b/>
                <w:bCs/>
                <w:sz w:val="24"/>
                <w:szCs w:val="24"/>
              </w:rPr>
              <w:t>断面名称</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b/>
                <w:bCs/>
                <w:sz w:val="24"/>
                <w:szCs w:val="24"/>
              </w:rPr>
            </w:pPr>
            <w:r w:rsidRPr="0056062E">
              <w:rPr>
                <w:rFonts w:ascii="Times New Roman" w:hAnsi="Times New Roman" w:cs="宋体" w:hint="eastAsia"/>
                <w:b/>
                <w:bCs/>
                <w:sz w:val="24"/>
                <w:szCs w:val="24"/>
              </w:rPr>
              <w:t>所在河流</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b/>
                <w:bCs/>
                <w:sz w:val="24"/>
                <w:szCs w:val="24"/>
              </w:rPr>
            </w:pPr>
            <w:r w:rsidRPr="0056062E">
              <w:rPr>
                <w:rFonts w:ascii="Times New Roman" w:hAnsi="Times New Roman" w:cs="宋体" w:hint="eastAsia"/>
                <w:b/>
                <w:bCs/>
                <w:sz w:val="24"/>
                <w:szCs w:val="24"/>
              </w:rPr>
              <w:t>县（市、区）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b/>
                <w:bCs/>
                <w:sz w:val="24"/>
                <w:szCs w:val="24"/>
              </w:rPr>
            </w:pPr>
            <w:r w:rsidRPr="0056062E">
              <w:rPr>
                <w:rFonts w:ascii="Times New Roman" w:hAnsi="Times New Roman" w:cs="宋体" w:hint="eastAsia"/>
                <w:b/>
                <w:bCs/>
                <w:sz w:val="24"/>
                <w:szCs w:val="24"/>
              </w:rPr>
              <w:t>年度目标</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b/>
                <w:bCs/>
                <w:sz w:val="24"/>
                <w:szCs w:val="24"/>
              </w:rPr>
            </w:pPr>
            <w:r w:rsidRPr="0056062E">
              <w:rPr>
                <w:rFonts w:ascii="Times New Roman" w:hAnsi="Times New Roman" w:cs="宋体" w:hint="eastAsia"/>
                <w:b/>
                <w:bCs/>
                <w:sz w:val="24"/>
                <w:szCs w:val="24"/>
              </w:rPr>
              <w:t>备注</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九圩港桥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九圩港河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港闸区</w:t>
            </w:r>
            <w:r w:rsidRPr="0056062E">
              <w:rPr>
                <w:rFonts w:ascii="Times New Roman" w:hAnsi="Times New Roman" w:cs="Times New Roman"/>
              </w:rPr>
              <w:t>/</w:t>
            </w: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国考断面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姚港</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长江</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Ⅱ类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国考断面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碾砣港闸</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如海运河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国考断面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东安闸桥西</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国考断面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聚南大桥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国考断面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节制闸内</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r w:rsidRPr="0056062E">
              <w:rPr>
                <w:rFonts w:ascii="Times New Roman" w:hAnsi="Times New Roman" w:cs="Times New Roman"/>
              </w:rPr>
              <w:t>/</w:t>
            </w:r>
            <w:r w:rsidRPr="0056062E">
              <w:rPr>
                <w:rFonts w:ascii="Times New Roman" w:hAnsi="Times New Roman" w:cs="宋体" w:hint="eastAsia"/>
              </w:rPr>
              <w:t>港闸区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任港桥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任港河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团结闸</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长江</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市开发区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Ⅱ类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营船港闸</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市开发区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G15</w:t>
            </w:r>
            <w:r w:rsidRPr="0056062E">
              <w:rPr>
                <w:rFonts w:ascii="Times New Roman" w:hAnsi="Times New Roman" w:cs="宋体" w:hint="eastAsia"/>
              </w:rPr>
              <w:t>跨境大桥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市开发区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通富大桥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川港镇北桥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勇敢大桥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r w:rsidRPr="0056062E">
              <w:rPr>
                <w:rFonts w:ascii="Times New Roman" w:hAnsi="Times New Roman" w:cs="Times New Roman"/>
              </w:rPr>
              <w:t>/</w:t>
            </w: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孙窑大桥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九圩港</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r w:rsidRPr="0056062E">
              <w:rPr>
                <w:rFonts w:ascii="Times New Roman" w:hAnsi="Times New Roman" w:cs="Times New Roman"/>
              </w:rPr>
              <w:t>/</w:t>
            </w: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货隆大桥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r w:rsidRPr="0056062E">
              <w:rPr>
                <w:rFonts w:ascii="Times New Roman" w:hAnsi="Times New Roman" w:cs="Times New Roman"/>
              </w:rPr>
              <w:t>/</w:t>
            </w: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E4115D">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801"/>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富安梁一大桥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通榆河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p w:rsidR="00F02320" w:rsidRPr="0056062E" w:rsidRDefault="00F02320" w:rsidP="00E4115D">
            <w:pPr>
              <w:adjustRightInd w:val="0"/>
              <w:spacing w:line="400" w:lineRule="exact"/>
              <w:jc w:val="center"/>
              <w:rPr>
                <w:rFonts w:ascii="Times New Roman" w:hAnsi="Times New Roman" w:cs="Times New Roman"/>
              </w:rPr>
            </w:pPr>
            <w:r w:rsidRPr="0056062E">
              <w:rPr>
                <w:rFonts w:ascii="Times New Roman" w:hAnsi="Times New Roman" w:cs="宋体" w:hint="eastAsia"/>
              </w:rPr>
              <w:t>（力争达Ⅲ类）</w:t>
            </w:r>
          </w:p>
        </w:tc>
        <w:tc>
          <w:tcPr>
            <w:tcW w:w="1199" w:type="dxa"/>
            <w:shd w:val="clear" w:color="auto" w:fill="FFFFFF"/>
            <w:vAlign w:val="center"/>
          </w:tcPr>
          <w:p w:rsidR="00F02320" w:rsidRPr="0056062E" w:rsidRDefault="00F02320" w:rsidP="00E4115D">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仇湖桥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串场河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袁庄水站</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栟茶运河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r w:rsidRPr="0056062E">
              <w:rPr>
                <w:rFonts w:ascii="Times New Roman" w:hAnsi="Times New Roman" w:cs="Times New Roman"/>
              </w:rPr>
              <w:t>/</w:t>
            </w: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19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焦港桥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焦港河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夏堡北大桥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焦港河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新</w:t>
            </w:r>
            <w:r w:rsidRPr="0056062E">
              <w:rPr>
                <w:rFonts w:ascii="Times New Roman" w:hAnsi="Times New Roman" w:cs="Times New Roman"/>
              </w:rPr>
              <w:t>204</w:t>
            </w:r>
            <w:r w:rsidRPr="0056062E">
              <w:rPr>
                <w:rFonts w:ascii="Times New Roman" w:hAnsi="Times New Roman" w:cs="宋体" w:hint="eastAsia"/>
              </w:rPr>
              <w:t>公路桥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新</w:t>
            </w:r>
            <w:r w:rsidRPr="0056062E">
              <w:rPr>
                <w:rFonts w:ascii="Times New Roman" w:hAnsi="Times New Roman" w:cs="Times New Roman"/>
              </w:rPr>
              <w:t>334</w:t>
            </w:r>
            <w:r w:rsidRPr="0056062E">
              <w:rPr>
                <w:rFonts w:ascii="Times New Roman" w:hAnsi="Times New Roman" w:cs="宋体" w:hint="eastAsia"/>
              </w:rPr>
              <w:t>省道桥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曙光电灌站</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r w:rsidRPr="0056062E">
              <w:rPr>
                <w:rFonts w:ascii="Times New Roman" w:hAnsi="Times New Roman" w:cs="Times New Roman"/>
              </w:rPr>
              <w:t>/</w:t>
            </w: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六总闸</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栟茶运河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张家堡桥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海洪大桥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天西大桥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r w:rsidRPr="0056062E">
              <w:rPr>
                <w:rFonts w:ascii="Times New Roman" w:hAnsi="Times New Roman" w:cs="Times New Roman"/>
              </w:rPr>
              <w:t>/</w:t>
            </w: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启东港</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长江干流</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29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如意村</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851"/>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和平南桥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南城河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Ⅴ类</w:t>
            </w:r>
          </w:p>
          <w:p w:rsidR="00F02320" w:rsidRPr="0056062E" w:rsidRDefault="00F02320" w:rsidP="00E4115D">
            <w:pPr>
              <w:adjustRightInd w:val="0"/>
              <w:spacing w:line="400" w:lineRule="exact"/>
              <w:jc w:val="center"/>
              <w:rPr>
                <w:rFonts w:ascii="Times New Roman" w:hAnsi="Times New Roman" w:cs="Times New Roman"/>
              </w:rPr>
            </w:pPr>
            <w:r w:rsidRPr="0056062E">
              <w:rPr>
                <w:rFonts w:ascii="Times New Roman" w:hAnsi="Times New Roman" w:cs="宋体" w:hint="eastAsia"/>
              </w:rPr>
              <w:t>（力争达Ⅲ类）</w:t>
            </w:r>
          </w:p>
        </w:tc>
        <w:tc>
          <w:tcPr>
            <w:tcW w:w="1199" w:type="dxa"/>
            <w:shd w:val="clear" w:color="auto" w:fill="FFFFFF"/>
            <w:vAlign w:val="center"/>
          </w:tcPr>
          <w:p w:rsidR="00F02320" w:rsidRPr="0056062E" w:rsidRDefault="00F02320" w:rsidP="00E4115D">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近海大桥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省考断面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北濠桥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濠河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跃南桥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濠河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三元桥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濠河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湾坝大桥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海港引河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Ⅴ类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通吕二号桥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通吕运河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崇川区</w:t>
            </w:r>
            <w:r w:rsidRPr="0056062E">
              <w:rPr>
                <w:rFonts w:ascii="Times New Roman" w:hAnsi="Times New Roman" w:cs="Times New Roman"/>
              </w:rPr>
              <w:t>/</w:t>
            </w:r>
            <w:r w:rsidRPr="0056062E">
              <w:rPr>
                <w:rFonts w:ascii="Times New Roman" w:hAnsi="Times New Roman" w:cs="宋体" w:hint="eastAsia"/>
              </w:rPr>
              <w:t>港闸区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857"/>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唐闸大桥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港闸区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（力争达Ⅲ类）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小李港</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长江</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Ⅱ类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39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英雄大桥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九圩港河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胜利桥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金沙横河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银河大桥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竖石河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金沙大桥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运盐河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Ⅴ类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平潮大桥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通州区</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营溪大桥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焦港河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西楹桥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立发界墩渡口</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田庄大桥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闸西桥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新通扬运河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49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张垛大桥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栟茶运河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围垦大桥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北凌河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海隆桥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串场河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镇宁桥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洋港河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海安市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环西大桥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环东大桥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林梓大桥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通扬运河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长庄大桥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如海运河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如皋市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北环路桥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掘苴河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通如桥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遥望河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59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丁棚桥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如泰运河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国防桥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掘坎河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61</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丰利大桥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马丰河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如东县</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62</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东洲大桥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63</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高北大桥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64</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秀山大桥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圩角河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65</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西郊大桥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圩角河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Ⅴ类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66</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常乐闸南桥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通启运河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海门市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67</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头兴港北桥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头兴港河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68</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民主三条桥</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南引河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启东市</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69</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遥望港闸</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遥望港河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通州湾</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Ⅳ类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r w:rsidR="00F02320" w:rsidRPr="0056062E">
        <w:trPr>
          <w:cantSplit/>
          <w:trHeight w:hRule="exact" w:val="425"/>
          <w:jc w:val="center"/>
        </w:trPr>
        <w:tc>
          <w:tcPr>
            <w:tcW w:w="83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Times New Roman"/>
              </w:rPr>
              <w:t>70</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团结闸</w:t>
            </w:r>
          </w:p>
        </w:tc>
        <w:tc>
          <w:tcPr>
            <w:tcW w:w="1843"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团结河</w:t>
            </w:r>
          </w:p>
        </w:tc>
        <w:tc>
          <w:tcPr>
            <w:tcW w:w="1984"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通州湾</w:t>
            </w:r>
          </w:p>
        </w:tc>
        <w:tc>
          <w:tcPr>
            <w:tcW w:w="1701"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Ⅲ类</w:t>
            </w:r>
          </w:p>
        </w:tc>
        <w:tc>
          <w:tcPr>
            <w:tcW w:w="1199" w:type="dxa"/>
            <w:shd w:val="clear" w:color="auto" w:fill="FFFFFF"/>
            <w:vAlign w:val="center"/>
          </w:tcPr>
          <w:p w:rsidR="00F02320" w:rsidRPr="0056062E" w:rsidRDefault="00F02320" w:rsidP="0071728B">
            <w:pPr>
              <w:adjustRightInd w:val="0"/>
              <w:spacing w:line="400" w:lineRule="exact"/>
              <w:jc w:val="center"/>
              <w:rPr>
                <w:rFonts w:ascii="Times New Roman" w:hAnsi="Times New Roman" w:cs="Times New Roman"/>
              </w:rPr>
            </w:pPr>
            <w:r w:rsidRPr="0056062E">
              <w:rPr>
                <w:rFonts w:ascii="Times New Roman" w:hAnsi="Times New Roman" w:cs="宋体" w:hint="eastAsia"/>
              </w:rPr>
              <w:t>市考断面</w:t>
            </w:r>
          </w:p>
        </w:tc>
      </w:tr>
    </w:tbl>
    <w:p w:rsidR="00F02320" w:rsidRPr="0056062E" w:rsidRDefault="00F02320" w:rsidP="00714E8F">
      <w:pPr>
        <w:spacing w:line="590" w:lineRule="exact"/>
        <w:jc w:val="center"/>
        <w:rPr>
          <w:rFonts w:ascii="Times New Roman" w:eastAsia="方正小标宋_GBK" w:hAnsi="Times New Roman" w:cs="Times New Roman"/>
          <w:snapToGrid w:val="0"/>
          <w:kern w:val="0"/>
          <w:sz w:val="32"/>
          <w:szCs w:val="32"/>
        </w:rPr>
      </w:pPr>
      <w:bookmarkStart w:id="10" w:name="_Toc475481866"/>
      <w:bookmarkStart w:id="11" w:name="_Toc475974371"/>
    </w:p>
    <w:p w:rsidR="00F02320" w:rsidRPr="00AE7536" w:rsidRDefault="00BD7129" w:rsidP="00714E8F">
      <w:pPr>
        <w:spacing w:line="590" w:lineRule="exact"/>
        <w:jc w:val="center"/>
        <w:rPr>
          <w:rFonts w:ascii="方正楷体_GBK" w:eastAsia="方正楷体_GBK" w:hAnsi="Times New Roman" w:cs="Times New Roman"/>
          <w:snapToGrid w:val="0"/>
          <w:kern w:val="0"/>
          <w:sz w:val="32"/>
          <w:szCs w:val="32"/>
        </w:rPr>
      </w:pPr>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2</w:t>
      </w:r>
      <w:r w:rsidRPr="00BD7129">
        <w:rPr>
          <w:rFonts w:ascii="方正楷体_GBK" w:eastAsia="方正楷体_GBK" w:hAnsi="Times New Roman" w:cs="方正小标宋_GBK" w:hint="eastAsia"/>
          <w:snapToGrid w:val="0"/>
          <w:kern w:val="0"/>
          <w:sz w:val="32"/>
          <w:szCs w:val="32"/>
        </w:rPr>
        <w:t>：</w:t>
      </w:r>
      <w:bookmarkEnd w:id="10"/>
      <w:r w:rsidRPr="00BD7129">
        <w:rPr>
          <w:rFonts w:ascii="方正楷体_GBK" w:eastAsia="方正楷体_GBK" w:hAnsi="Times New Roman" w:cs="方正小标宋_GBK" w:hint="eastAsia"/>
          <w:snapToGrid w:val="0"/>
          <w:kern w:val="0"/>
          <w:sz w:val="32"/>
          <w:szCs w:val="32"/>
        </w:rPr>
        <w:t>县级以上集中式饮用水源地考核目标</w:t>
      </w:r>
      <w:bookmarkEnd w:id="11"/>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276"/>
        <w:gridCol w:w="1701"/>
        <w:gridCol w:w="2268"/>
        <w:gridCol w:w="1134"/>
        <w:gridCol w:w="1417"/>
        <w:gridCol w:w="1298"/>
      </w:tblGrid>
      <w:tr w:rsidR="00F02320" w:rsidRPr="0056062E" w:rsidTr="00F02320">
        <w:trPr>
          <w:trHeight w:val="585"/>
          <w:tblHeader/>
          <w:jc w:val="center"/>
        </w:trPr>
        <w:tc>
          <w:tcPr>
            <w:tcW w:w="648"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序号</w:t>
            </w:r>
          </w:p>
        </w:tc>
        <w:tc>
          <w:tcPr>
            <w:tcW w:w="1276"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县（市、区）</w:t>
            </w:r>
          </w:p>
        </w:tc>
        <w:tc>
          <w:tcPr>
            <w:tcW w:w="1701"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所在河流</w:t>
            </w:r>
            <w:r w:rsidRPr="0056062E">
              <w:rPr>
                <w:rFonts w:ascii="Times New Roman" w:hAnsi="Times New Roman" w:cs="Times New Roman"/>
                <w:b/>
                <w:bCs/>
                <w:color w:val="000000"/>
              </w:rPr>
              <w:t>/</w:t>
            </w:r>
            <w:r w:rsidRPr="0056062E">
              <w:rPr>
                <w:rFonts w:ascii="Times New Roman" w:hAnsi="Times New Roman" w:cs="宋体" w:hint="eastAsia"/>
                <w:b/>
                <w:bCs/>
                <w:color w:val="000000"/>
              </w:rPr>
              <w:t>湖库</w:t>
            </w:r>
          </w:p>
        </w:tc>
        <w:tc>
          <w:tcPr>
            <w:tcW w:w="2268"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水源地名称</w:t>
            </w:r>
          </w:p>
        </w:tc>
        <w:tc>
          <w:tcPr>
            <w:tcW w:w="1134"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水厂名称</w:t>
            </w:r>
          </w:p>
        </w:tc>
        <w:tc>
          <w:tcPr>
            <w:tcW w:w="1417"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属性</w:t>
            </w:r>
          </w:p>
        </w:tc>
        <w:tc>
          <w:tcPr>
            <w:tcW w:w="1298" w:type="dxa"/>
            <w:vAlign w:val="center"/>
          </w:tcPr>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年度</w:t>
            </w:r>
          </w:p>
          <w:p w:rsidR="002E6EDE" w:rsidRDefault="00F02320">
            <w:pPr>
              <w:widowControl/>
              <w:spacing w:line="280" w:lineRule="exact"/>
              <w:jc w:val="center"/>
              <w:rPr>
                <w:rFonts w:ascii="Times New Roman" w:hAnsi="Times New Roman" w:cs="Times New Roman"/>
                <w:b/>
                <w:bCs/>
                <w:color w:val="000000"/>
              </w:rPr>
            </w:pPr>
            <w:r w:rsidRPr="0056062E">
              <w:rPr>
                <w:rFonts w:ascii="Times New Roman" w:hAnsi="Times New Roman" w:cs="宋体" w:hint="eastAsia"/>
                <w:b/>
                <w:bCs/>
                <w:color w:val="000000"/>
              </w:rPr>
              <w:t>目标</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w:t>
            </w:r>
          </w:p>
        </w:tc>
        <w:tc>
          <w:tcPr>
            <w:tcW w:w="1276"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崇川区</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长江</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南通市长江狼山水源地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狼山水厂、崇海水厂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地级在用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2</w:t>
            </w:r>
          </w:p>
        </w:tc>
        <w:tc>
          <w:tcPr>
            <w:tcW w:w="1276" w:type="dxa"/>
            <w:vAlign w:val="center"/>
          </w:tcPr>
          <w:p w:rsidR="00F02320" w:rsidRPr="0056062E" w:rsidRDefault="00AE7536" w:rsidP="00714E8F">
            <w:pPr>
              <w:widowControl/>
              <w:spacing w:line="320" w:lineRule="exact"/>
              <w:jc w:val="center"/>
              <w:rPr>
                <w:rFonts w:ascii="Times New Roman" w:hAnsi="Times New Roman" w:cs="Times New Roman"/>
                <w:color w:val="000000"/>
              </w:rPr>
            </w:pPr>
            <w:r>
              <w:rPr>
                <w:rFonts w:ascii="Times New Roman" w:hAnsi="Times New Roman" w:cs="宋体" w:hint="eastAsia"/>
                <w:color w:val="000000"/>
              </w:rPr>
              <w:t>南通经济技术</w:t>
            </w:r>
            <w:r w:rsidR="00F02320" w:rsidRPr="0056062E">
              <w:rPr>
                <w:rFonts w:ascii="Times New Roman" w:hAnsi="Times New Roman" w:cs="宋体" w:hint="eastAsia"/>
                <w:color w:val="000000"/>
              </w:rPr>
              <w:t>开发区</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长江</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南通市长江洪港水源地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洪港水厂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地级在用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w:t>
            </w:r>
          </w:p>
        </w:tc>
        <w:tc>
          <w:tcPr>
            <w:tcW w:w="1276"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长江</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如皋市长江长青沙七匡水源地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鹏鹞水厂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县级在用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4</w:t>
            </w:r>
          </w:p>
        </w:tc>
        <w:tc>
          <w:tcPr>
            <w:tcW w:w="1276"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长江</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海门市长江水源地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县级在用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trHeight w:val="450"/>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5</w:t>
            </w:r>
          </w:p>
        </w:tc>
        <w:tc>
          <w:tcPr>
            <w:tcW w:w="1276" w:type="dxa"/>
            <w:vAlign w:val="center"/>
          </w:tcPr>
          <w:p w:rsidR="00F02320" w:rsidRPr="0056062E" w:rsidRDefault="00AE7536" w:rsidP="00714E8F">
            <w:pPr>
              <w:widowControl/>
              <w:spacing w:line="320" w:lineRule="exact"/>
              <w:jc w:val="center"/>
              <w:rPr>
                <w:rFonts w:ascii="Times New Roman" w:hAnsi="Times New Roman" w:cs="Times New Roman"/>
                <w:color w:val="000000"/>
              </w:rPr>
            </w:pPr>
            <w:r>
              <w:rPr>
                <w:rFonts w:ascii="Times New Roman" w:hAnsi="Times New Roman" w:cs="宋体" w:hint="eastAsia"/>
                <w:color w:val="000000"/>
              </w:rPr>
              <w:t>南通经济技术</w:t>
            </w:r>
            <w:r w:rsidR="00F02320" w:rsidRPr="0056062E">
              <w:rPr>
                <w:rFonts w:ascii="Times New Roman" w:hAnsi="Times New Roman" w:cs="宋体" w:hint="eastAsia"/>
                <w:color w:val="000000"/>
              </w:rPr>
              <w:t>开发区</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星湖、云湖</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南通市老洪港水库应急水源地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崇海水厂、洪港水厂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地级应急备用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6</w:t>
            </w:r>
          </w:p>
        </w:tc>
        <w:tc>
          <w:tcPr>
            <w:tcW w:w="1276"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新通扬运河</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海安市新通扬运河三里闸应急水源地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海安市自来水厂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县级应急备用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7</w:t>
            </w:r>
          </w:p>
        </w:tc>
        <w:tc>
          <w:tcPr>
            <w:tcW w:w="1276"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头兴港河</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启东市头兴港河汇龙应急水源地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永阳水厂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县级应急备用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r w:rsidR="00F02320" w:rsidRPr="0056062E" w:rsidTr="00F02320">
        <w:trPr>
          <w:jc w:val="center"/>
        </w:trPr>
        <w:tc>
          <w:tcPr>
            <w:tcW w:w="64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8</w:t>
            </w:r>
          </w:p>
        </w:tc>
        <w:tc>
          <w:tcPr>
            <w:tcW w:w="1276"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w:t>
            </w:r>
          </w:p>
        </w:tc>
        <w:tc>
          <w:tcPr>
            <w:tcW w:w="1701"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长青沙水库</w:t>
            </w:r>
          </w:p>
        </w:tc>
        <w:tc>
          <w:tcPr>
            <w:tcW w:w="226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如皋市长青沙水库应急水源地</w:t>
            </w:r>
          </w:p>
        </w:tc>
        <w:tc>
          <w:tcPr>
            <w:tcW w:w="113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鹏鹞水厂</w:t>
            </w:r>
          </w:p>
        </w:tc>
        <w:tc>
          <w:tcPr>
            <w:tcW w:w="141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县级应急备用</w:t>
            </w:r>
          </w:p>
        </w:tc>
        <w:tc>
          <w:tcPr>
            <w:tcW w:w="1298"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Ⅲ类及以上</w:t>
            </w:r>
          </w:p>
        </w:tc>
      </w:tr>
    </w:tbl>
    <w:p w:rsidR="002E6EDE" w:rsidRDefault="002E6EDE">
      <w:pPr>
        <w:spacing w:line="360" w:lineRule="exact"/>
        <w:jc w:val="center"/>
        <w:rPr>
          <w:rFonts w:ascii="Times New Roman" w:eastAsia="方正小标宋_GBK" w:hAnsi="Times New Roman" w:cs="Times New Roman"/>
          <w:snapToGrid w:val="0"/>
          <w:kern w:val="0"/>
          <w:sz w:val="32"/>
          <w:szCs w:val="32"/>
        </w:rPr>
      </w:pPr>
    </w:p>
    <w:p w:rsidR="00F02320" w:rsidRPr="00AE7536" w:rsidRDefault="00BD7129" w:rsidP="00714E8F">
      <w:pPr>
        <w:spacing w:line="590" w:lineRule="exact"/>
        <w:jc w:val="center"/>
        <w:rPr>
          <w:rFonts w:ascii="方正楷体_GBK" w:eastAsia="方正楷体_GBK" w:hAnsi="Times New Roman" w:cs="Times New Roman"/>
          <w:snapToGrid w:val="0"/>
          <w:kern w:val="0"/>
          <w:sz w:val="32"/>
          <w:szCs w:val="32"/>
        </w:rPr>
      </w:pPr>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3</w:t>
      </w:r>
      <w:r w:rsidRPr="00BD7129">
        <w:rPr>
          <w:rFonts w:ascii="方正楷体_GBK" w:eastAsia="方正楷体_GBK" w:hAnsi="Times New Roman" w:cs="方正小标宋_GBK" w:hint="eastAsia"/>
          <w:snapToGrid w:val="0"/>
          <w:kern w:val="0"/>
          <w:sz w:val="32"/>
          <w:szCs w:val="32"/>
        </w:rPr>
        <w:t>：城市水环境质量考核目标</w:t>
      </w:r>
    </w:p>
    <w:tbl>
      <w:tblPr>
        <w:tblW w:w="0" w:type="auto"/>
        <w:jc w:val="center"/>
        <w:tblLayout w:type="fixed"/>
        <w:tblCellMar>
          <w:left w:w="28" w:type="dxa"/>
          <w:right w:w="28" w:type="dxa"/>
        </w:tblCellMar>
        <w:tblLook w:val="0000"/>
      </w:tblPr>
      <w:tblGrid>
        <w:gridCol w:w="890"/>
        <w:gridCol w:w="2092"/>
        <w:gridCol w:w="2155"/>
        <w:gridCol w:w="2825"/>
        <w:gridCol w:w="1602"/>
      </w:tblGrid>
      <w:tr w:rsidR="00F02320" w:rsidRPr="0056062E">
        <w:trPr>
          <w:cantSplit/>
          <w:trHeight w:val="566"/>
          <w:tblHeader/>
          <w:jc w:val="center"/>
        </w:trPr>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序号</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县（市、区</w:t>
            </w:r>
            <w:r w:rsidRPr="0056062E">
              <w:rPr>
                <w:rFonts w:ascii="Times New Roman" w:hAnsi="Times New Roman" w:cs="Times New Roman"/>
                <w:b/>
                <w:bCs/>
                <w:color w:val="000000"/>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水体</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断面名称</w:t>
            </w:r>
          </w:p>
        </w:tc>
        <w:tc>
          <w:tcPr>
            <w:tcW w:w="160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年度目标</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崇川区</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濠河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北濠桥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2</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崇川区</w:t>
            </w:r>
            <w:r w:rsidRPr="0056062E">
              <w:rPr>
                <w:rFonts w:ascii="Times New Roman" w:hAnsi="Times New Roman" w:cs="Times New Roman"/>
                <w:color w:val="000000"/>
              </w:rPr>
              <w:t>/</w:t>
            </w:r>
            <w:r w:rsidRPr="0056062E">
              <w:rPr>
                <w:rFonts w:ascii="Times New Roman" w:hAnsi="Times New Roman" w:cs="宋体" w:hint="eastAsia"/>
                <w:color w:val="000000"/>
              </w:rPr>
              <w:t>港闸区</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通吕运河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通吕二号桥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港闸区</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通扬运河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唐闸大桥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4</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通州区</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通吕运河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世纪大桥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5</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通扬运河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西楹桥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6</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外城河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育贤桥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Ⅴ类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7</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如泰运河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丁棚桥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8</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圩角河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北京中路桥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Ⅴ类</w:t>
            </w:r>
          </w:p>
        </w:tc>
      </w:tr>
      <w:tr w:rsidR="00F02320" w:rsidRPr="0056062E">
        <w:trPr>
          <w:cantSplit/>
          <w:trHeight w:hRule="exact" w:val="425"/>
          <w:jc w:val="center"/>
        </w:trPr>
        <w:tc>
          <w:tcPr>
            <w:tcW w:w="890"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9</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头兴港河</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头兴港桥</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bl>
    <w:p w:rsidR="002E6EDE" w:rsidRDefault="002E6EDE">
      <w:pPr>
        <w:spacing w:line="360" w:lineRule="exact"/>
        <w:jc w:val="center"/>
        <w:rPr>
          <w:rFonts w:ascii="Times New Roman" w:eastAsia="方正小标宋_GBK" w:hAnsi="Times New Roman" w:cs="Times New Roman"/>
          <w:snapToGrid w:val="0"/>
          <w:kern w:val="0"/>
          <w:sz w:val="32"/>
          <w:szCs w:val="32"/>
        </w:rPr>
      </w:pPr>
    </w:p>
    <w:p w:rsidR="00F02320" w:rsidRPr="00AE7536" w:rsidRDefault="00BD7129" w:rsidP="00714E8F">
      <w:pPr>
        <w:spacing w:line="590" w:lineRule="exact"/>
        <w:jc w:val="center"/>
        <w:rPr>
          <w:rFonts w:ascii="方正楷体_GBK" w:eastAsia="方正楷体_GBK" w:hAnsi="Times New Roman" w:cs="Times New Roman"/>
          <w:snapToGrid w:val="0"/>
          <w:kern w:val="0"/>
          <w:sz w:val="32"/>
          <w:szCs w:val="32"/>
        </w:rPr>
      </w:pPr>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4</w:t>
      </w:r>
      <w:r w:rsidRPr="00BD7129">
        <w:rPr>
          <w:rFonts w:ascii="方正楷体_GBK" w:eastAsia="方正楷体_GBK" w:hAnsi="Times New Roman" w:cs="方正小标宋_GBK" w:hint="eastAsia"/>
          <w:snapToGrid w:val="0"/>
          <w:kern w:val="0"/>
          <w:sz w:val="32"/>
          <w:szCs w:val="32"/>
        </w:rPr>
        <w:t>：地下水质量考核目标</w:t>
      </w:r>
    </w:p>
    <w:tbl>
      <w:tblPr>
        <w:tblW w:w="9757" w:type="dxa"/>
        <w:jc w:val="center"/>
        <w:tblLayout w:type="fixed"/>
        <w:tblCellMar>
          <w:left w:w="28" w:type="dxa"/>
          <w:right w:w="28" w:type="dxa"/>
        </w:tblCellMar>
        <w:tblLook w:val="0000"/>
      </w:tblPr>
      <w:tblGrid>
        <w:gridCol w:w="748"/>
        <w:gridCol w:w="1467"/>
        <w:gridCol w:w="2129"/>
        <w:gridCol w:w="1761"/>
        <w:gridCol w:w="1351"/>
        <w:gridCol w:w="1141"/>
        <w:gridCol w:w="1160"/>
      </w:tblGrid>
      <w:tr w:rsidR="00F02320" w:rsidRPr="0056062E">
        <w:trPr>
          <w:cantSplit/>
          <w:trHeight w:hRule="exact" w:val="568"/>
          <w:tblHeader/>
          <w:jc w:val="center"/>
        </w:trPr>
        <w:tc>
          <w:tcPr>
            <w:tcW w:w="748"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序号</w:t>
            </w:r>
          </w:p>
        </w:tc>
        <w:tc>
          <w:tcPr>
            <w:tcW w:w="146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县（市、区）</w:t>
            </w:r>
          </w:p>
        </w:tc>
        <w:tc>
          <w:tcPr>
            <w:tcW w:w="2129"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测点名称</w:t>
            </w:r>
          </w:p>
        </w:tc>
        <w:tc>
          <w:tcPr>
            <w:tcW w:w="1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测点地址</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地下水类型</w:t>
            </w:r>
          </w:p>
        </w:tc>
        <w:tc>
          <w:tcPr>
            <w:tcW w:w="114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断面性质</w:t>
            </w:r>
          </w:p>
        </w:tc>
        <w:tc>
          <w:tcPr>
            <w:tcW w:w="1160"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年度目标</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通州区</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兴仁布厂</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通州区兴仁镇</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承压水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国控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极差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2</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三星自来水厂</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海门市天补镇</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承压水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国控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良好</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汇龙啤酒厂</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启东市汇龙镇</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承压水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国控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较差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4</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岛香食品有限公司</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如皋市磨头镇</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承压水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国控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较差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5</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长沙三民村</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如东县长沙镇</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潜水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国控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极差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6</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长沙北渔冷冻食品厂</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如东县长沙镇</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承压水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国控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较差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7</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崇川区</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礼巷</w:t>
            </w:r>
            <w:r w:rsidRPr="0056062E">
              <w:rPr>
                <w:rFonts w:ascii="Times New Roman" w:hAnsi="Times New Roman" w:cs="Times New Roman"/>
                <w:color w:val="000000"/>
              </w:rPr>
              <w:t>1</w:t>
            </w:r>
            <w:r w:rsidRPr="0056062E">
              <w:rPr>
                <w:rFonts w:ascii="Times New Roman" w:hAnsi="Times New Roman" w:cs="宋体" w:hint="eastAsia"/>
                <w:color w:val="000000"/>
              </w:rPr>
              <w:t>号</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南通市区</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潜水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省控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较好</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8</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通州区</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新中食品公司</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通州区</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浅层水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省控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极差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9</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皋鑫电子</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如皋市如城街道</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浅层水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省控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较差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10</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范雪琴测井</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潜水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省控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良好</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11</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永阳村</w:t>
            </w:r>
            <w:r w:rsidRPr="0056062E">
              <w:rPr>
                <w:rFonts w:ascii="Times New Roman" w:hAnsi="Times New Roman" w:cs="Times New Roman"/>
                <w:color w:val="000000"/>
              </w:rPr>
              <w:t>70</w:t>
            </w:r>
            <w:r w:rsidRPr="0056062E">
              <w:rPr>
                <w:rFonts w:ascii="Times New Roman" w:hAnsi="Times New Roman" w:cs="宋体" w:hint="eastAsia"/>
                <w:color w:val="000000"/>
              </w:rPr>
              <w:t>号</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潜水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省控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较差</w:t>
            </w:r>
          </w:p>
        </w:tc>
      </w:tr>
      <w:tr w:rsidR="00F02320" w:rsidRPr="0056062E">
        <w:trPr>
          <w:cantSplit/>
          <w:trHeight w:hRule="exact" w:val="425"/>
          <w:jc w:val="center"/>
        </w:trPr>
        <w:tc>
          <w:tcPr>
            <w:tcW w:w="748" w:type="dxa"/>
            <w:tcBorders>
              <w:top w:val="nil"/>
              <w:left w:val="single" w:sz="4" w:space="0" w:color="auto"/>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w:t>
            </w:r>
          </w:p>
        </w:tc>
        <w:tc>
          <w:tcPr>
            <w:tcW w:w="1467"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w:t>
            </w:r>
          </w:p>
        </w:tc>
        <w:tc>
          <w:tcPr>
            <w:tcW w:w="2129"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江滨季士昌</w:t>
            </w:r>
          </w:p>
        </w:tc>
        <w:tc>
          <w:tcPr>
            <w:tcW w:w="176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w:t>
            </w:r>
          </w:p>
        </w:tc>
        <w:tc>
          <w:tcPr>
            <w:tcW w:w="135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潜水</w:t>
            </w:r>
          </w:p>
        </w:tc>
        <w:tc>
          <w:tcPr>
            <w:tcW w:w="1141"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省控</w:t>
            </w:r>
          </w:p>
        </w:tc>
        <w:tc>
          <w:tcPr>
            <w:tcW w:w="1160" w:type="dxa"/>
            <w:tcBorders>
              <w:top w:val="nil"/>
              <w:left w:val="nil"/>
              <w:bottom w:val="single" w:sz="4" w:space="0" w:color="auto"/>
              <w:right w:val="single" w:sz="4" w:space="0" w:color="auto"/>
            </w:tcBorders>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优良</w:t>
            </w:r>
          </w:p>
        </w:tc>
      </w:tr>
    </w:tbl>
    <w:p w:rsidR="002E6EDE" w:rsidRDefault="002E6EDE">
      <w:pPr>
        <w:spacing w:line="360" w:lineRule="exact"/>
        <w:jc w:val="center"/>
        <w:rPr>
          <w:rFonts w:ascii="Times New Roman" w:eastAsia="方正小标宋_GBK" w:hAnsi="Times New Roman" w:cs="Times New Roman"/>
          <w:snapToGrid w:val="0"/>
          <w:kern w:val="0"/>
          <w:sz w:val="32"/>
          <w:szCs w:val="32"/>
        </w:rPr>
      </w:pPr>
    </w:p>
    <w:p w:rsidR="00F02320" w:rsidRPr="00AE7536" w:rsidRDefault="00BD7129" w:rsidP="00714E8F">
      <w:pPr>
        <w:spacing w:line="590" w:lineRule="exact"/>
        <w:jc w:val="center"/>
        <w:rPr>
          <w:rFonts w:ascii="方正楷体_GBK" w:eastAsia="方正楷体_GBK" w:hAnsi="Times New Roman" w:cs="Times New Roman"/>
          <w:snapToGrid w:val="0"/>
          <w:kern w:val="0"/>
          <w:sz w:val="32"/>
          <w:szCs w:val="32"/>
        </w:rPr>
      </w:pPr>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5</w:t>
      </w:r>
      <w:r w:rsidRPr="00BD7129">
        <w:rPr>
          <w:rFonts w:ascii="方正楷体_GBK" w:eastAsia="方正楷体_GBK" w:hAnsi="Times New Roman" w:cs="方正小标宋_GBK" w:hint="eastAsia"/>
          <w:snapToGrid w:val="0"/>
          <w:kern w:val="0"/>
          <w:sz w:val="32"/>
          <w:szCs w:val="32"/>
        </w:rPr>
        <w:t>：近岸海域环境质量考核目标</w:t>
      </w:r>
    </w:p>
    <w:tbl>
      <w:tblPr>
        <w:tblW w:w="9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27"/>
        <w:gridCol w:w="1464"/>
        <w:gridCol w:w="2127"/>
        <w:gridCol w:w="1984"/>
        <w:gridCol w:w="1134"/>
        <w:gridCol w:w="1134"/>
        <w:gridCol w:w="1165"/>
      </w:tblGrid>
      <w:tr w:rsidR="00F02320" w:rsidRPr="0056062E">
        <w:trPr>
          <w:cantSplit/>
          <w:trHeight w:hRule="exact" w:val="735"/>
          <w:tblHeader/>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序号</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县（市、区）</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现点位编码</w:t>
            </w:r>
          </w:p>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（省控编码）</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现点位编码</w:t>
            </w:r>
          </w:p>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（国控编码）</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经度</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纬度</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b/>
                <w:bCs/>
                <w:color w:val="000000"/>
                <w:sz w:val="24"/>
                <w:szCs w:val="24"/>
              </w:rPr>
            </w:pPr>
            <w:r w:rsidRPr="0056062E">
              <w:rPr>
                <w:rFonts w:ascii="Times New Roman" w:hAnsi="Times New Roman" w:cs="宋体" w:hint="eastAsia"/>
                <w:b/>
                <w:bCs/>
                <w:color w:val="000000"/>
                <w:sz w:val="24"/>
                <w:szCs w:val="24"/>
              </w:rPr>
              <w:t>年度目标</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JS601</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JS0601</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121.676</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32.852</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一类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2</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JS602</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JS0606</w:t>
            </w:r>
          </w:p>
        </w:tc>
        <w:tc>
          <w:tcPr>
            <w:tcW w:w="1134" w:type="dxa"/>
            <w:tcMar>
              <w:top w:w="15" w:type="dxa"/>
              <w:left w:w="28" w:type="dxa"/>
              <w:bottom w:w="15" w:type="dxa"/>
              <w:right w:w="28" w:type="dxa"/>
            </w:tcMar>
            <w:vAlign w:val="center"/>
          </w:tcPr>
          <w:p w:rsidR="00F02320" w:rsidRPr="0056062E" w:rsidRDefault="00F02320" w:rsidP="00FE386A">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w:t>
            </w:r>
            <w:r w:rsidR="00FE386A" w:rsidRPr="0056062E">
              <w:rPr>
                <w:rFonts w:ascii="Times New Roman" w:hAnsi="Times New Roman" w:cs="Times New Roman"/>
                <w:color w:val="000000"/>
              </w:rPr>
              <w:t>0</w:t>
            </w:r>
            <w:r w:rsidR="00FE386A">
              <w:rPr>
                <w:rFonts w:ascii="Times New Roman" w:hAnsi="Times New Roman" w:cs="Times New Roman" w:hint="eastAsia"/>
                <w:color w:val="000000"/>
              </w:rPr>
              <w:t>24</w:t>
            </w:r>
          </w:p>
        </w:tc>
        <w:tc>
          <w:tcPr>
            <w:tcW w:w="1134" w:type="dxa"/>
            <w:tcMar>
              <w:top w:w="15" w:type="dxa"/>
              <w:left w:w="28" w:type="dxa"/>
              <w:bottom w:w="15" w:type="dxa"/>
              <w:right w:w="28" w:type="dxa"/>
            </w:tcMar>
            <w:vAlign w:val="center"/>
          </w:tcPr>
          <w:p w:rsidR="00F02320" w:rsidRPr="0056062E" w:rsidRDefault="00F02320" w:rsidP="00FE386A">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32.</w:t>
            </w:r>
            <w:r w:rsidR="00FE386A" w:rsidRPr="0056062E">
              <w:rPr>
                <w:rFonts w:ascii="Times New Roman" w:hAnsi="Times New Roman" w:cs="Times New Roman"/>
                <w:color w:val="000000"/>
              </w:rPr>
              <w:t>6</w:t>
            </w:r>
            <w:r w:rsidR="00FE386A">
              <w:rPr>
                <w:rFonts w:ascii="Times New Roman" w:hAnsi="Times New Roman" w:cs="Times New Roman" w:hint="eastAsia"/>
                <w:color w:val="000000"/>
              </w:rPr>
              <w:t>51</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二类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JS603</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JS0603</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121.872</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32.348</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二类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4</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海门市</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JS604</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JS0604</w:t>
            </w:r>
          </w:p>
        </w:tc>
        <w:tc>
          <w:tcPr>
            <w:tcW w:w="1134" w:type="dxa"/>
            <w:tcMar>
              <w:top w:w="15" w:type="dxa"/>
              <w:left w:w="28" w:type="dxa"/>
              <w:bottom w:w="15" w:type="dxa"/>
              <w:right w:w="28" w:type="dxa"/>
            </w:tcMar>
            <w:vAlign w:val="center"/>
          </w:tcPr>
          <w:p w:rsidR="00F02320" w:rsidRPr="0056062E" w:rsidRDefault="00F02320" w:rsidP="00FE386A">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w:t>
            </w:r>
            <w:r w:rsidR="00FE386A">
              <w:rPr>
                <w:rFonts w:ascii="Times New Roman" w:hAnsi="Times New Roman" w:cs="Times New Roman" w:hint="eastAsia"/>
                <w:color w:val="000000"/>
              </w:rPr>
              <w:t>558</w:t>
            </w:r>
          </w:p>
        </w:tc>
        <w:tc>
          <w:tcPr>
            <w:tcW w:w="1134" w:type="dxa"/>
            <w:tcMar>
              <w:top w:w="15" w:type="dxa"/>
              <w:left w:w="28" w:type="dxa"/>
              <w:bottom w:w="15" w:type="dxa"/>
              <w:right w:w="28" w:type="dxa"/>
            </w:tcMar>
            <w:vAlign w:val="center"/>
          </w:tcPr>
          <w:p w:rsidR="00F02320" w:rsidRPr="0056062E" w:rsidRDefault="00F02320" w:rsidP="00FE386A">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32.</w:t>
            </w:r>
            <w:r w:rsidR="00FE386A" w:rsidRPr="0056062E">
              <w:rPr>
                <w:rFonts w:ascii="Times New Roman" w:hAnsi="Times New Roman" w:cs="Times New Roman"/>
                <w:color w:val="000000"/>
              </w:rPr>
              <w:t>1</w:t>
            </w:r>
            <w:r w:rsidR="00FE386A">
              <w:rPr>
                <w:rFonts w:ascii="Times New Roman" w:hAnsi="Times New Roman" w:cs="Times New Roman" w:hint="eastAsia"/>
                <w:color w:val="000000"/>
              </w:rPr>
              <w:t>6</w:t>
            </w:r>
            <w:r w:rsidR="00FE386A" w:rsidRPr="0056062E">
              <w:rPr>
                <w:rFonts w:ascii="Times New Roman" w:hAnsi="Times New Roman" w:cs="Times New Roman"/>
                <w:color w:val="000000"/>
              </w:rPr>
              <w:t>2</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四类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5</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JS605</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JS0605</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122.149</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31.839</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二类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6</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JS606</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JS0608</w:t>
            </w:r>
          </w:p>
        </w:tc>
        <w:tc>
          <w:tcPr>
            <w:tcW w:w="1134" w:type="dxa"/>
            <w:tcMar>
              <w:top w:w="15" w:type="dxa"/>
              <w:left w:w="28" w:type="dxa"/>
              <w:bottom w:w="15" w:type="dxa"/>
              <w:right w:w="28" w:type="dxa"/>
            </w:tcMar>
            <w:vAlign w:val="center"/>
          </w:tcPr>
          <w:p w:rsidR="00F02320" w:rsidRPr="0056062E" w:rsidRDefault="00F02320" w:rsidP="00FE386A">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w:t>
            </w:r>
            <w:r w:rsidR="00FE386A">
              <w:rPr>
                <w:rFonts w:ascii="Times New Roman" w:hAnsi="Times New Roman" w:cs="Times New Roman" w:hint="eastAsia"/>
                <w:color w:val="000000"/>
              </w:rPr>
              <w:t>923</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31.917</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二类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7</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JS607</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121.487</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32.536</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三类</w:t>
            </w:r>
          </w:p>
        </w:tc>
      </w:tr>
      <w:tr w:rsidR="00F02320" w:rsidRPr="0056062E">
        <w:trPr>
          <w:cantSplit/>
          <w:trHeight w:hRule="exact" w:val="425"/>
          <w:jc w:val="center"/>
        </w:trPr>
        <w:tc>
          <w:tcPr>
            <w:tcW w:w="8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8</w:t>
            </w:r>
          </w:p>
        </w:tc>
        <w:tc>
          <w:tcPr>
            <w:tcW w:w="146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通州湾</w:t>
            </w:r>
            <w:r w:rsidR="00AE7536">
              <w:rPr>
                <w:rFonts w:ascii="Times New Roman" w:hAnsi="Times New Roman" w:cs="宋体" w:hint="eastAsia"/>
                <w:color w:val="000000"/>
              </w:rPr>
              <w:t>示范区</w:t>
            </w:r>
          </w:p>
        </w:tc>
        <w:tc>
          <w:tcPr>
            <w:tcW w:w="2127" w:type="dxa"/>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JS608</w:t>
            </w:r>
          </w:p>
        </w:tc>
        <w:tc>
          <w:tcPr>
            <w:tcW w:w="1984" w:type="dxa"/>
            <w:vAlign w:val="center"/>
          </w:tcPr>
          <w:p w:rsidR="00F02320" w:rsidRPr="0056062E" w:rsidRDefault="00F02320" w:rsidP="00714E8F">
            <w:pPr>
              <w:widowControl/>
              <w:spacing w:line="320" w:lineRule="exact"/>
              <w:jc w:val="center"/>
              <w:rPr>
                <w:rFonts w:ascii="Times New Roman" w:hAnsi="Times New Roman" w:cs="Times New Roman"/>
                <w:color w:val="000000"/>
              </w:rPr>
            </w:pP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121.717</w:t>
            </w:r>
          </w:p>
        </w:tc>
        <w:tc>
          <w:tcPr>
            <w:tcW w:w="1134"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32.204</w:t>
            </w:r>
          </w:p>
        </w:tc>
        <w:tc>
          <w:tcPr>
            <w:tcW w:w="1165" w:type="dxa"/>
            <w:tcMar>
              <w:top w:w="15" w:type="dxa"/>
              <w:left w:w="28" w:type="dxa"/>
              <w:bottom w:w="15" w:type="dxa"/>
              <w:right w:w="28" w:type="dxa"/>
            </w:tcMar>
            <w:vAlign w:val="center"/>
          </w:tcPr>
          <w:p w:rsidR="00F02320" w:rsidRPr="0056062E" w:rsidRDefault="00F02320" w:rsidP="00714E8F">
            <w:pPr>
              <w:widowControl/>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三类</w:t>
            </w:r>
          </w:p>
        </w:tc>
      </w:tr>
    </w:tbl>
    <w:p w:rsidR="002E6EDE" w:rsidRDefault="002E6EDE">
      <w:pPr>
        <w:spacing w:line="360" w:lineRule="exact"/>
        <w:jc w:val="center"/>
        <w:rPr>
          <w:rFonts w:ascii="Times New Roman" w:eastAsia="方正小标宋_GBK" w:hAnsi="Times New Roman" w:cs="Times New Roman"/>
          <w:snapToGrid w:val="0"/>
          <w:kern w:val="0"/>
          <w:sz w:val="32"/>
          <w:szCs w:val="32"/>
        </w:rPr>
      </w:pPr>
    </w:p>
    <w:p w:rsidR="00F02320" w:rsidRPr="00AE7536" w:rsidRDefault="00BD7129" w:rsidP="00155705">
      <w:pPr>
        <w:spacing w:line="590" w:lineRule="exact"/>
        <w:jc w:val="center"/>
        <w:rPr>
          <w:rFonts w:ascii="方正楷体_GBK" w:eastAsia="方正楷体_GBK" w:hAnsi="Times New Roman" w:cs="Times New Roman"/>
          <w:snapToGrid w:val="0"/>
          <w:kern w:val="0"/>
          <w:sz w:val="32"/>
          <w:szCs w:val="32"/>
        </w:rPr>
      </w:pPr>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6</w:t>
      </w:r>
      <w:r w:rsidRPr="00BD7129">
        <w:rPr>
          <w:rFonts w:ascii="方正楷体_GBK" w:eastAsia="方正楷体_GBK" w:hAnsi="Times New Roman" w:cs="方正小标宋_GBK" w:hint="eastAsia"/>
          <w:snapToGrid w:val="0"/>
          <w:kern w:val="0"/>
          <w:sz w:val="32"/>
          <w:szCs w:val="32"/>
        </w:rPr>
        <w:t>：入海河流环境质量考核目标</w:t>
      </w:r>
    </w:p>
    <w:tbl>
      <w:tblPr>
        <w:tblW w:w="5510" w:type="pct"/>
        <w:jc w:val="center"/>
        <w:tblLayout w:type="fixed"/>
        <w:tblCellMar>
          <w:left w:w="28" w:type="dxa"/>
          <w:right w:w="28" w:type="dxa"/>
        </w:tblCellMar>
        <w:tblLook w:val="0000"/>
      </w:tblPr>
      <w:tblGrid>
        <w:gridCol w:w="914"/>
        <w:gridCol w:w="1935"/>
        <w:gridCol w:w="2372"/>
        <w:gridCol w:w="2422"/>
        <w:gridCol w:w="2165"/>
      </w:tblGrid>
      <w:tr w:rsidR="00F02320" w:rsidRPr="0056062E">
        <w:trPr>
          <w:cantSplit/>
          <w:trHeight w:hRule="exact" w:val="582"/>
          <w:tblHeader/>
          <w:jc w:val="center"/>
        </w:trPr>
        <w:tc>
          <w:tcPr>
            <w:tcW w:w="902" w:type="dxa"/>
            <w:tcBorders>
              <w:top w:val="single" w:sz="4" w:space="0" w:color="000000"/>
              <w:left w:val="single" w:sz="4" w:space="0" w:color="000000"/>
              <w:bottom w:val="single" w:sz="4" w:space="0" w:color="000000"/>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b/>
                <w:bCs/>
                <w:color w:val="000000"/>
              </w:rPr>
            </w:pPr>
            <w:r w:rsidRPr="0056062E">
              <w:rPr>
                <w:rFonts w:ascii="Times New Roman" w:hAnsi="Times New Roman" w:cs="宋体" w:hint="eastAsia"/>
                <w:b/>
                <w:bCs/>
                <w:color w:val="000000"/>
              </w:rPr>
              <w:t>序号</w:t>
            </w:r>
          </w:p>
        </w:tc>
        <w:tc>
          <w:tcPr>
            <w:tcW w:w="1910"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b/>
                <w:bCs/>
                <w:color w:val="000000"/>
              </w:rPr>
            </w:pPr>
            <w:r w:rsidRPr="0056062E">
              <w:rPr>
                <w:rFonts w:ascii="Times New Roman" w:hAnsi="Times New Roman" w:cs="宋体" w:hint="eastAsia"/>
                <w:b/>
                <w:bCs/>
                <w:color w:val="000000"/>
              </w:rPr>
              <w:t>县（市、区）</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pacing w:line="320" w:lineRule="exact"/>
              <w:jc w:val="center"/>
              <w:rPr>
                <w:rFonts w:ascii="Times New Roman" w:hAnsi="Times New Roman" w:cs="Times New Roman"/>
                <w:b/>
                <w:bCs/>
                <w:color w:val="000000"/>
              </w:rPr>
            </w:pPr>
            <w:r w:rsidRPr="0056062E">
              <w:rPr>
                <w:rFonts w:ascii="Times New Roman" w:hAnsi="Times New Roman" w:cs="宋体" w:hint="eastAsia"/>
                <w:b/>
                <w:bCs/>
                <w:color w:val="000000"/>
              </w:rPr>
              <w:t>河流名称</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pacing w:line="320" w:lineRule="exact"/>
              <w:jc w:val="center"/>
              <w:rPr>
                <w:rFonts w:ascii="Times New Roman" w:hAnsi="Times New Roman" w:cs="Times New Roman"/>
                <w:b/>
                <w:bCs/>
                <w:color w:val="000000"/>
              </w:rPr>
            </w:pPr>
            <w:r w:rsidRPr="0056062E">
              <w:rPr>
                <w:rFonts w:ascii="Times New Roman" w:hAnsi="Times New Roman" w:cs="宋体" w:hint="eastAsia"/>
                <w:b/>
                <w:bCs/>
                <w:color w:val="000000"/>
              </w:rPr>
              <w:t>断面名称</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pacing w:line="320" w:lineRule="exact"/>
              <w:jc w:val="center"/>
              <w:rPr>
                <w:rFonts w:ascii="Times New Roman" w:hAnsi="Times New Roman" w:cs="Times New Roman"/>
                <w:b/>
                <w:bCs/>
                <w:color w:val="000000"/>
              </w:rPr>
            </w:pPr>
            <w:r w:rsidRPr="0056062E">
              <w:rPr>
                <w:rFonts w:ascii="Times New Roman" w:hAnsi="Times New Roman" w:cs="宋体" w:hint="eastAsia"/>
                <w:b/>
                <w:bCs/>
                <w:color w:val="000000"/>
              </w:rPr>
              <w:t>年度目标</w:t>
            </w:r>
          </w:p>
        </w:tc>
      </w:tr>
      <w:tr w:rsidR="00F02320" w:rsidRPr="0056062E">
        <w:trPr>
          <w:cantSplit/>
          <w:trHeight w:hRule="exact" w:val="425"/>
          <w:jc w:val="center"/>
        </w:trPr>
        <w:tc>
          <w:tcPr>
            <w:tcW w:w="902"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1</w:t>
            </w:r>
          </w:p>
        </w:tc>
        <w:tc>
          <w:tcPr>
            <w:tcW w:w="1910" w:type="dxa"/>
            <w:tcBorders>
              <w:top w:val="single" w:sz="4" w:space="0" w:color="auto"/>
              <w:left w:val="nil"/>
              <w:bottom w:val="single" w:sz="4" w:space="0" w:color="auto"/>
              <w:right w:val="single" w:sz="4" w:space="0" w:color="auto"/>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栟茶运河</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小洋口</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Ⅳ类</w:t>
            </w:r>
          </w:p>
        </w:tc>
      </w:tr>
      <w:tr w:rsidR="00F02320" w:rsidRPr="0056062E">
        <w:trPr>
          <w:cantSplit/>
          <w:trHeight w:hRule="exact" w:val="425"/>
          <w:jc w:val="center"/>
        </w:trPr>
        <w:tc>
          <w:tcPr>
            <w:tcW w:w="902"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2</w:t>
            </w:r>
          </w:p>
        </w:tc>
        <w:tc>
          <w:tcPr>
            <w:tcW w:w="1910" w:type="dxa"/>
            <w:tcBorders>
              <w:top w:val="single" w:sz="4" w:space="0" w:color="auto"/>
              <w:left w:val="nil"/>
              <w:bottom w:val="single" w:sz="4" w:space="0" w:color="auto"/>
              <w:right w:val="single" w:sz="4" w:space="0" w:color="auto"/>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掘苴河</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环东闸口</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902"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3</w:t>
            </w:r>
          </w:p>
        </w:tc>
        <w:tc>
          <w:tcPr>
            <w:tcW w:w="1910" w:type="dxa"/>
            <w:tcBorders>
              <w:top w:val="single" w:sz="4" w:space="0" w:color="auto"/>
              <w:left w:val="nil"/>
              <w:bottom w:val="single" w:sz="4" w:space="0" w:color="auto"/>
              <w:right w:val="single" w:sz="4" w:space="0" w:color="auto"/>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海安市</w:t>
            </w:r>
            <w:r w:rsidRPr="0056062E">
              <w:rPr>
                <w:rFonts w:ascii="Times New Roman" w:hAnsi="Times New Roman" w:cs="Times New Roman"/>
                <w:color w:val="000000"/>
              </w:rPr>
              <w:t>/</w:t>
            </w:r>
            <w:r w:rsidRPr="0056062E">
              <w:rPr>
                <w:rFonts w:ascii="Times New Roman" w:hAnsi="Times New Roman" w:cs="宋体" w:hint="eastAsia"/>
                <w:color w:val="000000"/>
              </w:rPr>
              <w:t>如东县</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北凌河</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北凌新闸</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425"/>
          <w:jc w:val="center"/>
        </w:trPr>
        <w:tc>
          <w:tcPr>
            <w:tcW w:w="902"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4</w:t>
            </w:r>
          </w:p>
        </w:tc>
        <w:tc>
          <w:tcPr>
            <w:tcW w:w="1910" w:type="dxa"/>
            <w:tcBorders>
              <w:top w:val="single" w:sz="4" w:space="0" w:color="auto"/>
              <w:left w:val="nil"/>
              <w:bottom w:val="single" w:sz="4" w:space="0" w:color="auto"/>
              <w:right w:val="single" w:sz="4" w:space="0" w:color="auto"/>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通吕运河</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大洋港桥</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r w:rsidR="00F02320" w:rsidRPr="0056062E">
        <w:trPr>
          <w:cantSplit/>
          <w:trHeight w:hRule="exact" w:val="731"/>
          <w:jc w:val="center"/>
        </w:trPr>
        <w:tc>
          <w:tcPr>
            <w:tcW w:w="902"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5</w:t>
            </w:r>
          </w:p>
        </w:tc>
        <w:tc>
          <w:tcPr>
            <w:tcW w:w="1910" w:type="dxa"/>
            <w:tcBorders>
              <w:top w:val="single" w:sz="4" w:space="0" w:color="auto"/>
              <w:left w:val="nil"/>
              <w:bottom w:val="single" w:sz="4" w:space="0" w:color="auto"/>
              <w:right w:val="single" w:sz="4" w:space="0" w:color="auto"/>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启东市</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通启运河</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塘芦港闸</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Ⅳ类</w:t>
            </w:r>
          </w:p>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（力争达Ⅲ类）</w:t>
            </w:r>
          </w:p>
        </w:tc>
      </w:tr>
      <w:tr w:rsidR="00F02320" w:rsidRPr="0056062E">
        <w:trPr>
          <w:cantSplit/>
          <w:trHeight w:hRule="exact" w:val="425"/>
          <w:jc w:val="center"/>
        </w:trPr>
        <w:tc>
          <w:tcPr>
            <w:tcW w:w="902"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155705">
            <w:pPr>
              <w:widowControl/>
              <w:spacing w:line="320" w:lineRule="exact"/>
              <w:jc w:val="center"/>
              <w:rPr>
                <w:rFonts w:ascii="Times New Roman" w:hAnsi="Times New Roman" w:cs="Times New Roman"/>
                <w:color w:val="000000"/>
              </w:rPr>
            </w:pPr>
            <w:r w:rsidRPr="0056062E">
              <w:rPr>
                <w:rFonts w:ascii="Times New Roman" w:hAnsi="Times New Roman" w:cs="Times New Roman"/>
                <w:color w:val="000000"/>
              </w:rPr>
              <w:t>6</w:t>
            </w:r>
          </w:p>
        </w:tc>
        <w:tc>
          <w:tcPr>
            <w:tcW w:w="1910" w:type="dxa"/>
            <w:tcBorders>
              <w:top w:val="single" w:sz="4" w:space="0" w:color="auto"/>
              <w:left w:val="nil"/>
              <w:bottom w:val="single" w:sz="4" w:space="0" w:color="auto"/>
              <w:right w:val="single" w:sz="4" w:space="0" w:color="auto"/>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如东县</w:t>
            </w:r>
          </w:p>
        </w:tc>
        <w:tc>
          <w:tcPr>
            <w:tcW w:w="2342"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如泰运河</w:t>
            </w:r>
          </w:p>
        </w:tc>
        <w:tc>
          <w:tcPr>
            <w:tcW w:w="2391"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15570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东安闸桥西</w:t>
            </w:r>
          </w:p>
        </w:tc>
        <w:tc>
          <w:tcPr>
            <w:tcW w:w="2137" w:type="dxa"/>
            <w:tcBorders>
              <w:top w:val="single" w:sz="4" w:space="0" w:color="000000"/>
              <w:left w:val="single" w:sz="4" w:space="0" w:color="000000"/>
              <w:bottom w:val="single" w:sz="4" w:space="0" w:color="000000"/>
              <w:right w:val="single" w:sz="4" w:space="0" w:color="000000"/>
            </w:tcBorders>
            <w:vAlign w:val="center"/>
          </w:tcPr>
          <w:p w:rsidR="00F02320" w:rsidRPr="0056062E" w:rsidRDefault="00F02320" w:rsidP="00F06B65">
            <w:pPr>
              <w:widowControl/>
              <w:snapToGrid w:val="0"/>
              <w:spacing w:line="320" w:lineRule="exact"/>
              <w:jc w:val="center"/>
              <w:rPr>
                <w:rFonts w:ascii="Times New Roman" w:hAnsi="Times New Roman" w:cs="Times New Roman"/>
                <w:color w:val="000000"/>
              </w:rPr>
            </w:pPr>
            <w:r w:rsidRPr="0056062E">
              <w:rPr>
                <w:rFonts w:ascii="Times New Roman" w:hAnsi="Times New Roman" w:cs="宋体" w:hint="eastAsia"/>
                <w:color w:val="000000"/>
              </w:rPr>
              <w:t>Ⅲ类</w:t>
            </w:r>
          </w:p>
        </w:tc>
      </w:tr>
    </w:tbl>
    <w:p w:rsidR="00F02320" w:rsidRPr="0056062E" w:rsidRDefault="00F02320" w:rsidP="0071728B">
      <w:pPr>
        <w:spacing w:line="590" w:lineRule="exact"/>
        <w:rPr>
          <w:rFonts w:ascii="Times New Roman" w:eastAsia="方正仿宋_GBK" w:hAnsi="Times New Roman" w:cs="Times New Roman"/>
          <w:snapToGrid w:val="0"/>
          <w:kern w:val="0"/>
          <w:sz w:val="32"/>
          <w:szCs w:val="32"/>
        </w:rPr>
        <w:sectPr w:rsidR="00F02320" w:rsidRPr="0056062E" w:rsidSect="00F02320">
          <w:pgSz w:w="11906" w:h="16838"/>
          <w:pgMar w:top="1814" w:right="1531" w:bottom="1985" w:left="1531" w:header="851" w:footer="1474" w:gutter="0"/>
          <w:cols w:space="425"/>
          <w:docGrid w:type="lines" w:linePitch="312"/>
        </w:sectPr>
      </w:pPr>
    </w:p>
    <w:p w:rsidR="00F02320" w:rsidRPr="00AE7536" w:rsidRDefault="00BD7129" w:rsidP="00986050">
      <w:pPr>
        <w:spacing w:line="590" w:lineRule="exact"/>
        <w:jc w:val="center"/>
        <w:rPr>
          <w:rFonts w:ascii="方正楷体_GBK" w:eastAsia="方正楷体_GBK" w:hAnsi="Times New Roman" w:cs="Times New Roman"/>
        </w:rPr>
      </w:pPr>
      <w:r w:rsidRPr="00BD7129">
        <w:rPr>
          <w:rFonts w:ascii="方正楷体_GBK" w:eastAsia="方正楷体_GBK" w:hAnsi="Times New Roman" w:cs="方正小标宋_GBK" w:hint="eastAsia"/>
          <w:snapToGrid w:val="0"/>
          <w:kern w:val="0"/>
          <w:sz w:val="32"/>
          <w:szCs w:val="32"/>
        </w:rPr>
        <w:t>表</w:t>
      </w:r>
      <w:r w:rsidRPr="00BD7129">
        <w:rPr>
          <w:rFonts w:ascii="方正楷体_GBK" w:eastAsia="方正楷体_GBK" w:hAnsi="Times New Roman" w:cs="Times New Roman"/>
          <w:snapToGrid w:val="0"/>
          <w:kern w:val="0"/>
          <w:sz w:val="32"/>
          <w:szCs w:val="32"/>
        </w:rPr>
        <w:t>7</w:t>
      </w:r>
      <w:r w:rsidRPr="00BD7129">
        <w:rPr>
          <w:rFonts w:ascii="方正楷体_GBK" w:eastAsia="方正楷体_GBK" w:hAnsi="Times New Roman" w:cs="方正小标宋_GBK" w:hint="eastAsia"/>
          <w:snapToGrid w:val="0"/>
          <w:kern w:val="0"/>
          <w:sz w:val="32"/>
          <w:szCs w:val="32"/>
        </w:rPr>
        <w:t>：考核水功能区清单</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969"/>
        <w:gridCol w:w="1418"/>
        <w:gridCol w:w="3827"/>
        <w:gridCol w:w="2126"/>
        <w:gridCol w:w="1134"/>
        <w:gridCol w:w="1134"/>
      </w:tblGrid>
      <w:tr w:rsidR="00F02320" w:rsidRPr="0056062E" w:rsidTr="002E6EDE">
        <w:trPr>
          <w:trHeight w:hRule="exact" w:val="671"/>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宋体" w:hint="eastAsia"/>
                <w:b/>
                <w:bCs/>
              </w:rPr>
              <w:t>序号</w:t>
            </w:r>
          </w:p>
        </w:tc>
        <w:tc>
          <w:tcPr>
            <w:tcW w:w="3969"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宋体" w:hint="eastAsia"/>
                <w:b/>
                <w:bCs/>
              </w:rPr>
              <w:t>水功能区名称</w:t>
            </w:r>
          </w:p>
        </w:tc>
        <w:tc>
          <w:tcPr>
            <w:tcW w:w="1418"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宋体" w:hint="eastAsia"/>
                <w:b/>
                <w:bCs/>
              </w:rPr>
              <w:t>河流</w:t>
            </w:r>
          </w:p>
        </w:tc>
        <w:tc>
          <w:tcPr>
            <w:tcW w:w="3827"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宋体" w:hint="eastAsia"/>
                <w:b/>
                <w:bCs/>
              </w:rPr>
              <w:t>起止位置</w:t>
            </w:r>
          </w:p>
        </w:tc>
        <w:tc>
          <w:tcPr>
            <w:tcW w:w="2126"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宋体" w:hint="eastAsia"/>
                <w:b/>
                <w:bCs/>
              </w:rPr>
              <w:t>监测断面名称</w:t>
            </w:r>
          </w:p>
        </w:tc>
        <w:tc>
          <w:tcPr>
            <w:tcW w:w="1134"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Times New Roman"/>
                <w:b/>
                <w:bCs/>
              </w:rPr>
              <w:t>2020</w:t>
            </w:r>
            <w:r w:rsidRPr="0056062E">
              <w:rPr>
                <w:rFonts w:ascii="Times New Roman" w:hAnsi="Times New Roman" w:cs="宋体" w:hint="eastAsia"/>
                <w:b/>
                <w:bCs/>
              </w:rPr>
              <w:t>年水质目标</w:t>
            </w:r>
          </w:p>
        </w:tc>
        <w:tc>
          <w:tcPr>
            <w:tcW w:w="1134" w:type="dxa"/>
            <w:vAlign w:val="center"/>
          </w:tcPr>
          <w:p w:rsidR="00F02320" w:rsidRPr="0056062E" w:rsidRDefault="00F02320" w:rsidP="00986050">
            <w:pPr>
              <w:adjustRightInd w:val="0"/>
              <w:spacing w:line="240" w:lineRule="exact"/>
              <w:jc w:val="center"/>
              <w:rPr>
                <w:rFonts w:ascii="Times New Roman" w:hAnsi="Times New Roman" w:cs="Times New Roman"/>
                <w:b/>
                <w:bCs/>
              </w:rPr>
            </w:pPr>
            <w:r w:rsidRPr="0056062E">
              <w:rPr>
                <w:rFonts w:ascii="Times New Roman" w:hAnsi="Times New Roman" w:cs="宋体" w:hint="eastAsia"/>
                <w:b/>
                <w:bCs/>
              </w:rPr>
              <w:t>所在地区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栟茶运河如东饮用水水源区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栟茶运河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江海河～栟茶卫海桥</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卫海二桥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如东县</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濠河南通景观娱乐用水区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濠河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北濠桥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554"/>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3</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焦港海安工业、农业用水区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焦港</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如泰运河～新通扬运河</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营溪、夏堡</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海安市</w:t>
            </w:r>
          </w:p>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4</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焦港如皋石庄饮用水水源、工业用水区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焦港</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焦港闸～石庄前河</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石庄水厂</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5</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九圩港通州石港工业、农业用水区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九圩港</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石港大桥～桐本</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遥望港河口</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通州区</w:t>
            </w:r>
          </w:p>
        </w:tc>
      </w:tr>
      <w:tr w:rsidR="00F02320" w:rsidRPr="0056062E" w:rsidTr="002E6EDE">
        <w:trPr>
          <w:trHeight w:hRule="exact" w:val="610"/>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6</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九圩港通州石港饮用水水源、工业用水区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九圩港</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兴石河口～石港大桥</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石港水厂</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通州区</w:t>
            </w:r>
          </w:p>
        </w:tc>
      </w:tr>
      <w:tr w:rsidR="00F02320" w:rsidRPr="0056062E" w:rsidTr="002E6EDE">
        <w:trPr>
          <w:trHeight w:val="496"/>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7</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如泰运河如皋－如东工业、农业用水区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如泰运河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东陈～如东电视台西</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岔河、马塘、丁堰镇东</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w:t>
            </w:r>
          </w:p>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如东县</w:t>
            </w:r>
          </w:p>
        </w:tc>
      </w:tr>
      <w:tr w:rsidR="00F02320" w:rsidRPr="0056062E" w:rsidTr="002E6EDE">
        <w:trPr>
          <w:trHeight w:val="57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8</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通吕运河通州－海门</w:t>
            </w:r>
            <w:r w:rsidRPr="0056062E">
              <w:rPr>
                <w:rFonts w:ascii="Times New Roman" w:hAnsi="Times New Roman" w:cs="Times New Roman"/>
              </w:rPr>
              <w:t>—</w:t>
            </w:r>
            <w:r w:rsidRPr="0056062E">
              <w:rPr>
                <w:rFonts w:ascii="Times New Roman" w:hAnsi="Times New Roman" w:cs="宋体" w:hint="eastAsia"/>
              </w:rPr>
              <w:t>启东饮用水水源、工业用水区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通吕运河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三号桥～吕四港镇</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新金西大桥、吕四水厂、货隆</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2E6EDE">
            <w:pPr>
              <w:spacing w:line="240" w:lineRule="exact"/>
              <w:ind w:firstLineChars="50" w:firstLine="105"/>
              <w:rPr>
                <w:rFonts w:ascii="Times New Roman" w:hAnsi="Times New Roman" w:cs="Times New Roman"/>
              </w:rPr>
            </w:pPr>
            <w:r w:rsidRPr="0056062E">
              <w:rPr>
                <w:rFonts w:ascii="Times New Roman" w:hAnsi="Times New Roman" w:cs="宋体" w:hint="eastAsia"/>
              </w:rPr>
              <w:t>通州区</w:t>
            </w:r>
          </w:p>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海门市</w:t>
            </w:r>
          </w:p>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启东市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9</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通启运河通州－海门工业、农业用水区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通启运河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营船港闸～启海交界</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常乐、天补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海门市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10</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通榆河响水海安调水保护区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通榆河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海安～东台交界</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古贲大桥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11</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新捕河平潮农业用水区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新捕河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新捕河闸～平五闸</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新捕河闸</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通州区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12</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新通扬运河海安工业、农业用水区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泰通交界～焦港北闸</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章郭大桥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13</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新通扬运河海安胡集过渡区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焦港北闸～胡集套闸</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联荣大桥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14</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新通扬运河海安景观娱乐用水区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如海河口～海安镇</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明道桥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15</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新通扬运河海安饮用水水源区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新通扬运河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胡集套闸～如海河口</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三里闸</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海安市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16</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洋口运河工业、农业用水区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洋口运河</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大草港桥～洋口港池</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大草港桥</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如东县</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17</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长江海门青龙港过渡区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海门水厂下游</w:t>
            </w:r>
            <w:r w:rsidRPr="0056062E">
              <w:rPr>
                <w:rFonts w:ascii="Times New Roman" w:hAnsi="Times New Roman" w:cs="Times New Roman"/>
              </w:rPr>
              <w:t>1km</w:t>
            </w:r>
            <w:r w:rsidRPr="0056062E">
              <w:rPr>
                <w:rFonts w:ascii="Times New Roman" w:hAnsi="Times New Roman" w:cs="宋体" w:hint="eastAsia"/>
              </w:rPr>
              <w:t>～海门市汤家镇</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青龙港</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海门市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18</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长江海门饮用水水源、渔业用水区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新江海河口～海门水厂下游</w:t>
            </w:r>
            <w:r w:rsidRPr="0056062E">
              <w:rPr>
                <w:rFonts w:ascii="Times New Roman" w:hAnsi="Times New Roman" w:cs="Times New Roman"/>
              </w:rPr>
              <w:t>1km</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海太汽渡、海门水厂</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Ⅱ</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海门市</w:t>
            </w:r>
          </w:p>
        </w:tc>
      </w:tr>
      <w:tr w:rsidR="00F02320" w:rsidRPr="0056062E" w:rsidTr="002E6EDE">
        <w:trPr>
          <w:trHeight w:hRule="exact" w:val="531"/>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19</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长江南通江心沙农场保留区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南通市经济开发区行政边界～海门市新江海河口</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通州港区</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Ⅱ</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580"/>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20</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长江南通狼山</w:t>
            </w:r>
            <w:r w:rsidRPr="0056062E">
              <w:rPr>
                <w:rFonts w:ascii="Times New Roman" w:hAnsi="Times New Roman" w:cs="Times New Roman"/>
              </w:rPr>
              <w:t>-</w:t>
            </w:r>
            <w:r w:rsidRPr="0056062E">
              <w:rPr>
                <w:rFonts w:ascii="Times New Roman" w:hAnsi="Times New Roman" w:cs="宋体" w:hint="eastAsia"/>
              </w:rPr>
              <w:t>老洪港饮用水水源、景观娱乐用水区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南通桃园闸～南通农场</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狼山水厂、老洪港水厂</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21</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长江南通农场过渡区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南通农场～通常汽渡</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四号坝</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22</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长江南通桃园过渡区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南通燃料公司码头～南通桃园闸</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姚港</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23</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长江南通天生港过渡区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南通九圩港船闸～南通华能灰码头</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芦泾港水厂</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24</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长江南通新通海沙工农业用水区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通常汽渡～南通市经济开发区行政边界</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通常汽渡</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Ⅱ</w:t>
            </w:r>
            <w:r w:rsidRPr="0056062E">
              <w:rPr>
                <w:rFonts w:ascii="Times New Roman" w:hAnsi="Times New Roman" w:cs="Times New Roman"/>
              </w:rPr>
              <w:t>-</w:t>
            </w: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市区</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25</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长江启东大兴镇过渡区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小庙河口～吴沧港</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三条港</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启东市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26</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长江启东兴隆沙自然保护区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兴隆沙岛～</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兴隆沙</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启东市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27</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长江启东自然保护区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吴沧港～入海口</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吴沧港</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启东市</w:t>
            </w:r>
          </w:p>
        </w:tc>
      </w:tr>
      <w:tr w:rsidR="00F02320" w:rsidRPr="0056062E" w:rsidTr="002E6EDE">
        <w:trPr>
          <w:trHeight w:hRule="exact" w:val="607"/>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28</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长江如皋饮用水水源保护区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天生港水道入口上游</w:t>
            </w:r>
            <w:r w:rsidRPr="0056062E">
              <w:rPr>
                <w:rFonts w:ascii="Times New Roman" w:hAnsi="Times New Roman" w:cs="Times New Roman"/>
              </w:rPr>
              <w:t>2</w:t>
            </w:r>
            <w:r w:rsidRPr="0056062E">
              <w:rPr>
                <w:rFonts w:ascii="Times New Roman" w:hAnsi="Times New Roman" w:cs="宋体" w:hint="eastAsia"/>
              </w:rPr>
              <w:t>公里～天生港水道入口下游</w:t>
            </w:r>
            <w:r w:rsidRPr="0056062E">
              <w:rPr>
                <w:rFonts w:ascii="Times New Roman" w:hAnsi="Times New Roman" w:cs="Times New Roman"/>
              </w:rPr>
              <w:t>2.5</w:t>
            </w:r>
            <w:r w:rsidRPr="0056062E">
              <w:rPr>
                <w:rFonts w:ascii="Times New Roman" w:hAnsi="Times New Roman" w:cs="宋体" w:hint="eastAsia"/>
              </w:rPr>
              <w:t>公里</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长青沙取水口、北汊口门</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Ⅱ</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29</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长江如皋营防保留区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如皋市周圩港～南通市新捕渔港</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新捕渔港</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Ⅱ</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w:t>
            </w:r>
          </w:p>
        </w:tc>
      </w:tr>
      <w:tr w:rsidR="00F02320" w:rsidRPr="0056062E" w:rsidTr="002E6EDE">
        <w:trPr>
          <w:trHeight w:hRule="exact" w:val="594"/>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30</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长江如皋长青沙工农业用水区</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天生港水道入口下游</w:t>
            </w:r>
            <w:r w:rsidRPr="0056062E">
              <w:rPr>
                <w:rFonts w:ascii="Times New Roman" w:hAnsi="Times New Roman" w:cs="Times New Roman"/>
              </w:rPr>
              <w:t>2.5</w:t>
            </w:r>
            <w:r w:rsidRPr="0056062E">
              <w:rPr>
                <w:rFonts w:ascii="Times New Roman" w:hAnsi="Times New Roman" w:cs="宋体" w:hint="eastAsia"/>
              </w:rPr>
              <w:t>公里～如皋周圩港</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江边涵洞、周圩港</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如皋市</w:t>
            </w:r>
          </w:p>
        </w:tc>
      </w:tr>
      <w:tr w:rsidR="00F02320" w:rsidRPr="0056062E" w:rsidTr="002E6EDE">
        <w:trPr>
          <w:trHeight w:hRule="exact" w:val="369"/>
          <w:jc w:val="center"/>
        </w:trPr>
        <w:tc>
          <w:tcPr>
            <w:tcW w:w="709" w:type="dxa"/>
            <w:vAlign w:val="center"/>
          </w:tcPr>
          <w:p w:rsidR="00F02320" w:rsidRPr="0056062E" w:rsidRDefault="00F02320" w:rsidP="00986050">
            <w:pPr>
              <w:adjustRightInd w:val="0"/>
              <w:spacing w:line="240" w:lineRule="exact"/>
              <w:jc w:val="center"/>
              <w:rPr>
                <w:rFonts w:ascii="Times New Roman" w:hAnsi="Times New Roman" w:cs="Times New Roman"/>
              </w:rPr>
            </w:pPr>
            <w:r w:rsidRPr="0056062E">
              <w:rPr>
                <w:rFonts w:ascii="Times New Roman" w:hAnsi="Times New Roman" w:cs="Times New Roman"/>
              </w:rPr>
              <w:t>31</w:t>
            </w:r>
          </w:p>
        </w:tc>
        <w:tc>
          <w:tcPr>
            <w:tcW w:w="3969"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长江通州九圩港饮用水水源区</w:t>
            </w:r>
            <w:r w:rsidRPr="0056062E">
              <w:rPr>
                <w:rFonts w:ascii="Times New Roman" w:hAnsi="Times New Roman" w:cs="Times New Roman"/>
              </w:rPr>
              <w:t>#</w:t>
            </w:r>
          </w:p>
        </w:tc>
        <w:tc>
          <w:tcPr>
            <w:tcW w:w="1418"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长江</w:t>
            </w:r>
          </w:p>
        </w:tc>
        <w:tc>
          <w:tcPr>
            <w:tcW w:w="3827"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通州新浦渔港～南通九圩港船闸</w:t>
            </w:r>
          </w:p>
        </w:tc>
        <w:tc>
          <w:tcPr>
            <w:tcW w:w="2126"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扬子建材厂</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Ⅲ</w:t>
            </w:r>
          </w:p>
        </w:tc>
        <w:tc>
          <w:tcPr>
            <w:tcW w:w="1134" w:type="dxa"/>
            <w:vAlign w:val="center"/>
          </w:tcPr>
          <w:p w:rsidR="00F02320" w:rsidRPr="0056062E" w:rsidRDefault="00F02320" w:rsidP="00986050">
            <w:pPr>
              <w:spacing w:line="240" w:lineRule="exact"/>
              <w:jc w:val="center"/>
              <w:rPr>
                <w:rFonts w:ascii="Times New Roman" w:hAnsi="Times New Roman" w:cs="Times New Roman"/>
              </w:rPr>
            </w:pPr>
            <w:r w:rsidRPr="0056062E">
              <w:rPr>
                <w:rFonts w:ascii="Times New Roman" w:hAnsi="Times New Roman" w:cs="宋体" w:hint="eastAsia"/>
              </w:rPr>
              <w:t>通州区</w:t>
            </w:r>
          </w:p>
        </w:tc>
      </w:tr>
    </w:tbl>
    <w:p w:rsidR="00F02320" w:rsidRPr="0056062E" w:rsidRDefault="00F02320" w:rsidP="002E6EDE">
      <w:pPr>
        <w:spacing w:line="560" w:lineRule="exact"/>
        <w:jc w:val="left"/>
        <w:rPr>
          <w:rFonts w:ascii="Times New Roman" w:eastAsia="方正仿宋_GBK" w:hAnsi="Times New Roman" w:cs="Times New Roman"/>
        </w:rPr>
      </w:pPr>
      <w:r w:rsidRPr="0056062E">
        <w:rPr>
          <w:rFonts w:ascii="Times New Roman" w:hAnsi="Times New Roman" w:cs="宋体" w:hint="eastAsia"/>
        </w:rPr>
        <w:t>注：“</w:t>
      </w:r>
      <w:r w:rsidRPr="0056062E">
        <w:rPr>
          <w:rFonts w:ascii="Times New Roman" w:hAnsi="Times New Roman" w:cs="Times New Roman"/>
        </w:rPr>
        <w:t>#</w:t>
      </w:r>
      <w:r w:rsidRPr="0056062E">
        <w:rPr>
          <w:rFonts w:ascii="Times New Roman" w:hAnsi="Times New Roman" w:cs="宋体" w:hint="eastAsia"/>
        </w:rPr>
        <w:t>”表示为国家重点水功能区</w:t>
      </w:r>
    </w:p>
    <w:p w:rsidR="00F02320" w:rsidRPr="0056062E" w:rsidRDefault="00F02320" w:rsidP="002E6EDE">
      <w:pPr>
        <w:spacing w:line="560" w:lineRule="exact"/>
        <w:ind w:firstLineChars="200" w:firstLine="420"/>
        <w:jc w:val="left"/>
        <w:rPr>
          <w:rFonts w:ascii="Times New Roman" w:eastAsia="方正仿宋_GBK" w:hAnsi="Times New Roman" w:cs="Times New Roman"/>
        </w:rPr>
        <w:sectPr w:rsidR="00F02320" w:rsidRPr="0056062E" w:rsidSect="00F02320">
          <w:pgSz w:w="16838" w:h="11906" w:orient="landscape"/>
          <w:pgMar w:top="1814" w:right="1531" w:bottom="1985" w:left="1531" w:header="851" w:footer="1474" w:gutter="0"/>
          <w:cols w:space="425"/>
          <w:docGrid w:type="lines" w:linePitch="435"/>
        </w:sectPr>
      </w:pPr>
    </w:p>
    <w:p w:rsidR="00F02320" w:rsidRPr="0056062E" w:rsidRDefault="00F02320" w:rsidP="0056062E">
      <w:pPr>
        <w:spacing w:line="590" w:lineRule="exact"/>
        <w:jc w:val="left"/>
        <w:rPr>
          <w:rFonts w:ascii="Times New Roman" w:eastAsia="黑体" w:hAnsi="Times New Roman" w:cs="Times New Roman"/>
          <w:snapToGrid w:val="0"/>
          <w:kern w:val="0"/>
          <w:sz w:val="32"/>
          <w:szCs w:val="32"/>
        </w:rPr>
      </w:pPr>
      <w:r w:rsidRPr="0056062E">
        <w:rPr>
          <w:rFonts w:ascii="Times New Roman" w:eastAsia="黑体" w:hAnsi="Times New Roman" w:cs="黑体" w:hint="eastAsia"/>
          <w:snapToGrid w:val="0"/>
          <w:kern w:val="0"/>
          <w:sz w:val="32"/>
          <w:szCs w:val="32"/>
        </w:rPr>
        <w:t>附件</w:t>
      </w:r>
      <w:r w:rsidRPr="0056062E">
        <w:rPr>
          <w:rFonts w:ascii="Times New Roman" w:eastAsia="黑体" w:hAnsi="Times New Roman" w:cs="Times New Roman"/>
          <w:snapToGrid w:val="0"/>
          <w:kern w:val="0"/>
          <w:sz w:val="32"/>
          <w:szCs w:val="32"/>
        </w:rPr>
        <w:t>2</w:t>
      </w:r>
    </w:p>
    <w:p w:rsidR="00F02320" w:rsidRPr="0056062E" w:rsidRDefault="00F02320" w:rsidP="00B02FB7">
      <w:pPr>
        <w:pStyle w:val="10"/>
      </w:pPr>
      <w:r w:rsidRPr="0056062E">
        <w:t>2020</w:t>
      </w:r>
      <w:r w:rsidRPr="0056062E">
        <w:rPr>
          <w:rFonts w:cs="方正小标宋_GBK" w:hint="eastAsia"/>
        </w:rPr>
        <w:t>年全市水污染防治重点工程项目</w:t>
      </w:r>
      <w:r w:rsidR="00AE7536">
        <w:rPr>
          <w:rFonts w:cs="方正小标宋_GBK" w:hint="eastAsia"/>
        </w:rPr>
        <w:t>数量</w:t>
      </w:r>
      <w:r w:rsidRPr="0056062E">
        <w:rPr>
          <w:rFonts w:cs="方正小标宋_GBK" w:hint="eastAsia"/>
        </w:rPr>
        <w:t>汇总表</w:t>
      </w:r>
    </w:p>
    <w:p w:rsidR="00F02320" w:rsidRPr="0056062E" w:rsidRDefault="00F02320" w:rsidP="00B02FB7">
      <w:pPr>
        <w:spacing w:line="590" w:lineRule="exact"/>
        <w:ind w:right="160"/>
        <w:jc w:val="right"/>
        <w:rPr>
          <w:rFonts w:ascii="Times New Roman" w:hAnsi="Times New Roman" w:cs="Times New Roman"/>
          <w:b/>
          <w:bCs/>
        </w:rPr>
      </w:pPr>
      <w:r w:rsidRPr="0056062E">
        <w:rPr>
          <w:rFonts w:ascii="Times New Roman" w:hAnsi="Times New Roman" w:cs="宋体" w:hint="eastAsia"/>
          <w:b/>
          <w:bCs/>
        </w:rPr>
        <w:t>（单位：个）</w:t>
      </w:r>
    </w:p>
    <w:tbl>
      <w:tblPr>
        <w:tblW w:w="13770" w:type="dxa"/>
        <w:jc w:val="center"/>
        <w:tblLayout w:type="fixed"/>
        <w:tblLook w:val="0000"/>
      </w:tblPr>
      <w:tblGrid>
        <w:gridCol w:w="2124"/>
        <w:gridCol w:w="1446"/>
        <w:gridCol w:w="1559"/>
        <w:gridCol w:w="1559"/>
        <w:gridCol w:w="1560"/>
        <w:gridCol w:w="1559"/>
        <w:gridCol w:w="1417"/>
        <w:gridCol w:w="1276"/>
        <w:gridCol w:w="1270"/>
      </w:tblGrid>
      <w:tr w:rsidR="00F02320" w:rsidRPr="0056062E" w:rsidTr="00AE7536">
        <w:trPr>
          <w:trHeight w:val="20"/>
          <w:jc w:val="center"/>
        </w:trPr>
        <w:tc>
          <w:tcPr>
            <w:tcW w:w="2124" w:type="dxa"/>
            <w:tcBorders>
              <w:top w:val="single" w:sz="4" w:space="0" w:color="auto"/>
              <w:left w:val="single" w:sz="4" w:space="0" w:color="auto"/>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bookmarkStart w:id="12" w:name="OLE_LINK1" w:colFirst="1" w:colLast="12"/>
            <w:bookmarkStart w:id="13" w:name="OLE_LINK2" w:colFirst="1" w:colLast="12"/>
            <w:r w:rsidRPr="00BD7129">
              <w:rPr>
                <w:rFonts w:ascii="方正黑体_GBK" w:eastAsia="方正黑体_GBK" w:hAnsi="Times New Roman" w:cs="宋体" w:hint="eastAsia"/>
                <w:sz w:val="24"/>
                <w:szCs w:val="24"/>
              </w:rPr>
              <w:t>序号</w:t>
            </w:r>
          </w:p>
        </w:tc>
        <w:tc>
          <w:tcPr>
            <w:tcW w:w="1446"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1</w:t>
            </w:r>
          </w:p>
        </w:tc>
        <w:tc>
          <w:tcPr>
            <w:tcW w:w="1559"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3</w:t>
            </w:r>
          </w:p>
        </w:tc>
        <w:tc>
          <w:tcPr>
            <w:tcW w:w="1560"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4</w:t>
            </w:r>
          </w:p>
        </w:tc>
        <w:tc>
          <w:tcPr>
            <w:tcW w:w="1559"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5</w:t>
            </w:r>
          </w:p>
        </w:tc>
        <w:tc>
          <w:tcPr>
            <w:tcW w:w="1417"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6</w:t>
            </w:r>
          </w:p>
        </w:tc>
        <w:tc>
          <w:tcPr>
            <w:tcW w:w="1276"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Times New Roman"/>
                <w:sz w:val="24"/>
                <w:szCs w:val="24"/>
              </w:rPr>
              <w:t>7</w:t>
            </w:r>
          </w:p>
        </w:tc>
        <w:tc>
          <w:tcPr>
            <w:tcW w:w="1270" w:type="dxa"/>
            <w:vMerge w:val="restart"/>
            <w:tcBorders>
              <w:top w:val="single" w:sz="4" w:space="0" w:color="auto"/>
              <w:left w:val="nil"/>
              <w:right w:val="single" w:sz="4" w:space="0" w:color="auto"/>
            </w:tcBorders>
            <w:vAlign w:val="center"/>
          </w:tcPr>
          <w:p w:rsidR="00F02320" w:rsidRPr="00AE7536" w:rsidRDefault="00BD7129" w:rsidP="008F2109">
            <w:pPr>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合计</w:t>
            </w:r>
          </w:p>
        </w:tc>
      </w:tr>
      <w:tr w:rsidR="00F02320" w:rsidRPr="0056062E" w:rsidTr="00AE7536">
        <w:trPr>
          <w:trHeight w:val="20"/>
          <w:jc w:val="center"/>
        </w:trPr>
        <w:tc>
          <w:tcPr>
            <w:tcW w:w="2124" w:type="dxa"/>
            <w:tcBorders>
              <w:top w:val="single" w:sz="4" w:space="0" w:color="auto"/>
              <w:left w:val="single" w:sz="4" w:space="0" w:color="auto"/>
              <w:bottom w:val="single" w:sz="4" w:space="0" w:color="auto"/>
              <w:right w:val="single" w:sz="4" w:space="0" w:color="auto"/>
              <w:tl2br w:val="single" w:sz="4" w:space="0" w:color="auto"/>
            </w:tcBorders>
            <w:vAlign w:val="center"/>
          </w:tcPr>
          <w:p w:rsidR="00F02320" w:rsidRPr="00AE7536" w:rsidRDefault="00BD7129" w:rsidP="002E6EDE">
            <w:pPr>
              <w:widowControl/>
              <w:spacing w:line="400" w:lineRule="exact"/>
              <w:ind w:firstLineChars="450" w:firstLine="1080"/>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类别</w:t>
            </w:r>
          </w:p>
          <w:p w:rsidR="00F02320" w:rsidRPr="00AE7536" w:rsidRDefault="00BD7129" w:rsidP="008F2109">
            <w:pPr>
              <w:widowControl/>
              <w:spacing w:line="400" w:lineRule="exact"/>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地区</w:t>
            </w:r>
          </w:p>
        </w:tc>
        <w:tc>
          <w:tcPr>
            <w:tcW w:w="1446"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产业结构调整项目</w:t>
            </w:r>
          </w:p>
        </w:tc>
        <w:tc>
          <w:tcPr>
            <w:tcW w:w="1559"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工业污染防治项目</w:t>
            </w:r>
          </w:p>
        </w:tc>
        <w:tc>
          <w:tcPr>
            <w:tcW w:w="1559"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城镇生活污染治理项目</w:t>
            </w:r>
          </w:p>
        </w:tc>
        <w:tc>
          <w:tcPr>
            <w:tcW w:w="1560"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农业农村污染治理项目</w:t>
            </w:r>
          </w:p>
        </w:tc>
        <w:tc>
          <w:tcPr>
            <w:tcW w:w="1559"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船舶港口污染防治项目</w:t>
            </w:r>
          </w:p>
        </w:tc>
        <w:tc>
          <w:tcPr>
            <w:tcW w:w="1417"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水生态保护项目</w:t>
            </w:r>
          </w:p>
        </w:tc>
        <w:tc>
          <w:tcPr>
            <w:tcW w:w="1276" w:type="dxa"/>
            <w:tcBorders>
              <w:top w:val="single" w:sz="4" w:space="0" w:color="auto"/>
              <w:left w:val="nil"/>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方正黑体_GBK" w:eastAsia="方正黑体_GBK" w:hAnsi="Times New Roman" w:cs="Times New Roman"/>
                <w:sz w:val="24"/>
                <w:szCs w:val="24"/>
              </w:rPr>
            </w:pPr>
            <w:r w:rsidRPr="00BD7129">
              <w:rPr>
                <w:rFonts w:ascii="方正黑体_GBK" w:eastAsia="方正黑体_GBK" w:hAnsi="Times New Roman" w:cs="宋体" w:hint="eastAsia"/>
                <w:sz w:val="24"/>
                <w:szCs w:val="24"/>
              </w:rPr>
              <w:t>能力建设项目</w:t>
            </w:r>
          </w:p>
        </w:tc>
        <w:tc>
          <w:tcPr>
            <w:tcW w:w="1270" w:type="dxa"/>
            <w:vMerge/>
            <w:tcBorders>
              <w:left w:val="nil"/>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p>
        </w:tc>
      </w:tr>
      <w:bookmarkEnd w:id="12"/>
      <w:bookmarkEnd w:id="13"/>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市本级</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D252F0" w:rsidP="00D252F0">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560"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70" w:type="dxa"/>
            <w:tcBorders>
              <w:top w:val="nil"/>
              <w:left w:val="nil"/>
              <w:bottom w:val="single" w:sz="4" w:space="0" w:color="auto"/>
              <w:right w:val="single" w:sz="4" w:space="0" w:color="auto"/>
            </w:tcBorders>
            <w:vAlign w:val="center"/>
          </w:tcPr>
          <w:p w:rsidR="00F02320" w:rsidRPr="0056062E" w:rsidRDefault="00D252F0" w:rsidP="00D252F0">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w:t>
            </w:r>
          </w:p>
        </w:tc>
        <w:tc>
          <w:tcPr>
            <w:tcW w:w="1559" w:type="dxa"/>
            <w:tcBorders>
              <w:top w:val="nil"/>
              <w:left w:val="nil"/>
              <w:bottom w:val="single" w:sz="4" w:space="0" w:color="auto"/>
              <w:right w:val="single" w:sz="4" w:space="0" w:color="auto"/>
            </w:tcBorders>
            <w:vAlign w:val="center"/>
          </w:tcPr>
          <w:p w:rsidR="00F02320" w:rsidRPr="0056062E" w:rsidRDefault="003155DD"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1559" w:type="dxa"/>
            <w:tcBorders>
              <w:top w:val="nil"/>
              <w:left w:val="nil"/>
              <w:bottom w:val="single" w:sz="4" w:space="0" w:color="auto"/>
              <w:right w:val="single" w:sz="4" w:space="0" w:color="auto"/>
            </w:tcBorders>
            <w:vAlign w:val="center"/>
          </w:tcPr>
          <w:p w:rsidR="00F02320" w:rsidRPr="0056062E" w:rsidRDefault="00D252F0" w:rsidP="00446D43">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559" w:type="dxa"/>
            <w:tcBorders>
              <w:top w:val="nil"/>
              <w:left w:val="nil"/>
              <w:bottom w:val="single" w:sz="4" w:space="0" w:color="auto"/>
              <w:right w:val="single" w:sz="4" w:space="0" w:color="auto"/>
            </w:tcBorders>
            <w:vAlign w:val="center"/>
          </w:tcPr>
          <w:p w:rsidR="00F02320" w:rsidRPr="0056062E" w:rsidRDefault="003155DD"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7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17</w:t>
            </w:r>
          </w:p>
        </w:tc>
        <w:tc>
          <w:tcPr>
            <w:tcW w:w="1270" w:type="dxa"/>
            <w:tcBorders>
              <w:top w:val="nil"/>
              <w:left w:val="nil"/>
              <w:bottom w:val="single" w:sz="4" w:space="0" w:color="auto"/>
              <w:right w:val="single" w:sz="4" w:space="0" w:color="auto"/>
            </w:tcBorders>
            <w:vAlign w:val="center"/>
          </w:tcPr>
          <w:p w:rsidR="00F02320" w:rsidRPr="0056062E" w:rsidRDefault="003155DD" w:rsidP="00D252F0">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5</w:t>
            </w:r>
            <w:r w:rsidR="00D252F0">
              <w:rPr>
                <w:rFonts w:ascii="Times New Roman" w:hAnsi="Times New Roman" w:cs="Times New Roman" w:hint="eastAsia"/>
                <w:sz w:val="24"/>
                <w:szCs w:val="24"/>
              </w:rPr>
              <w:t>9</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如皋市</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559" w:type="dxa"/>
            <w:tcBorders>
              <w:top w:val="nil"/>
              <w:left w:val="nil"/>
              <w:bottom w:val="single" w:sz="4" w:space="0" w:color="auto"/>
              <w:right w:val="single" w:sz="4" w:space="0" w:color="auto"/>
            </w:tcBorders>
            <w:vAlign w:val="center"/>
          </w:tcPr>
          <w:p w:rsidR="00F02320" w:rsidRPr="0056062E" w:rsidRDefault="005B2A96"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76"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270" w:type="dxa"/>
            <w:tcBorders>
              <w:top w:val="nil"/>
              <w:left w:val="nil"/>
              <w:bottom w:val="single" w:sz="4" w:space="0" w:color="auto"/>
              <w:right w:val="single" w:sz="4" w:space="0" w:color="auto"/>
            </w:tcBorders>
            <w:vAlign w:val="center"/>
          </w:tcPr>
          <w:p w:rsidR="00F02320" w:rsidRPr="0056062E" w:rsidRDefault="00F02320" w:rsidP="005B2A96">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w:t>
            </w:r>
            <w:r w:rsidR="005B2A96">
              <w:rPr>
                <w:rFonts w:ascii="Times New Roman" w:hAnsi="Times New Roman" w:cs="Times New Roman" w:hint="eastAsia"/>
                <w:sz w:val="24"/>
                <w:szCs w:val="24"/>
              </w:rPr>
              <w:t>6</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11</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7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p>
        </w:tc>
        <w:tc>
          <w:tcPr>
            <w:tcW w:w="1270" w:type="dxa"/>
            <w:tcBorders>
              <w:top w:val="nil"/>
              <w:left w:val="nil"/>
              <w:bottom w:val="single" w:sz="4" w:space="0" w:color="auto"/>
              <w:right w:val="single" w:sz="4" w:space="0" w:color="auto"/>
            </w:tcBorders>
            <w:vAlign w:val="center"/>
          </w:tcPr>
          <w:p w:rsidR="00F02320" w:rsidRPr="0056062E" w:rsidRDefault="001C3FA5" w:rsidP="00446D43">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r w:rsidR="00446D43">
              <w:rPr>
                <w:rFonts w:ascii="Times New Roman" w:hAnsi="Times New Roman" w:cs="Times New Roman" w:hint="eastAsia"/>
                <w:sz w:val="24"/>
                <w:szCs w:val="24"/>
              </w:rPr>
              <w:t>1</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海门市</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11</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76"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270" w:type="dxa"/>
            <w:tcBorders>
              <w:top w:val="nil"/>
              <w:left w:val="nil"/>
              <w:bottom w:val="single" w:sz="4" w:space="0" w:color="auto"/>
              <w:right w:val="single" w:sz="4" w:space="0" w:color="auto"/>
            </w:tcBorders>
            <w:vAlign w:val="center"/>
          </w:tcPr>
          <w:p w:rsidR="00F02320" w:rsidRPr="0056062E" w:rsidRDefault="00F02320" w:rsidP="001C3FA5">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r w:rsidR="001C3FA5">
              <w:rPr>
                <w:rFonts w:ascii="Times New Roman" w:hAnsi="Times New Roman" w:cs="Times New Roman" w:hint="eastAsia"/>
                <w:sz w:val="24"/>
                <w:szCs w:val="24"/>
              </w:rPr>
              <w:t>3</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启东市</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560" w:type="dxa"/>
            <w:tcBorders>
              <w:top w:val="nil"/>
              <w:left w:val="nil"/>
              <w:bottom w:val="single" w:sz="4" w:space="0" w:color="auto"/>
              <w:right w:val="single" w:sz="4" w:space="0" w:color="auto"/>
            </w:tcBorders>
            <w:vAlign w:val="center"/>
          </w:tcPr>
          <w:p w:rsidR="00F02320" w:rsidRPr="0056062E" w:rsidRDefault="003155DD"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276" w:type="dxa"/>
            <w:tcBorders>
              <w:top w:val="nil"/>
              <w:left w:val="nil"/>
              <w:bottom w:val="single" w:sz="4" w:space="0" w:color="auto"/>
              <w:right w:val="single" w:sz="4" w:space="0" w:color="auto"/>
            </w:tcBorders>
            <w:vAlign w:val="center"/>
          </w:tcPr>
          <w:p w:rsidR="00F02320" w:rsidRPr="0056062E" w:rsidRDefault="003155DD"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270" w:type="dxa"/>
            <w:tcBorders>
              <w:top w:val="nil"/>
              <w:left w:val="nil"/>
              <w:bottom w:val="single" w:sz="4" w:space="0" w:color="auto"/>
              <w:right w:val="single" w:sz="4" w:space="0" w:color="auto"/>
            </w:tcBorders>
            <w:vAlign w:val="center"/>
          </w:tcPr>
          <w:p w:rsidR="00F02320" w:rsidRPr="0056062E" w:rsidRDefault="003155DD" w:rsidP="003155DD">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21</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通州区</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D252F0"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76"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270" w:type="dxa"/>
            <w:tcBorders>
              <w:top w:val="nil"/>
              <w:left w:val="nil"/>
              <w:bottom w:val="single" w:sz="4" w:space="0" w:color="auto"/>
              <w:right w:val="single" w:sz="4" w:space="0" w:color="auto"/>
            </w:tcBorders>
            <w:vAlign w:val="center"/>
          </w:tcPr>
          <w:p w:rsidR="00F02320" w:rsidRPr="0056062E" w:rsidRDefault="00D252F0" w:rsidP="001C3FA5">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27</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崇川区</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D252F0"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560"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5A5C21"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27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270" w:type="dxa"/>
            <w:tcBorders>
              <w:top w:val="nil"/>
              <w:left w:val="nil"/>
              <w:bottom w:val="single" w:sz="4" w:space="0" w:color="auto"/>
              <w:right w:val="single" w:sz="4" w:space="0" w:color="auto"/>
            </w:tcBorders>
            <w:vAlign w:val="center"/>
          </w:tcPr>
          <w:p w:rsidR="00F02320" w:rsidRPr="0056062E" w:rsidRDefault="00D252F0" w:rsidP="00D252F0">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15</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港闸区</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70" w:type="dxa"/>
            <w:tcBorders>
              <w:top w:val="nil"/>
              <w:left w:val="nil"/>
              <w:bottom w:val="single" w:sz="4" w:space="0" w:color="auto"/>
              <w:right w:val="single" w:sz="4" w:space="0" w:color="auto"/>
            </w:tcBorders>
            <w:vAlign w:val="center"/>
          </w:tcPr>
          <w:p w:rsidR="00F02320" w:rsidRPr="0056062E" w:rsidRDefault="00F02320" w:rsidP="001C3FA5">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w:t>
            </w:r>
            <w:r w:rsidR="001C3FA5">
              <w:rPr>
                <w:rFonts w:ascii="Times New Roman" w:hAnsi="Times New Roman" w:cs="Times New Roman" w:hint="eastAsia"/>
                <w:sz w:val="24"/>
                <w:szCs w:val="24"/>
              </w:rPr>
              <w:t>1</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AE7536" w:rsidRDefault="00BD7129" w:rsidP="008F2109">
            <w:pPr>
              <w:widowControl/>
              <w:spacing w:line="400" w:lineRule="exact"/>
              <w:jc w:val="center"/>
              <w:rPr>
                <w:rFonts w:ascii="Times New Roman" w:hAnsi="Times New Roman" w:cs="Times New Roman"/>
              </w:rPr>
            </w:pPr>
            <w:r w:rsidRPr="00BD7129">
              <w:rPr>
                <w:rFonts w:ascii="Times New Roman" w:hAnsi="Times New Roman" w:cs="宋体" w:hint="eastAsia"/>
              </w:rPr>
              <w:t>南通经济技术开发区</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vAlign w:val="center"/>
          </w:tcPr>
          <w:p w:rsidR="00F02320" w:rsidRPr="0056062E" w:rsidRDefault="003155DD"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560"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5B2A96"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7</w:t>
            </w:r>
          </w:p>
        </w:tc>
        <w:tc>
          <w:tcPr>
            <w:tcW w:w="1276"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70" w:type="dxa"/>
            <w:tcBorders>
              <w:top w:val="nil"/>
              <w:left w:val="nil"/>
              <w:bottom w:val="single" w:sz="4" w:space="0" w:color="auto"/>
              <w:right w:val="single" w:sz="4" w:space="0" w:color="auto"/>
            </w:tcBorders>
            <w:vAlign w:val="center"/>
          </w:tcPr>
          <w:p w:rsidR="00F02320" w:rsidRPr="0056062E" w:rsidRDefault="003155DD" w:rsidP="005B2A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17</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通州湾示范区</w:t>
            </w:r>
          </w:p>
        </w:tc>
        <w:tc>
          <w:tcPr>
            <w:tcW w:w="1446"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F02320" w:rsidRPr="0056062E" w:rsidRDefault="003155DD"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560" w:type="dxa"/>
            <w:tcBorders>
              <w:top w:val="nil"/>
              <w:left w:val="nil"/>
              <w:bottom w:val="single" w:sz="4" w:space="0" w:color="auto"/>
              <w:right w:val="single" w:sz="4" w:space="0" w:color="auto"/>
            </w:tcBorders>
            <w:vAlign w:val="center"/>
          </w:tcPr>
          <w:p w:rsidR="00F02320" w:rsidRPr="0056062E" w:rsidRDefault="00446D43"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559" w:type="dxa"/>
            <w:tcBorders>
              <w:top w:val="nil"/>
              <w:left w:val="nil"/>
              <w:bottom w:val="single" w:sz="4" w:space="0" w:color="auto"/>
              <w:right w:val="single" w:sz="4" w:space="0" w:color="auto"/>
            </w:tcBorders>
            <w:vAlign w:val="center"/>
          </w:tcPr>
          <w:p w:rsidR="00F02320" w:rsidRPr="0056062E" w:rsidRDefault="00F02320" w:rsidP="008F2109">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76" w:type="dxa"/>
            <w:tcBorders>
              <w:top w:val="nil"/>
              <w:left w:val="nil"/>
              <w:bottom w:val="single" w:sz="4" w:space="0" w:color="auto"/>
              <w:right w:val="single" w:sz="4" w:space="0" w:color="auto"/>
            </w:tcBorders>
            <w:vAlign w:val="center"/>
          </w:tcPr>
          <w:p w:rsidR="00F02320" w:rsidRPr="0056062E" w:rsidRDefault="001C3FA5" w:rsidP="008F2109">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70" w:type="dxa"/>
            <w:tcBorders>
              <w:top w:val="nil"/>
              <w:left w:val="nil"/>
              <w:bottom w:val="single" w:sz="4" w:space="0" w:color="auto"/>
              <w:right w:val="single" w:sz="4" w:space="0" w:color="auto"/>
            </w:tcBorders>
            <w:vAlign w:val="center"/>
          </w:tcPr>
          <w:p w:rsidR="00F02320" w:rsidRPr="0056062E" w:rsidRDefault="003155DD" w:rsidP="001F60A8">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r>
      <w:tr w:rsidR="00F02320" w:rsidRPr="0056062E" w:rsidTr="00AE7536">
        <w:trPr>
          <w:trHeight w:val="20"/>
          <w:jc w:val="center"/>
        </w:trPr>
        <w:tc>
          <w:tcPr>
            <w:tcW w:w="2124" w:type="dxa"/>
            <w:tcBorders>
              <w:top w:val="nil"/>
              <w:left w:val="single" w:sz="4" w:space="0" w:color="auto"/>
              <w:bottom w:val="single" w:sz="4" w:space="0" w:color="auto"/>
              <w:right w:val="single" w:sz="4" w:space="0" w:color="auto"/>
            </w:tcBorders>
            <w:vAlign w:val="center"/>
          </w:tcPr>
          <w:p w:rsidR="00F02320" w:rsidRPr="0056062E" w:rsidRDefault="00F02320" w:rsidP="008F2109">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合计</w:t>
            </w:r>
          </w:p>
        </w:tc>
        <w:tc>
          <w:tcPr>
            <w:tcW w:w="1446" w:type="dxa"/>
            <w:tcBorders>
              <w:top w:val="nil"/>
              <w:left w:val="nil"/>
              <w:bottom w:val="single" w:sz="4" w:space="0" w:color="auto"/>
              <w:right w:val="single" w:sz="4" w:space="0" w:color="auto"/>
            </w:tcBorders>
            <w:vAlign w:val="center"/>
          </w:tcPr>
          <w:p w:rsidR="00F02320" w:rsidRPr="0056062E" w:rsidRDefault="00F02320" w:rsidP="001F60A8">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32</w:t>
            </w:r>
          </w:p>
        </w:tc>
        <w:tc>
          <w:tcPr>
            <w:tcW w:w="1559" w:type="dxa"/>
            <w:tcBorders>
              <w:top w:val="nil"/>
              <w:left w:val="nil"/>
              <w:bottom w:val="single" w:sz="4" w:space="0" w:color="auto"/>
              <w:right w:val="single" w:sz="4" w:space="0" w:color="auto"/>
            </w:tcBorders>
            <w:vAlign w:val="center"/>
          </w:tcPr>
          <w:p w:rsidR="00F02320" w:rsidRPr="0056062E" w:rsidRDefault="003155DD" w:rsidP="001F60A8">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41</w:t>
            </w:r>
          </w:p>
        </w:tc>
        <w:tc>
          <w:tcPr>
            <w:tcW w:w="1559" w:type="dxa"/>
            <w:tcBorders>
              <w:top w:val="nil"/>
              <w:left w:val="nil"/>
              <w:bottom w:val="single" w:sz="4" w:space="0" w:color="auto"/>
              <w:right w:val="single" w:sz="4" w:space="0" w:color="auto"/>
            </w:tcBorders>
            <w:vAlign w:val="center"/>
          </w:tcPr>
          <w:p w:rsidR="00F02320" w:rsidRPr="0056062E" w:rsidRDefault="003155DD" w:rsidP="00D252F0">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r w:rsidR="00D252F0">
              <w:rPr>
                <w:rFonts w:ascii="Times New Roman" w:hAnsi="Times New Roman" w:cs="Times New Roman" w:hint="eastAsia"/>
                <w:sz w:val="24"/>
                <w:szCs w:val="24"/>
              </w:rPr>
              <w:t>7</w:t>
            </w:r>
          </w:p>
        </w:tc>
        <w:tc>
          <w:tcPr>
            <w:tcW w:w="1560" w:type="dxa"/>
            <w:tcBorders>
              <w:top w:val="nil"/>
              <w:left w:val="nil"/>
              <w:bottom w:val="single" w:sz="4" w:space="0" w:color="auto"/>
              <w:right w:val="single" w:sz="4" w:space="0" w:color="auto"/>
            </w:tcBorders>
            <w:vAlign w:val="center"/>
          </w:tcPr>
          <w:p w:rsidR="00F02320" w:rsidRPr="0056062E" w:rsidRDefault="003155DD" w:rsidP="001F60A8">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23</w:t>
            </w:r>
          </w:p>
        </w:tc>
        <w:tc>
          <w:tcPr>
            <w:tcW w:w="1559" w:type="dxa"/>
            <w:tcBorders>
              <w:top w:val="nil"/>
              <w:left w:val="nil"/>
              <w:bottom w:val="single" w:sz="4" w:space="0" w:color="auto"/>
              <w:right w:val="single" w:sz="4" w:space="0" w:color="auto"/>
            </w:tcBorders>
            <w:vAlign w:val="center"/>
          </w:tcPr>
          <w:p w:rsidR="00F02320" w:rsidRPr="0056062E" w:rsidRDefault="003155DD" w:rsidP="001F60A8">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17" w:type="dxa"/>
            <w:tcBorders>
              <w:top w:val="nil"/>
              <w:left w:val="nil"/>
              <w:bottom w:val="single" w:sz="4" w:space="0" w:color="auto"/>
              <w:right w:val="single" w:sz="4" w:space="0" w:color="auto"/>
            </w:tcBorders>
            <w:vAlign w:val="center"/>
          </w:tcPr>
          <w:p w:rsidR="00F02320" w:rsidRPr="0056062E" w:rsidRDefault="005A5C21" w:rsidP="001C3FA5">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41</w:t>
            </w:r>
          </w:p>
        </w:tc>
        <w:tc>
          <w:tcPr>
            <w:tcW w:w="1276" w:type="dxa"/>
            <w:tcBorders>
              <w:top w:val="nil"/>
              <w:left w:val="nil"/>
              <w:bottom w:val="single" w:sz="4" w:space="0" w:color="auto"/>
              <w:right w:val="single" w:sz="4" w:space="0" w:color="auto"/>
            </w:tcBorders>
            <w:vAlign w:val="center"/>
          </w:tcPr>
          <w:p w:rsidR="00F02320" w:rsidRPr="0056062E" w:rsidRDefault="003155DD" w:rsidP="001F60A8">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45</w:t>
            </w:r>
          </w:p>
        </w:tc>
        <w:tc>
          <w:tcPr>
            <w:tcW w:w="1270" w:type="dxa"/>
            <w:tcBorders>
              <w:top w:val="nil"/>
              <w:left w:val="nil"/>
              <w:bottom w:val="single" w:sz="4" w:space="0" w:color="auto"/>
              <w:right w:val="single" w:sz="4" w:space="0" w:color="auto"/>
            </w:tcBorders>
            <w:vAlign w:val="center"/>
          </w:tcPr>
          <w:p w:rsidR="00F02320" w:rsidRPr="0056062E" w:rsidRDefault="00D252F0" w:rsidP="00D252F0">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255</w:t>
            </w:r>
          </w:p>
        </w:tc>
      </w:tr>
    </w:tbl>
    <w:p w:rsidR="00F02320" w:rsidRPr="0056062E" w:rsidRDefault="00F02320" w:rsidP="00B02FB7">
      <w:pPr>
        <w:tabs>
          <w:tab w:val="left" w:pos="9193"/>
          <w:tab w:val="left" w:pos="9827"/>
        </w:tabs>
        <w:spacing w:line="20" w:lineRule="exact"/>
        <w:jc w:val="center"/>
        <w:rPr>
          <w:rFonts w:ascii="Times New Roman" w:eastAsia="方正小标宋_GBK" w:hAnsi="Times New Roman" w:cs="Times New Roman"/>
          <w:sz w:val="44"/>
          <w:szCs w:val="44"/>
        </w:rPr>
      </w:pPr>
    </w:p>
    <w:p w:rsidR="00BD7129" w:rsidRPr="00BD7129" w:rsidRDefault="00F02320" w:rsidP="00BD7129">
      <w:pPr>
        <w:pStyle w:val="10"/>
        <w:spacing w:line="590" w:lineRule="exact"/>
        <w:jc w:val="both"/>
        <w:rPr>
          <w:rFonts w:ascii="黑体" w:eastAsia="黑体" w:hAnsi="黑体"/>
          <w:sz w:val="32"/>
          <w:szCs w:val="32"/>
        </w:rPr>
      </w:pPr>
      <w:r w:rsidRPr="0056062E">
        <w:br w:type="page"/>
      </w:r>
      <w:r w:rsidR="00BD7129" w:rsidRPr="00BD7129">
        <w:rPr>
          <w:rFonts w:ascii="黑体" w:eastAsia="黑体" w:hAnsi="黑体" w:hint="eastAsia"/>
          <w:sz w:val="32"/>
          <w:szCs w:val="32"/>
        </w:rPr>
        <w:t>附件</w:t>
      </w:r>
      <w:r w:rsidR="00BD7129" w:rsidRPr="00BD7129">
        <w:rPr>
          <w:rFonts w:eastAsia="黑体"/>
          <w:sz w:val="32"/>
          <w:szCs w:val="32"/>
        </w:rPr>
        <w:t>3</w:t>
      </w:r>
    </w:p>
    <w:p w:rsidR="00F02320" w:rsidRPr="0056062E" w:rsidRDefault="00F02320" w:rsidP="0056062E">
      <w:pPr>
        <w:pStyle w:val="10"/>
        <w:spacing w:line="590" w:lineRule="exact"/>
      </w:pPr>
      <w:r w:rsidRPr="0056062E">
        <w:t>2020</w:t>
      </w:r>
      <w:r w:rsidRPr="0056062E">
        <w:rPr>
          <w:rFonts w:cs="方正小标宋_GBK" w:hint="eastAsia"/>
        </w:rPr>
        <w:t>年全市水污染防治重点工程项目</w:t>
      </w:r>
      <w:r w:rsidR="00AE7536">
        <w:rPr>
          <w:rFonts w:cs="方正小标宋_GBK" w:hint="eastAsia"/>
        </w:rPr>
        <w:t>投入</w:t>
      </w:r>
      <w:r w:rsidRPr="0056062E">
        <w:rPr>
          <w:rFonts w:cs="方正小标宋_GBK" w:hint="eastAsia"/>
        </w:rPr>
        <w:t>汇总表</w:t>
      </w:r>
    </w:p>
    <w:p w:rsidR="00F02320" w:rsidRPr="0056062E" w:rsidRDefault="00F02320" w:rsidP="00B02FB7">
      <w:pPr>
        <w:spacing w:line="590" w:lineRule="exact"/>
        <w:ind w:right="160"/>
        <w:jc w:val="right"/>
        <w:rPr>
          <w:rFonts w:ascii="Times New Roman" w:hAnsi="Times New Roman" w:cs="Times New Roman"/>
          <w:b/>
          <w:bCs/>
        </w:rPr>
      </w:pPr>
      <w:r w:rsidRPr="0056062E">
        <w:rPr>
          <w:rFonts w:ascii="Times New Roman" w:hAnsi="Times New Roman" w:cs="宋体" w:hint="eastAsia"/>
          <w:b/>
          <w:bCs/>
        </w:rPr>
        <w:t>（单位：万元）</w:t>
      </w:r>
    </w:p>
    <w:tbl>
      <w:tblPr>
        <w:tblW w:w="13770" w:type="dxa"/>
        <w:jc w:val="center"/>
        <w:tblLayout w:type="fixed"/>
        <w:tblLook w:val="0000"/>
      </w:tblPr>
      <w:tblGrid>
        <w:gridCol w:w="2124"/>
        <w:gridCol w:w="1446"/>
        <w:gridCol w:w="1559"/>
        <w:gridCol w:w="1559"/>
        <w:gridCol w:w="1560"/>
        <w:gridCol w:w="1559"/>
        <w:gridCol w:w="1417"/>
        <w:gridCol w:w="1276"/>
        <w:gridCol w:w="1270"/>
      </w:tblGrid>
      <w:tr w:rsidR="00F02320" w:rsidRPr="0056062E" w:rsidTr="00AE7536">
        <w:trPr>
          <w:trHeight w:val="433"/>
          <w:jc w:val="center"/>
        </w:trPr>
        <w:tc>
          <w:tcPr>
            <w:tcW w:w="2124" w:type="dxa"/>
            <w:tcBorders>
              <w:top w:val="single" w:sz="4" w:space="0" w:color="auto"/>
              <w:left w:val="single" w:sz="4" w:space="0" w:color="auto"/>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序号</w:t>
            </w:r>
          </w:p>
        </w:tc>
        <w:tc>
          <w:tcPr>
            <w:tcW w:w="1446"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1</w:t>
            </w:r>
          </w:p>
        </w:tc>
        <w:tc>
          <w:tcPr>
            <w:tcW w:w="1559"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2</w:t>
            </w:r>
          </w:p>
        </w:tc>
        <w:tc>
          <w:tcPr>
            <w:tcW w:w="1559"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3</w:t>
            </w:r>
          </w:p>
        </w:tc>
        <w:tc>
          <w:tcPr>
            <w:tcW w:w="1560"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4</w:t>
            </w:r>
          </w:p>
        </w:tc>
        <w:tc>
          <w:tcPr>
            <w:tcW w:w="1559"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5</w:t>
            </w:r>
          </w:p>
        </w:tc>
        <w:tc>
          <w:tcPr>
            <w:tcW w:w="1417"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6</w:t>
            </w:r>
          </w:p>
        </w:tc>
        <w:tc>
          <w:tcPr>
            <w:tcW w:w="1276"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黑体"/>
                <w:sz w:val="24"/>
                <w:szCs w:val="24"/>
              </w:rPr>
            </w:pPr>
            <w:r w:rsidRPr="0056062E">
              <w:rPr>
                <w:rFonts w:ascii="黑体" w:eastAsia="黑体" w:hAnsi="黑体" w:cs="黑体"/>
                <w:sz w:val="24"/>
                <w:szCs w:val="24"/>
              </w:rPr>
              <w:t>7</w:t>
            </w:r>
          </w:p>
        </w:tc>
        <w:tc>
          <w:tcPr>
            <w:tcW w:w="1270" w:type="dxa"/>
            <w:tcBorders>
              <w:top w:val="single" w:sz="4" w:space="0" w:color="auto"/>
              <w:left w:val="nil"/>
              <w:right w:val="single" w:sz="4" w:space="0" w:color="auto"/>
            </w:tcBorders>
            <w:vAlign w:val="center"/>
          </w:tcPr>
          <w:p w:rsidR="00F02320" w:rsidRPr="0056062E" w:rsidRDefault="00F02320" w:rsidP="00B02FB7">
            <w:pPr>
              <w:spacing w:line="400" w:lineRule="exact"/>
              <w:jc w:val="center"/>
              <w:rPr>
                <w:rFonts w:ascii="黑体" w:eastAsia="黑体" w:hAnsi="黑体" w:cs="Times New Roman"/>
                <w:sz w:val="24"/>
                <w:szCs w:val="24"/>
              </w:rPr>
            </w:pPr>
          </w:p>
        </w:tc>
      </w:tr>
      <w:tr w:rsidR="00F02320" w:rsidRPr="0056062E" w:rsidTr="00AE7536">
        <w:trPr>
          <w:trHeight w:val="819"/>
          <w:jc w:val="center"/>
        </w:trPr>
        <w:tc>
          <w:tcPr>
            <w:tcW w:w="2124" w:type="dxa"/>
            <w:tcBorders>
              <w:top w:val="single" w:sz="4" w:space="0" w:color="auto"/>
              <w:left w:val="single" w:sz="4" w:space="0" w:color="auto"/>
              <w:bottom w:val="single" w:sz="4" w:space="0" w:color="auto"/>
              <w:right w:val="single" w:sz="4" w:space="0" w:color="auto"/>
              <w:tl2br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类别</w:t>
            </w:r>
          </w:p>
          <w:p w:rsidR="00F02320" w:rsidRPr="0056062E" w:rsidRDefault="00F02320" w:rsidP="00B02FB7">
            <w:pPr>
              <w:widowControl/>
              <w:spacing w:line="400" w:lineRule="exact"/>
              <w:rPr>
                <w:rFonts w:ascii="黑体" w:eastAsia="黑体" w:hAnsi="黑体" w:cs="Times New Roman"/>
                <w:sz w:val="24"/>
                <w:szCs w:val="24"/>
              </w:rPr>
            </w:pPr>
            <w:r w:rsidRPr="0056062E">
              <w:rPr>
                <w:rFonts w:ascii="黑体" w:eastAsia="黑体" w:hAnsi="黑体" w:cs="黑体" w:hint="eastAsia"/>
                <w:sz w:val="24"/>
                <w:szCs w:val="24"/>
              </w:rPr>
              <w:t>地区</w:t>
            </w:r>
          </w:p>
        </w:tc>
        <w:tc>
          <w:tcPr>
            <w:tcW w:w="1446"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产业结构调整项目</w:t>
            </w:r>
          </w:p>
        </w:tc>
        <w:tc>
          <w:tcPr>
            <w:tcW w:w="1559"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工业污染防治项目</w:t>
            </w:r>
          </w:p>
        </w:tc>
        <w:tc>
          <w:tcPr>
            <w:tcW w:w="1559"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城镇生活污染治理项目</w:t>
            </w:r>
          </w:p>
        </w:tc>
        <w:tc>
          <w:tcPr>
            <w:tcW w:w="1560"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农业农村污染治理项目</w:t>
            </w:r>
          </w:p>
        </w:tc>
        <w:tc>
          <w:tcPr>
            <w:tcW w:w="1559"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船舶港口污染防治项目</w:t>
            </w:r>
          </w:p>
        </w:tc>
        <w:tc>
          <w:tcPr>
            <w:tcW w:w="1417"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水生态保护项目</w:t>
            </w:r>
          </w:p>
        </w:tc>
        <w:tc>
          <w:tcPr>
            <w:tcW w:w="1276" w:type="dxa"/>
            <w:tcBorders>
              <w:top w:val="single" w:sz="4" w:space="0" w:color="auto"/>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能力建设项目</w:t>
            </w:r>
          </w:p>
        </w:tc>
        <w:tc>
          <w:tcPr>
            <w:tcW w:w="1270" w:type="dxa"/>
            <w:tcBorders>
              <w:left w:val="nil"/>
              <w:bottom w:val="single" w:sz="4" w:space="0" w:color="auto"/>
              <w:right w:val="single" w:sz="4" w:space="0" w:color="auto"/>
            </w:tcBorders>
            <w:vAlign w:val="center"/>
          </w:tcPr>
          <w:p w:rsidR="00F02320" w:rsidRPr="0056062E" w:rsidRDefault="00F02320" w:rsidP="00B02FB7">
            <w:pPr>
              <w:widowControl/>
              <w:spacing w:line="400" w:lineRule="exact"/>
              <w:jc w:val="center"/>
              <w:rPr>
                <w:rFonts w:ascii="黑体" w:eastAsia="黑体" w:hAnsi="黑体" w:cs="Times New Roman"/>
                <w:sz w:val="24"/>
                <w:szCs w:val="24"/>
              </w:rPr>
            </w:pPr>
            <w:r w:rsidRPr="0056062E">
              <w:rPr>
                <w:rFonts w:ascii="黑体" w:eastAsia="黑体" w:hAnsi="黑体" w:cs="黑体" w:hint="eastAsia"/>
                <w:sz w:val="24"/>
                <w:szCs w:val="24"/>
              </w:rPr>
              <w:t>合计</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市本级</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D252F0" w:rsidP="00B02FB7">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81500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11200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270" w:type="dxa"/>
            <w:tcBorders>
              <w:top w:val="nil"/>
              <w:left w:val="nil"/>
              <w:bottom w:val="single" w:sz="4" w:space="0" w:color="auto"/>
              <w:right w:val="single" w:sz="4" w:space="0" w:color="auto"/>
            </w:tcBorders>
            <w:vAlign w:val="center"/>
          </w:tcPr>
          <w:p w:rsidR="003155DD" w:rsidRPr="0056062E" w:rsidRDefault="00D252F0"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92700</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海安市</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1700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12778</w:t>
            </w:r>
          </w:p>
        </w:tc>
        <w:tc>
          <w:tcPr>
            <w:tcW w:w="1559" w:type="dxa"/>
            <w:tcBorders>
              <w:top w:val="nil"/>
              <w:left w:val="nil"/>
              <w:bottom w:val="single" w:sz="4" w:space="0" w:color="auto"/>
              <w:right w:val="single" w:sz="4" w:space="0" w:color="auto"/>
            </w:tcBorders>
            <w:vAlign w:val="center"/>
          </w:tcPr>
          <w:p w:rsidR="003155DD" w:rsidRPr="0056062E" w:rsidRDefault="00D252F0" w:rsidP="00B02FB7">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25276</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4000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27854</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1530</w:t>
            </w:r>
          </w:p>
        </w:tc>
        <w:tc>
          <w:tcPr>
            <w:tcW w:w="1270" w:type="dxa"/>
            <w:tcBorders>
              <w:top w:val="nil"/>
              <w:left w:val="nil"/>
              <w:bottom w:val="single" w:sz="4" w:space="0" w:color="auto"/>
              <w:right w:val="single" w:sz="4" w:space="0" w:color="auto"/>
            </w:tcBorders>
            <w:vAlign w:val="center"/>
          </w:tcPr>
          <w:p w:rsidR="003155DD" w:rsidRPr="0056062E" w:rsidRDefault="00D252F0"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731</w:t>
            </w:r>
            <w:r w:rsidR="00886346" w:rsidRPr="00886346">
              <w:rPr>
                <w:rFonts w:ascii="Times New Roman" w:hAnsi="Times New Roman" w:cs="Times New Roman"/>
                <w:sz w:val="24"/>
                <w:szCs w:val="24"/>
              </w:rPr>
              <w:t>38</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如皋市</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2500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18100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3135.55</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2939.07</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2220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690</w:t>
            </w:r>
          </w:p>
        </w:tc>
        <w:tc>
          <w:tcPr>
            <w:tcW w:w="1270"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29584.62</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如东县</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4887.55</w:t>
            </w:r>
          </w:p>
        </w:tc>
        <w:tc>
          <w:tcPr>
            <w:tcW w:w="1559" w:type="dxa"/>
            <w:tcBorders>
              <w:top w:val="nil"/>
              <w:left w:val="nil"/>
              <w:bottom w:val="single" w:sz="4" w:space="0" w:color="auto"/>
              <w:right w:val="single" w:sz="4" w:space="0" w:color="auto"/>
            </w:tcBorders>
            <w:vAlign w:val="center"/>
          </w:tcPr>
          <w:p w:rsidR="003155DD" w:rsidRPr="0056062E" w:rsidRDefault="007F0036" w:rsidP="00B02FB7">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10000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10800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16700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360</w:t>
            </w:r>
          </w:p>
        </w:tc>
        <w:tc>
          <w:tcPr>
            <w:tcW w:w="1270" w:type="dxa"/>
            <w:tcBorders>
              <w:top w:val="nil"/>
              <w:left w:val="nil"/>
              <w:bottom w:val="single" w:sz="4" w:space="0" w:color="auto"/>
              <w:right w:val="single" w:sz="4" w:space="0" w:color="auto"/>
            </w:tcBorders>
            <w:vAlign w:val="center"/>
          </w:tcPr>
          <w:p w:rsidR="003155DD" w:rsidRPr="0056062E" w:rsidRDefault="007F0036"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42747</w:t>
            </w:r>
            <w:r w:rsidR="00886346" w:rsidRPr="00886346">
              <w:rPr>
                <w:rFonts w:ascii="Times New Roman" w:hAnsi="Times New Roman" w:cs="Times New Roman"/>
                <w:sz w:val="24"/>
                <w:szCs w:val="24"/>
              </w:rPr>
              <w:t>.55</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海门市</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11490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950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36300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11158</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200</w:t>
            </w:r>
          </w:p>
        </w:tc>
        <w:tc>
          <w:tcPr>
            <w:tcW w:w="1417" w:type="dxa"/>
            <w:tcBorders>
              <w:top w:val="nil"/>
              <w:left w:val="nil"/>
              <w:bottom w:val="single" w:sz="4" w:space="0" w:color="auto"/>
              <w:right w:val="single" w:sz="4" w:space="0" w:color="auto"/>
            </w:tcBorders>
            <w:vAlign w:val="center"/>
          </w:tcPr>
          <w:p w:rsidR="003155DD" w:rsidRPr="0056062E" w:rsidRDefault="007F0036" w:rsidP="00B02FB7">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48300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980</w:t>
            </w:r>
          </w:p>
        </w:tc>
        <w:tc>
          <w:tcPr>
            <w:tcW w:w="1270" w:type="dxa"/>
            <w:tcBorders>
              <w:top w:val="nil"/>
              <w:left w:val="nil"/>
              <w:bottom w:val="single" w:sz="4" w:space="0" w:color="auto"/>
              <w:right w:val="single" w:sz="4" w:space="0" w:color="auto"/>
            </w:tcBorders>
            <w:vAlign w:val="center"/>
          </w:tcPr>
          <w:p w:rsidR="003155DD" w:rsidRPr="0056062E" w:rsidRDefault="007F0036"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109378</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启东市</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14104</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15120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27570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5800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1640</w:t>
            </w:r>
          </w:p>
        </w:tc>
        <w:tc>
          <w:tcPr>
            <w:tcW w:w="1270"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64234</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通州区</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D252F0" w:rsidP="00B02FB7">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25340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1120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200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8850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300</w:t>
            </w:r>
          </w:p>
        </w:tc>
        <w:tc>
          <w:tcPr>
            <w:tcW w:w="1270" w:type="dxa"/>
            <w:tcBorders>
              <w:top w:val="nil"/>
              <w:left w:val="nil"/>
              <w:bottom w:val="single" w:sz="4" w:space="0" w:color="auto"/>
              <w:right w:val="single" w:sz="4" w:space="0" w:color="auto"/>
            </w:tcBorders>
            <w:vAlign w:val="center"/>
          </w:tcPr>
          <w:p w:rsidR="003155DD" w:rsidRPr="0056062E" w:rsidRDefault="00D252F0"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35810</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崇川区</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D252F0" w:rsidP="00B02FB7">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14910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4510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270" w:type="dxa"/>
            <w:tcBorders>
              <w:top w:val="nil"/>
              <w:left w:val="nil"/>
              <w:bottom w:val="single" w:sz="4" w:space="0" w:color="auto"/>
              <w:right w:val="single" w:sz="4" w:space="0" w:color="auto"/>
            </w:tcBorders>
            <w:vAlign w:val="center"/>
          </w:tcPr>
          <w:p w:rsidR="003155DD" w:rsidRPr="0056062E" w:rsidRDefault="00D252F0"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19420</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港闸区</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88750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6262.4</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2386.8</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200</w:t>
            </w:r>
          </w:p>
        </w:tc>
        <w:tc>
          <w:tcPr>
            <w:tcW w:w="1270"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97599.2</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AE7536" w:rsidP="00B02FB7">
            <w:pPr>
              <w:widowControl/>
              <w:spacing w:line="400" w:lineRule="exact"/>
              <w:jc w:val="center"/>
              <w:rPr>
                <w:rFonts w:ascii="Times New Roman" w:hAnsi="Times New Roman" w:cs="Times New Roman"/>
                <w:sz w:val="24"/>
                <w:szCs w:val="24"/>
              </w:rPr>
            </w:pPr>
            <w:r>
              <w:rPr>
                <w:rFonts w:ascii="Times New Roman" w:hAnsi="Times New Roman" w:cs="宋体" w:hint="eastAsia"/>
                <w:color w:val="000000"/>
              </w:rPr>
              <w:t>南通经济技术</w:t>
            </w:r>
            <w:r w:rsidR="00BD7129" w:rsidRPr="00BD7129">
              <w:rPr>
                <w:rFonts w:ascii="Times New Roman" w:hAnsi="Times New Roman" w:cs="宋体" w:hint="eastAsia"/>
              </w:rPr>
              <w:t>开发区</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12200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2000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2200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90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680</w:t>
            </w:r>
          </w:p>
        </w:tc>
        <w:tc>
          <w:tcPr>
            <w:tcW w:w="1270"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17170</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通州湾示范区</w:t>
            </w:r>
          </w:p>
        </w:tc>
        <w:tc>
          <w:tcPr>
            <w:tcW w:w="144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10000</w:t>
            </w:r>
          </w:p>
        </w:tc>
        <w:tc>
          <w:tcPr>
            <w:tcW w:w="1560"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200</w:t>
            </w:r>
          </w:p>
        </w:tc>
        <w:tc>
          <w:tcPr>
            <w:tcW w:w="1559"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12000</w:t>
            </w:r>
          </w:p>
        </w:tc>
        <w:tc>
          <w:tcPr>
            <w:tcW w:w="1276" w:type="dxa"/>
            <w:tcBorders>
              <w:top w:val="nil"/>
              <w:left w:val="nil"/>
              <w:bottom w:val="single" w:sz="4" w:space="0" w:color="auto"/>
              <w:right w:val="single" w:sz="4" w:space="0" w:color="auto"/>
            </w:tcBorders>
            <w:vAlign w:val="center"/>
          </w:tcPr>
          <w:p w:rsidR="003155DD" w:rsidRPr="0056062E" w:rsidRDefault="003155DD" w:rsidP="00B02FB7">
            <w:pPr>
              <w:spacing w:line="400" w:lineRule="exact"/>
              <w:jc w:val="center"/>
              <w:rPr>
                <w:rFonts w:ascii="Times New Roman" w:hAnsi="Times New Roman" w:cs="Times New Roman"/>
                <w:sz w:val="24"/>
                <w:szCs w:val="24"/>
              </w:rPr>
            </w:pPr>
            <w:r>
              <w:rPr>
                <w:rFonts w:ascii="Times New Roman" w:hAnsi="Times New Roman" w:cs="Times New Roman"/>
                <w:sz w:val="24"/>
                <w:szCs w:val="24"/>
              </w:rPr>
              <w:t>200</w:t>
            </w:r>
          </w:p>
        </w:tc>
        <w:tc>
          <w:tcPr>
            <w:tcW w:w="1270"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22400</w:t>
            </w:r>
          </w:p>
        </w:tc>
      </w:tr>
      <w:tr w:rsidR="003155DD" w:rsidRPr="0056062E" w:rsidTr="00AE7536">
        <w:trPr>
          <w:trHeight w:val="403"/>
          <w:jc w:val="center"/>
        </w:trPr>
        <w:tc>
          <w:tcPr>
            <w:tcW w:w="2124" w:type="dxa"/>
            <w:tcBorders>
              <w:top w:val="nil"/>
              <w:left w:val="single" w:sz="4" w:space="0" w:color="auto"/>
              <w:bottom w:val="single" w:sz="4" w:space="0" w:color="auto"/>
              <w:right w:val="single" w:sz="4" w:space="0" w:color="auto"/>
            </w:tcBorders>
            <w:vAlign w:val="center"/>
          </w:tcPr>
          <w:p w:rsidR="003155DD" w:rsidRPr="0056062E" w:rsidRDefault="003155DD" w:rsidP="00B02FB7">
            <w:pPr>
              <w:widowControl/>
              <w:spacing w:line="400" w:lineRule="exact"/>
              <w:jc w:val="center"/>
              <w:rPr>
                <w:rFonts w:ascii="Times New Roman" w:hAnsi="Times New Roman" w:cs="Times New Roman"/>
                <w:sz w:val="24"/>
                <w:szCs w:val="24"/>
              </w:rPr>
            </w:pPr>
            <w:r w:rsidRPr="0056062E">
              <w:rPr>
                <w:rFonts w:ascii="Times New Roman" w:hAnsi="Times New Roman" w:cs="宋体" w:hint="eastAsia"/>
                <w:sz w:val="24"/>
                <w:szCs w:val="24"/>
              </w:rPr>
              <w:t>合计</w:t>
            </w:r>
          </w:p>
        </w:tc>
        <w:tc>
          <w:tcPr>
            <w:tcW w:w="1446" w:type="dxa"/>
            <w:tcBorders>
              <w:top w:val="nil"/>
              <w:left w:val="nil"/>
              <w:bottom w:val="single" w:sz="4" w:space="0" w:color="auto"/>
              <w:right w:val="single" w:sz="4" w:space="0" w:color="auto"/>
            </w:tcBorders>
            <w:vAlign w:val="center"/>
          </w:tcPr>
          <w:p w:rsidR="003155DD" w:rsidRPr="0056062E" w:rsidRDefault="003155DD" w:rsidP="000E5196">
            <w:pPr>
              <w:spacing w:line="400" w:lineRule="exact"/>
              <w:jc w:val="center"/>
              <w:rPr>
                <w:rFonts w:ascii="Times New Roman" w:hAnsi="Times New Roman" w:cs="Times New Roman"/>
                <w:sz w:val="24"/>
                <w:szCs w:val="24"/>
              </w:rPr>
            </w:pPr>
            <w:r w:rsidRPr="0056062E">
              <w:rPr>
                <w:rFonts w:ascii="Times New Roman" w:hAnsi="Times New Roman" w:cs="Times New Roman"/>
                <w:sz w:val="24"/>
                <w:szCs w:val="24"/>
              </w:rPr>
              <w:t>13190</w:t>
            </w:r>
          </w:p>
        </w:tc>
        <w:tc>
          <w:tcPr>
            <w:tcW w:w="1559"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47419.55</w:t>
            </w:r>
          </w:p>
        </w:tc>
        <w:tc>
          <w:tcPr>
            <w:tcW w:w="1559" w:type="dxa"/>
            <w:tcBorders>
              <w:top w:val="nil"/>
              <w:left w:val="nil"/>
              <w:bottom w:val="single" w:sz="4" w:space="0" w:color="auto"/>
              <w:right w:val="single" w:sz="4" w:space="0" w:color="auto"/>
            </w:tcBorders>
            <w:vAlign w:val="center"/>
          </w:tcPr>
          <w:p w:rsidR="003155DD" w:rsidRPr="0056062E" w:rsidRDefault="007F0036" w:rsidP="007F003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327296</w:t>
            </w:r>
          </w:p>
        </w:tc>
        <w:tc>
          <w:tcPr>
            <w:tcW w:w="1560"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64245.95</w:t>
            </w:r>
          </w:p>
        </w:tc>
        <w:tc>
          <w:tcPr>
            <w:tcW w:w="1559"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5539.07</w:t>
            </w:r>
          </w:p>
        </w:tc>
        <w:tc>
          <w:tcPr>
            <w:tcW w:w="1417" w:type="dxa"/>
            <w:tcBorders>
              <w:top w:val="nil"/>
              <w:left w:val="nil"/>
              <w:bottom w:val="single" w:sz="4" w:space="0" w:color="auto"/>
              <w:right w:val="single" w:sz="4" w:space="0" w:color="auto"/>
            </w:tcBorders>
            <w:vAlign w:val="center"/>
          </w:tcPr>
          <w:p w:rsidR="003155DD" w:rsidRPr="0056062E" w:rsidRDefault="007F0036" w:rsidP="000E519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139910.8</w:t>
            </w:r>
          </w:p>
        </w:tc>
        <w:tc>
          <w:tcPr>
            <w:tcW w:w="1276" w:type="dxa"/>
            <w:tcBorders>
              <w:top w:val="nil"/>
              <w:left w:val="nil"/>
              <w:bottom w:val="single" w:sz="4" w:space="0" w:color="auto"/>
              <w:right w:val="single" w:sz="4" w:space="0" w:color="auto"/>
            </w:tcBorders>
            <w:vAlign w:val="center"/>
          </w:tcPr>
          <w:p w:rsidR="003155DD" w:rsidRPr="0056062E" w:rsidRDefault="00886346" w:rsidP="000E5196">
            <w:pPr>
              <w:spacing w:line="400" w:lineRule="exact"/>
              <w:jc w:val="center"/>
              <w:rPr>
                <w:rFonts w:ascii="Times New Roman" w:hAnsi="Times New Roman" w:cs="Times New Roman"/>
                <w:sz w:val="24"/>
                <w:szCs w:val="24"/>
              </w:rPr>
            </w:pPr>
            <w:r w:rsidRPr="00886346">
              <w:rPr>
                <w:rFonts w:ascii="Times New Roman" w:hAnsi="Times New Roman" w:cs="Times New Roman"/>
                <w:sz w:val="24"/>
                <w:szCs w:val="24"/>
              </w:rPr>
              <w:t>6580</w:t>
            </w:r>
          </w:p>
        </w:tc>
        <w:tc>
          <w:tcPr>
            <w:tcW w:w="1270" w:type="dxa"/>
            <w:tcBorders>
              <w:top w:val="nil"/>
              <w:left w:val="nil"/>
              <w:bottom w:val="single" w:sz="4" w:space="0" w:color="auto"/>
              <w:right w:val="single" w:sz="4" w:space="0" w:color="auto"/>
            </w:tcBorders>
            <w:vAlign w:val="center"/>
          </w:tcPr>
          <w:p w:rsidR="003155DD" w:rsidRPr="0056062E" w:rsidRDefault="007F0036" w:rsidP="00A04FF6">
            <w:pPr>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60418</w:t>
            </w:r>
            <w:r w:rsidRPr="00886346">
              <w:rPr>
                <w:rFonts w:ascii="Times New Roman" w:hAnsi="Times New Roman" w:cs="Times New Roman"/>
                <w:sz w:val="24"/>
                <w:szCs w:val="24"/>
              </w:rPr>
              <w:t>1</w:t>
            </w:r>
            <w:r w:rsidR="00886346" w:rsidRPr="00886346">
              <w:rPr>
                <w:rFonts w:ascii="Times New Roman" w:hAnsi="Times New Roman" w:cs="Times New Roman"/>
                <w:sz w:val="24"/>
                <w:szCs w:val="24"/>
              </w:rPr>
              <w:t>.4</w:t>
            </w:r>
          </w:p>
        </w:tc>
      </w:tr>
    </w:tbl>
    <w:p w:rsidR="00F02320" w:rsidRPr="0056062E" w:rsidRDefault="00F02320" w:rsidP="0071728B">
      <w:pPr>
        <w:spacing w:line="590" w:lineRule="exact"/>
        <w:rPr>
          <w:rFonts w:ascii="Times New Roman" w:eastAsia="方正仿宋_GBK" w:hAnsi="Times New Roman" w:cs="Times New Roman"/>
          <w:snapToGrid w:val="0"/>
          <w:kern w:val="0"/>
          <w:sz w:val="32"/>
          <w:szCs w:val="32"/>
        </w:rPr>
        <w:sectPr w:rsidR="00F02320" w:rsidRPr="0056062E" w:rsidSect="00F02320">
          <w:pgSz w:w="16838" w:h="11906" w:orient="landscape"/>
          <w:pgMar w:top="1814" w:right="1531" w:bottom="1985" w:left="1531" w:header="851" w:footer="1474" w:gutter="0"/>
          <w:cols w:space="425"/>
          <w:docGrid w:type="lines" w:linePitch="312"/>
        </w:sectPr>
      </w:pPr>
    </w:p>
    <w:p w:rsidR="00F02320" w:rsidRPr="0056062E" w:rsidRDefault="00F02320" w:rsidP="0056062E">
      <w:pPr>
        <w:spacing w:line="590" w:lineRule="exact"/>
        <w:jc w:val="left"/>
        <w:rPr>
          <w:rFonts w:ascii="Times New Roman" w:eastAsia="黑体" w:hAnsi="Times New Roman" w:cs="Times New Roman"/>
          <w:snapToGrid w:val="0"/>
          <w:kern w:val="0"/>
          <w:sz w:val="32"/>
          <w:szCs w:val="32"/>
        </w:rPr>
      </w:pPr>
      <w:r w:rsidRPr="0056062E">
        <w:rPr>
          <w:rFonts w:ascii="Times New Roman" w:eastAsia="黑体" w:hAnsi="Times New Roman" w:cs="黑体" w:hint="eastAsia"/>
          <w:snapToGrid w:val="0"/>
          <w:kern w:val="0"/>
          <w:sz w:val="32"/>
          <w:szCs w:val="32"/>
        </w:rPr>
        <w:t>附件</w:t>
      </w:r>
      <w:r w:rsidR="00AE7536">
        <w:rPr>
          <w:rFonts w:ascii="Times New Roman" w:eastAsia="黑体" w:hAnsi="Times New Roman" w:cs="Times New Roman" w:hint="eastAsia"/>
          <w:snapToGrid w:val="0"/>
          <w:kern w:val="0"/>
          <w:sz w:val="32"/>
          <w:szCs w:val="32"/>
        </w:rPr>
        <w:t>4</w:t>
      </w:r>
    </w:p>
    <w:p w:rsidR="00F02320" w:rsidRPr="0056062E" w:rsidRDefault="00F02320" w:rsidP="006074DE">
      <w:pPr>
        <w:tabs>
          <w:tab w:val="left" w:pos="9193"/>
          <w:tab w:val="left" w:pos="9827"/>
        </w:tabs>
        <w:spacing w:line="590" w:lineRule="exact"/>
        <w:jc w:val="center"/>
        <w:rPr>
          <w:rFonts w:ascii="Times New Roman" w:eastAsia="方正小标宋_GBK" w:hAnsi="Times New Roman" w:cs="Times New Roman"/>
          <w:sz w:val="44"/>
          <w:szCs w:val="44"/>
        </w:rPr>
      </w:pPr>
      <w:r w:rsidRPr="0056062E">
        <w:rPr>
          <w:rFonts w:ascii="Times New Roman" w:eastAsia="方正小标宋_GBK" w:hAnsi="Times New Roman" w:cs="Times New Roman"/>
          <w:sz w:val="44"/>
          <w:szCs w:val="44"/>
        </w:rPr>
        <w:t>2020</w:t>
      </w:r>
      <w:r w:rsidRPr="0056062E">
        <w:rPr>
          <w:rFonts w:ascii="Times New Roman" w:eastAsia="方正小标宋_GBK" w:hAnsi="Times New Roman" w:cs="方正小标宋_GBK" w:hint="eastAsia"/>
          <w:sz w:val="44"/>
          <w:szCs w:val="44"/>
        </w:rPr>
        <w:t>年全市水污染防治重点工程项目</w:t>
      </w:r>
      <w:r w:rsidR="00AE7536">
        <w:rPr>
          <w:rFonts w:ascii="Times New Roman" w:eastAsia="方正小标宋_GBK" w:hAnsi="Times New Roman" w:cs="方正小标宋_GBK" w:hint="eastAsia"/>
          <w:sz w:val="44"/>
          <w:szCs w:val="44"/>
        </w:rPr>
        <w:t>明细</w:t>
      </w:r>
      <w:r w:rsidRPr="0056062E">
        <w:rPr>
          <w:rFonts w:ascii="Times New Roman" w:eastAsia="方正小标宋_GBK" w:hAnsi="Times New Roman" w:cs="方正小标宋_GBK" w:hint="eastAsia"/>
          <w:sz w:val="44"/>
          <w:szCs w:val="44"/>
        </w:rPr>
        <w:t>表</w:t>
      </w:r>
    </w:p>
    <w:p w:rsidR="00F02320" w:rsidRPr="0056062E" w:rsidRDefault="00F02320" w:rsidP="006074DE">
      <w:pPr>
        <w:spacing w:line="500" w:lineRule="exact"/>
        <w:jc w:val="center"/>
        <w:rPr>
          <w:rFonts w:ascii="Times New Roman" w:eastAsia="方正楷体_GBK" w:hAnsi="Times New Roman" w:cs="Times New Roman"/>
          <w:color w:val="000000"/>
          <w:kern w:val="0"/>
          <w:sz w:val="32"/>
          <w:szCs w:val="32"/>
        </w:rPr>
      </w:pP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1 </w:t>
      </w:r>
      <w:r w:rsidRPr="0056062E">
        <w:rPr>
          <w:rFonts w:ascii="Times New Roman" w:eastAsia="方正楷体_GBK" w:hAnsi="Times New Roman" w:cs="方正楷体_GBK" w:hint="eastAsia"/>
          <w:color w:val="000000"/>
          <w:kern w:val="0"/>
          <w:sz w:val="32"/>
          <w:szCs w:val="32"/>
        </w:rPr>
        <w:t>产业结构调整项目</w:t>
      </w:r>
    </w:p>
    <w:p w:rsidR="00F02320" w:rsidRPr="0056062E" w:rsidRDefault="00F02320" w:rsidP="006074DE">
      <w:pPr>
        <w:spacing w:line="240" w:lineRule="exact"/>
        <w:rPr>
          <w:rFonts w:ascii="Times New Roman" w:hAnsi="Times New Roman" w:cs="Times New Roman"/>
          <w:color w:val="000000"/>
        </w:rPr>
      </w:pPr>
    </w:p>
    <w:tbl>
      <w:tblPr>
        <w:tblW w:w="15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98"/>
        <w:gridCol w:w="952"/>
        <w:gridCol w:w="897"/>
        <w:gridCol w:w="1486"/>
        <w:gridCol w:w="964"/>
        <w:gridCol w:w="1210"/>
        <w:gridCol w:w="960"/>
        <w:gridCol w:w="1098"/>
        <w:gridCol w:w="1017"/>
        <w:gridCol w:w="1010"/>
        <w:gridCol w:w="848"/>
        <w:gridCol w:w="923"/>
        <w:gridCol w:w="915"/>
        <w:gridCol w:w="857"/>
        <w:gridCol w:w="711"/>
        <w:gridCol w:w="937"/>
      </w:tblGrid>
      <w:tr w:rsidR="00F02320" w:rsidRPr="0056062E">
        <w:trPr>
          <w:trHeight w:val="799"/>
          <w:tblHeader/>
          <w:jc w:val="center"/>
        </w:trPr>
        <w:tc>
          <w:tcPr>
            <w:tcW w:w="498"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952"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897"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1486"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964"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121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96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1098"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1017"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r w:rsidRPr="0056062E">
              <w:rPr>
                <w:rFonts w:ascii="Times New Roman" w:eastAsia="黑体" w:hAnsi="Times New Roman" w:cs="Times New Roman"/>
                <w:color w:val="000000"/>
                <w:kern w:val="0"/>
                <w:sz w:val="18"/>
                <w:szCs w:val="18"/>
              </w:rPr>
              <w:t>)</w:t>
            </w:r>
          </w:p>
        </w:tc>
        <w:tc>
          <w:tcPr>
            <w:tcW w:w="101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848"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w:t>
            </w:r>
            <w:r w:rsidRPr="0056062E">
              <w:rPr>
                <w:rFonts w:ascii="Times New Roman" w:eastAsia="黑体" w:hAnsi="Times New Roman" w:cs="Times New Roman"/>
                <w:color w:val="000000"/>
                <w:kern w:val="0"/>
                <w:sz w:val="18"/>
                <w:szCs w:val="18"/>
              </w:rPr>
              <w:t>COD</w:t>
            </w:r>
            <w:r w:rsidRPr="0056062E">
              <w:rPr>
                <w:rFonts w:ascii="Times New Roman" w:eastAsia="黑体" w:hAnsi="Times New Roman" w:cs="黑体" w:hint="eastAsia"/>
                <w:color w:val="000000"/>
                <w:kern w:val="0"/>
                <w:sz w:val="18"/>
                <w:szCs w:val="18"/>
              </w:rPr>
              <w:t>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923"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预计氨氮减排量（吨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915"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预计总磷减排量（吨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57"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711"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w:t>
            </w:r>
          </w:p>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单位</w:t>
            </w:r>
          </w:p>
        </w:tc>
        <w:tc>
          <w:tcPr>
            <w:tcW w:w="937"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p>
        </w:tc>
        <w:tc>
          <w:tcPr>
            <w:tcW w:w="952"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工业企业结构调整</w:t>
            </w:r>
          </w:p>
        </w:tc>
        <w:tc>
          <w:tcPr>
            <w:tcW w:w="897"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486"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歌德曼</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南通</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漆业有限公司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90/H75</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栟茶运河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袁庄水站</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500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p>
        </w:tc>
        <w:tc>
          <w:tcPr>
            <w:tcW w:w="952"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南通博大生化有限公司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90/H75</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栟茶运河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袁庄水站</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150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w:t>
            </w:r>
          </w:p>
        </w:tc>
        <w:tc>
          <w:tcPr>
            <w:tcW w:w="952"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南通千秋化轻有限公司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90/H73</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串场河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仇湖桥</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250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w:t>
            </w:r>
          </w:p>
        </w:tc>
        <w:tc>
          <w:tcPr>
            <w:tcW w:w="952"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南通市实达化工有限公司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90/H73</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串场河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仇湖桥</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200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w:t>
            </w:r>
          </w:p>
        </w:tc>
        <w:tc>
          <w:tcPr>
            <w:tcW w:w="952"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南通市龙丹化工有限公司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90/H73</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串场河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仇湖桥</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200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w:t>
            </w:r>
          </w:p>
        </w:tc>
        <w:tc>
          <w:tcPr>
            <w:tcW w:w="952"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江苏侨基生物化学有限公司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90/H73</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串场河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仇湖桥</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250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w:t>
            </w:r>
          </w:p>
        </w:tc>
        <w:tc>
          <w:tcPr>
            <w:tcW w:w="952"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rsidP="00830474">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海安力宝化工有限公司</w:t>
            </w:r>
          </w:p>
        </w:tc>
        <w:tc>
          <w:tcPr>
            <w:tcW w:w="964"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关停取缔</w:t>
            </w:r>
          </w:p>
        </w:tc>
        <w:tc>
          <w:tcPr>
            <w:tcW w:w="12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90/H75</w:t>
            </w:r>
          </w:p>
        </w:tc>
        <w:tc>
          <w:tcPr>
            <w:tcW w:w="96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栟茶运河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袁庄水站</w:t>
            </w:r>
          </w:p>
        </w:tc>
        <w:tc>
          <w:tcPr>
            <w:tcW w:w="109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Times New Roman"/>
                <w:color w:val="000000"/>
                <w:sz w:val="18"/>
                <w:szCs w:val="18"/>
              </w:rPr>
              <w:t>150</w:t>
            </w:r>
          </w:p>
        </w:tc>
        <w:tc>
          <w:tcPr>
            <w:tcW w:w="101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23"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915"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85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 xml:space="preserve">　</w:t>
            </w:r>
          </w:p>
        </w:tc>
        <w:tc>
          <w:tcPr>
            <w:tcW w:w="711"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海安市发改委</w:t>
            </w:r>
          </w:p>
        </w:tc>
        <w:tc>
          <w:tcPr>
            <w:tcW w:w="937" w:type="dxa"/>
            <w:vAlign w:val="center"/>
          </w:tcPr>
          <w:p w:rsidR="00F02320" w:rsidRPr="0056062E" w:rsidRDefault="00F02320">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709"/>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w:t>
            </w:r>
          </w:p>
        </w:tc>
        <w:tc>
          <w:tcPr>
            <w:tcW w:w="952"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沿江化工企业整治项目</w:t>
            </w:r>
          </w:p>
        </w:tc>
        <w:tc>
          <w:tcPr>
            <w:tcW w:w="89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化工企业关停</w:t>
            </w:r>
          </w:p>
        </w:tc>
        <w:tc>
          <w:tcPr>
            <w:tcW w:w="964"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南通市宝聚颜料有限公司关闭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如皋市发改委</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597"/>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486"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海门市海信化工助剂厂关闭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0.47</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0.13</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0.25</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海门市发改委</w:t>
            </w:r>
          </w:p>
        </w:tc>
        <w:tc>
          <w:tcPr>
            <w:tcW w:w="937"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海门市化工产业安全环保整治提升计划</w:t>
            </w:r>
          </w:p>
        </w:tc>
      </w:tr>
      <w:tr w:rsidR="00F02320" w:rsidRPr="0056062E">
        <w:trPr>
          <w:trHeight w:val="555"/>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南通联普化学有限公司关闭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2400</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1.27</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0.01</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0.15</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海门市发改委</w:t>
            </w:r>
          </w:p>
        </w:tc>
        <w:tc>
          <w:tcPr>
            <w:tcW w:w="93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r>
      <w:tr w:rsidR="00F02320" w:rsidRPr="0056062E">
        <w:trPr>
          <w:trHeight w:val="450"/>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11</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6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海门贝斯特精细化工有限公司关闭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3200</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3.68</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1.45</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2.11</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海门市发改委</w:t>
            </w:r>
          </w:p>
        </w:tc>
        <w:tc>
          <w:tcPr>
            <w:tcW w:w="93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r>
      <w:tr w:rsidR="00F02320" w:rsidRPr="0056062E">
        <w:trPr>
          <w:trHeight w:val="510"/>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6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海门市禾丰化学肥料有限公司关闭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3800</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3.3</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0.36</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2.26</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9.33</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海门市发改委</w:t>
            </w:r>
          </w:p>
        </w:tc>
        <w:tc>
          <w:tcPr>
            <w:tcW w:w="93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r>
      <w:tr w:rsidR="00F02320" w:rsidRPr="0056062E">
        <w:trPr>
          <w:trHeight w:val="510"/>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南通海迪新材料有限公司</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2000</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0.1</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0.35</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0.05</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海门市发改委</w:t>
            </w:r>
          </w:p>
        </w:tc>
        <w:tc>
          <w:tcPr>
            <w:tcW w:w="93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r>
      <w:tr w:rsidR="00BC0B29" w:rsidRPr="0056062E">
        <w:trPr>
          <w:trHeight w:val="510"/>
          <w:jc w:val="center"/>
        </w:trPr>
        <w:tc>
          <w:tcPr>
            <w:tcW w:w="498" w:type="dxa"/>
            <w:vAlign w:val="center"/>
          </w:tcPr>
          <w:p w:rsidR="00BC0B29" w:rsidRPr="0056062E" w:rsidRDefault="00BC0B2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14</w:t>
            </w:r>
          </w:p>
        </w:tc>
        <w:tc>
          <w:tcPr>
            <w:tcW w:w="952" w:type="dxa"/>
            <w:vMerge/>
            <w:vAlign w:val="center"/>
          </w:tcPr>
          <w:p w:rsidR="00BC0B29" w:rsidRPr="0056062E" w:rsidRDefault="00BC0B29" w:rsidP="008F2109">
            <w:pPr>
              <w:widowControl/>
              <w:spacing w:line="280" w:lineRule="exact"/>
              <w:jc w:val="left"/>
              <w:rPr>
                <w:rFonts w:ascii="Times New Roman" w:hAnsi="Times New Roman" w:cs="Times New Roman"/>
                <w:color w:val="000000"/>
                <w:kern w:val="0"/>
                <w:sz w:val="18"/>
                <w:szCs w:val="18"/>
              </w:rPr>
            </w:pPr>
          </w:p>
        </w:tc>
        <w:tc>
          <w:tcPr>
            <w:tcW w:w="897" w:type="dxa"/>
            <w:vMerge w:val="restart"/>
            <w:vAlign w:val="center"/>
          </w:tcPr>
          <w:p w:rsidR="00BC0B29" w:rsidRPr="0056062E" w:rsidRDefault="00BC0B29" w:rsidP="00C1153B">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tc>
        <w:tc>
          <w:tcPr>
            <w:tcW w:w="1486"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通州华东特种原料厂</w:t>
            </w:r>
          </w:p>
        </w:tc>
        <w:tc>
          <w:tcPr>
            <w:tcW w:w="964"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企业关闭</w:t>
            </w:r>
          </w:p>
        </w:tc>
        <w:tc>
          <w:tcPr>
            <w:tcW w:w="1210" w:type="dxa"/>
            <w:vAlign w:val="center"/>
          </w:tcPr>
          <w:p w:rsidR="00BC0B29" w:rsidRPr="0056062E" w:rsidRDefault="00BC0B29"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960"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九圩港河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孙窑大桥</w:t>
            </w:r>
          </w:p>
        </w:tc>
        <w:tc>
          <w:tcPr>
            <w:tcW w:w="1098"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Times New Roman"/>
                <w:color w:val="000000"/>
                <w:kern w:val="0"/>
                <w:sz w:val="18"/>
                <w:szCs w:val="18"/>
              </w:rPr>
              <w:t>/</w:t>
            </w:r>
          </w:p>
        </w:tc>
        <w:tc>
          <w:tcPr>
            <w:tcW w:w="1017"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BC0B29" w:rsidRPr="0056062E" w:rsidRDefault="00BC0B29" w:rsidP="00C1153B">
            <w:pPr>
              <w:jc w:val="center"/>
              <w:rPr>
                <w:rFonts w:ascii="Times New Roman" w:hAnsi="Times New Roman" w:cs="Times New Roman"/>
                <w:color w:val="000000"/>
                <w:sz w:val="18"/>
                <w:szCs w:val="18"/>
              </w:rPr>
            </w:pPr>
          </w:p>
        </w:tc>
        <w:tc>
          <w:tcPr>
            <w:tcW w:w="923" w:type="dxa"/>
            <w:vAlign w:val="center"/>
          </w:tcPr>
          <w:p w:rsidR="00BC0B29" w:rsidRPr="0056062E" w:rsidRDefault="00BC0B29" w:rsidP="00C1153B">
            <w:pPr>
              <w:jc w:val="center"/>
              <w:rPr>
                <w:rFonts w:ascii="Times New Roman" w:hAnsi="Times New Roman" w:cs="Times New Roman"/>
                <w:color w:val="000000"/>
                <w:sz w:val="18"/>
                <w:szCs w:val="18"/>
              </w:rPr>
            </w:pPr>
          </w:p>
        </w:tc>
        <w:tc>
          <w:tcPr>
            <w:tcW w:w="915" w:type="dxa"/>
            <w:vAlign w:val="center"/>
          </w:tcPr>
          <w:p w:rsidR="00BC0B29" w:rsidRPr="0056062E" w:rsidRDefault="00BC0B29" w:rsidP="00C1153B">
            <w:pPr>
              <w:jc w:val="center"/>
              <w:rPr>
                <w:rFonts w:ascii="Times New Roman" w:hAnsi="Times New Roman" w:cs="Times New Roman"/>
                <w:color w:val="000000"/>
                <w:sz w:val="18"/>
                <w:szCs w:val="18"/>
              </w:rPr>
            </w:pPr>
          </w:p>
        </w:tc>
        <w:tc>
          <w:tcPr>
            <w:tcW w:w="857" w:type="dxa"/>
            <w:vAlign w:val="center"/>
          </w:tcPr>
          <w:p w:rsidR="00BC0B29" w:rsidRPr="0056062E" w:rsidRDefault="00BC0B29" w:rsidP="00C1153B">
            <w:pPr>
              <w:jc w:val="center"/>
              <w:rPr>
                <w:rFonts w:ascii="Times New Roman" w:hAnsi="Times New Roman" w:cs="Times New Roman"/>
                <w:color w:val="000000"/>
                <w:sz w:val="18"/>
                <w:szCs w:val="18"/>
              </w:rPr>
            </w:pPr>
          </w:p>
        </w:tc>
        <w:tc>
          <w:tcPr>
            <w:tcW w:w="711"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通州区十总镇政府</w:t>
            </w:r>
          </w:p>
        </w:tc>
        <w:tc>
          <w:tcPr>
            <w:tcW w:w="937"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BC0B29" w:rsidRPr="0056062E">
        <w:trPr>
          <w:trHeight w:val="510"/>
          <w:jc w:val="center"/>
        </w:trPr>
        <w:tc>
          <w:tcPr>
            <w:tcW w:w="498" w:type="dxa"/>
            <w:vAlign w:val="center"/>
          </w:tcPr>
          <w:p w:rsidR="00BC0B29" w:rsidRPr="0056062E" w:rsidRDefault="00BC0B2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w:t>
            </w:r>
          </w:p>
        </w:tc>
        <w:tc>
          <w:tcPr>
            <w:tcW w:w="952" w:type="dxa"/>
            <w:vMerge/>
            <w:vAlign w:val="center"/>
          </w:tcPr>
          <w:p w:rsidR="00BC0B29" w:rsidRPr="0056062E" w:rsidRDefault="00BC0B29"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BC0B29" w:rsidRPr="0056062E" w:rsidRDefault="00BC0B29" w:rsidP="00C1153B">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南通卡马斯助剂有限公司</w:t>
            </w:r>
          </w:p>
        </w:tc>
        <w:tc>
          <w:tcPr>
            <w:tcW w:w="964"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企业关闭或转型</w:t>
            </w:r>
          </w:p>
        </w:tc>
        <w:tc>
          <w:tcPr>
            <w:tcW w:w="1210" w:type="dxa"/>
            <w:vAlign w:val="center"/>
          </w:tcPr>
          <w:p w:rsidR="00BC0B29" w:rsidRPr="0056062E" w:rsidRDefault="00BC0B29"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960"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九圩港河</w:t>
            </w:r>
            <w:r w:rsidRPr="0056062E">
              <w:rPr>
                <w:rFonts w:ascii="Times New Roman" w:hAnsi="Times New Roman" w:cs="Times New Roman"/>
                <w:color w:val="000000"/>
                <w:sz w:val="18"/>
                <w:szCs w:val="18"/>
              </w:rPr>
              <w:t>/</w:t>
            </w:r>
            <w:r w:rsidRPr="0056062E">
              <w:rPr>
                <w:rFonts w:ascii="Times New Roman" w:hAnsi="Times New Roman" w:cs="宋体" w:hint="eastAsia"/>
                <w:color w:val="000000"/>
                <w:sz w:val="18"/>
                <w:szCs w:val="18"/>
              </w:rPr>
              <w:t>孙窑大桥</w:t>
            </w:r>
          </w:p>
        </w:tc>
        <w:tc>
          <w:tcPr>
            <w:tcW w:w="1098"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Times New Roman"/>
                <w:color w:val="000000"/>
                <w:kern w:val="0"/>
                <w:sz w:val="18"/>
                <w:szCs w:val="18"/>
              </w:rPr>
              <w:t>/</w:t>
            </w:r>
          </w:p>
        </w:tc>
        <w:tc>
          <w:tcPr>
            <w:tcW w:w="1017"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未启动</w:t>
            </w:r>
          </w:p>
        </w:tc>
        <w:tc>
          <w:tcPr>
            <w:tcW w:w="1010"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完成</w:t>
            </w:r>
          </w:p>
        </w:tc>
        <w:tc>
          <w:tcPr>
            <w:tcW w:w="848" w:type="dxa"/>
            <w:vAlign w:val="center"/>
          </w:tcPr>
          <w:p w:rsidR="00BC0B29" w:rsidRPr="0056062E" w:rsidRDefault="00BC0B29" w:rsidP="00C1153B">
            <w:pPr>
              <w:jc w:val="center"/>
              <w:rPr>
                <w:rFonts w:ascii="Times New Roman" w:hAnsi="Times New Roman" w:cs="Times New Roman"/>
                <w:color w:val="000000"/>
                <w:sz w:val="18"/>
                <w:szCs w:val="18"/>
              </w:rPr>
            </w:pPr>
          </w:p>
        </w:tc>
        <w:tc>
          <w:tcPr>
            <w:tcW w:w="923" w:type="dxa"/>
            <w:vAlign w:val="center"/>
          </w:tcPr>
          <w:p w:rsidR="00BC0B29" w:rsidRPr="0056062E" w:rsidRDefault="00BC0B29" w:rsidP="00C1153B">
            <w:pPr>
              <w:jc w:val="center"/>
              <w:rPr>
                <w:rFonts w:ascii="Times New Roman" w:hAnsi="Times New Roman" w:cs="Times New Roman"/>
                <w:color w:val="000000"/>
                <w:sz w:val="18"/>
                <w:szCs w:val="18"/>
              </w:rPr>
            </w:pPr>
          </w:p>
        </w:tc>
        <w:tc>
          <w:tcPr>
            <w:tcW w:w="915" w:type="dxa"/>
            <w:vAlign w:val="center"/>
          </w:tcPr>
          <w:p w:rsidR="00BC0B29" w:rsidRPr="0056062E" w:rsidRDefault="00BC0B29" w:rsidP="00C1153B">
            <w:pPr>
              <w:jc w:val="center"/>
              <w:rPr>
                <w:rFonts w:ascii="Times New Roman" w:hAnsi="Times New Roman" w:cs="Times New Roman"/>
                <w:color w:val="000000"/>
                <w:sz w:val="18"/>
                <w:szCs w:val="18"/>
              </w:rPr>
            </w:pPr>
          </w:p>
        </w:tc>
        <w:tc>
          <w:tcPr>
            <w:tcW w:w="857" w:type="dxa"/>
            <w:vAlign w:val="center"/>
          </w:tcPr>
          <w:p w:rsidR="00BC0B29" w:rsidRPr="0056062E" w:rsidRDefault="00BC0B29" w:rsidP="00C1153B">
            <w:pPr>
              <w:jc w:val="center"/>
              <w:rPr>
                <w:rFonts w:ascii="Times New Roman" w:hAnsi="Times New Roman" w:cs="Times New Roman"/>
                <w:color w:val="000000"/>
                <w:sz w:val="18"/>
                <w:szCs w:val="18"/>
              </w:rPr>
            </w:pPr>
          </w:p>
        </w:tc>
        <w:tc>
          <w:tcPr>
            <w:tcW w:w="711"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通州区刘桥镇政府</w:t>
            </w:r>
          </w:p>
        </w:tc>
        <w:tc>
          <w:tcPr>
            <w:tcW w:w="937" w:type="dxa"/>
            <w:vAlign w:val="center"/>
          </w:tcPr>
          <w:p w:rsidR="00BC0B29" w:rsidRPr="0056062E" w:rsidRDefault="00BC0B29" w:rsidP="00C1153B">
            <w:pPr>
              <w:jc w:val="center"/>
              <w:rPr>
                <w:rFonts w:ascii="Times New Roman" w:hAnsi="Times New Roman" w:cs="Times New Roman"/>
                <w:color w:val="000000"/>
                <w:sz w:val="18"/>
                <w:szCs w:val="18"/>
              </w:rPr>
            </w:pPr>
            <w:r w:rsidRPr="0056062E">
              <w:rPr>
                <w:rFonts w:ascii="Times New Roman" w:hAnsi="Times New Roman" w:cs="宋体" w:hint="eastAsia"/>
                <w:color w:val="000000"/>
                <w:sz w:val="18"/>
                <w:szCs w:val="18"/>
              </w:rPr>
              <w:t>新增</w:t>
            </w:r>
          </w:p>
        </w:tc>
      </w:tr>
      <w:tr w:rsidR="00F02320" w:rsidRPr="0056062E">
        <w:trPr>
          <w:trHeight w:val="556"/>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16</w:t>
            </w:r>
          </w:p>
        </w:tc>
        <w:tc>
          <w:tcPr>
            <w:tcW w:w="952"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散乱污</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企业取缔项目</w:t>
            </w:r>
          </w:p>
        </w:tc>
        <w:tc>
          <w:tcPr>
            <w:tcW w:w="897" w:type="dxa"/>
            <w:vMerge w:val="restart"/>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南通市华丰磷肥厂关闭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如东高新区管委会</w:t>
            </w:r>
          </w:p>
        </w:tc>
        <w:tc>
          <w:tcPr>
            <w:tcW w:w="937" w:type="dxa"/>
            <w:vMerge w:val="restart"/>
            <w:vAlign w:val="center"/>
          </w:tcPr>
          <w:p w:rsidR="00F02320" w:rsidRPr="0056062E" w:rsidRDefault="00F02320" w:rsidP="008F210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东政办发〔</w:t>
            </w:r>
            <w:r w:rsidRPr="0056062E">
              <w:rPr>
                <w:rFonts w:ascii="Times New Roman" w:hAnsi="Times New Roman" w:cs="Times New Roman"/>
                <w:color w:val="000000"/>
                <w:kern w:val="0"/>
                <w:sz w:val="18"/>
                <w:szCs w:val="18"/>
              </w:rPr>
              <w:t>2017</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183</w:t>
            </w:r>
            <w:r w:rsidRPr="0056062E">
              <w:rPr>
                <w:rFonts w:ascii="Times New Roman" w:hAnsi="Times New Roman" w:cs="宋体" w:hint="eastAsia"/>
                <w:color w:val="000000"/>
                <w:kern w:val="0"/>
                <w:sz w:val="18"/>
                <w:szCs w:val="18"/>
              </w:rPr>
              <w:t>号《县政府办公室关于印发如东县</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散乱污</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企业整治专项行动工作方案的通知</w:t>
            </w:r>
          </w:p>
        </w:tc>
      </w:tr>
      <w:tr w:rsidR="00F02320" w:rsidRPr="0056062E">
        <w:trPr>
          <w:trHeight w:val="465"/>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17</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王勇水性涂料加工场关闭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如东县曹埠镇政府</w:t>
            </w:r>
          </w:p>
        </w:tc>
        <w:tc>
          <w:tcPr>
            <w:tcW w:w="93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r>
      <w:tr w:rsidR="00F02320" w:rsidRPr="0056062E">
        <w:trPr>
          <w:trHeight w:val="675"/>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18</w:t>
            </w:r>
          </w:p>
        </w:tc>
        <w:tc>
          <w:tcPr>
            <w:tcW w:w="952" w:type="dxa"/>
            <w:vMerge w:val="restart"/>
            <w:vAlign w:val="center"/>
          </w:tcPr>
          <w:p w:rsidR="002E6EDE" w:rsidRDefault="00F02320">
            <w:pPr>
              <w:spacing w:line="240" w:lineRule="exact"/>
              <w:jc w:val="center"/>
              <w:rPr>
                <w:rFonts w:ascii="Times New Roman" w:hAnsi="Times New Roman" w:cs="Times New Roman"/>
                <w:b/>
                <w:bCs/>
                <w:color w:val="000000"/>
                <w:kern w:val="0"/>
                <w:sz w:val="18"/>
                <w:szCs w:val="18"/>
              </w:rPr>
            </w:pP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散乱污</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企业取缔项目</w:t>
            </w:r>
          </w:p>
        </w:tc>
        <w:tc>
          <w:tcPr>
            <w:tcW w:w="897" w:type="dxa"/>
            <w:vMerge w:val="restart"/>
            <w:vAlign w:val="center"/>
          </w:tcPr>
          <w:p w:rsidR="002E6EDE" w:rsidRDefault="00F02320">
            <w:pPr>
              <w:spacing w:line="240" w:lineRule="exact"/>
              <w:jc w:val="center"/>
              <w:rPr>
                <w:rFonts w:ascii="Times New Roman" w:hAnsi="Times New Roman" w:cs="Times New Roman"/>
                <w:b/>
                <w:bCs/>
                <w:color w:val="000000"/>
                <w:kern w:val="0"/>
                <w:sz w:val="18"/>
                <w:szCs w:val="18"/>
              </w:rPr>
            </w:pPr>
            <w:r w:rsidRPr="0056062E">
              <w:rPr>
                <w:rFonts w:ascii="Times New Roman" w:hAnsi="Times New Roman" w:cs="宋体" w:hint="eastAsia"/>
                <w:color w:val="000000"/>
                <w:kern w:val="0"/>
                <w:sz w:val="18"/>
                <w:szCs w:val="18"/>
              </w:rPr>
              <w:t>如东县</w:t>
            </w: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顾谢东塑料粒子加工场关闭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如东县曹埠镇政府</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630"/>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19</w:t>
            </w:r>
          </w:p>
        </w:tc>
        <w:tc>
          <w:tcPr>
            <w:tcW w:w="952" w:type="dxa"/>
            <w:vMerge/>
            <w:vAlign w:val="center"/>
          </w:tcPr>
          <w:p w:rsidR="002E6EDE" w:rsidRDefault="002E6EDE">
            <w:pPr>
              <w:spacing w:line="240" w:lineRule="exact"/>
              <w:jc w:val="center"/>
              <w:rPr>
                <w:rFonts w:ascii="Times New Roman" w:hAnsi="Times New Roman" w:cs="Times New Roman"/>
                <w:b/>
                <w:bCs/>
                <w:color w:val="000000"/>
                <w:kern w:val="0"/>
                <w:sz w:val="18"/>
                <w:szCs w:val="18"/>
              </w:rPr>
            </w:pPr>
          </w:p>
        </w:tc>
        <w:tc>
          <w:tcPr>
            <w:tcW w:w="897" w:type="dxa"/>
            <w:vMerge/>
            <w:vAlign w:val="center"/>
          </w:tcPr>
          <w:p w:rsidR="002E6EDE" w:rsidRDefault="002E6EDE">
            <w:pPr>
              <w:spacing w:line="240" w:lineRule="exact"/>
              <w:jc w:val="center"/>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吴飞粒子加工个体加工场关闭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C70CE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如东县曹埠镇政府</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822"/>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w:t>
            </w:r>
          </w:p>
        </w:tc>
        <w:tc>
          <w:tcPr>
            <w:tcW w:w="952" w:type="dxa"/>
            <w:vMerge/>
            <w:vAlign w:val="center"/>
          </w:tcPr>
          <w:p w:rsidR="002E6EDE" w:rsidRDefault="002E6EDE">
            <w:pPr>
              <w:spacing w:line="240" w:lineRule="exact"/>
              <w:jc w:val="center"/>
              <w:rPr>
                <w:rFonts w:ascii="Times New Roman" w:hAnsi="Times New Roman" w:cs="Times New Roman"/>
                <w:b/>
                <w:bCs/>
                <w:color w:val="000000"/>
                <w:kern w:val="0"/>
                <w:sz w:val="18"/>
                <w:szCs w:val="18"/>
              </w:rPr>
            </w:pPr>
          </w:p>
        </w:tc>
        <w:tc>
          <w:tcPr>
            <w:tcW w:w="897" w:type="dxa"/>
            <w:vMerge/>
            <w:vAlign w:val="center"/>
          </w:tcPr>
          <w:p w:rsidR="002E6EDE" w:rsidRDefault="002E6EDE">
            <w:pPr>
              <w:spacing w:line="240" w:lineRule="exact"/>
              <w:jc w:val="center"/>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张国民个体加工场关闭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如东县曹埠镇政府</w:t>
            </w:r>
          </w:p>
        </w:tc>
        <w:tc>
          <w:tcPr>
            <w:tcW w:w="937" w:type="dxa"/>
            <w:vMerge w:val="restart"/>
            <w:vAlign w:val="center"/>
          </w:tcPr>
          <w:p w:rsidR="002E6EDE" w:rsidRDefault="00F02320">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东政办发〔</w:t>
            </w:r>
            <w:r w:rsidRPr="0056062E">
              <w:rPr>
                <w:rFonts w:ascii="Times New Roman" w:hAnsi="Times New Roman" w:cs="Times New Roman"/>
                <w:color w:val="000000"/>
                <w:kern w:val="0"/>
                <w:sz w:val="18"/>
                <w:szCs w:val="18"/>
              </w:rPr>
              <w:t>2017</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183</w:t>
            </w:r>
            <w:r w:rsidRPr="0056062E">
              <w:rPr>
                <w:rFonts w:ascii="Times New Roman" w:hAnsi="Times New Roman" w:cs="宋体" w:hint="eastAsia"/>
                <w:color w:val="000000"/>
                <w:kern w:val="0"/>
                <w:sz w:val="18"/>
                <w:szCs w:val="18"/>
              </w:rPr>
              <w:t>号《县政府办公室关于印发如东县</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散乱污</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企业整治专项行动工作方案的通知</w:t>
            </w:r>
          </w:p>
        </w:tc>
      </w:tr>
      <w:tr w:rsidR="00F02320" w:rsidRPr="0056062E">
        <w:trPr>
          <w:trHeight w:val="905"/>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w:t>
            </w:r>
          </w:p>
        </w:tc>
        <w:tc>
          <w:tcPr>
            <w:tcW w:w="952" w:type="dxa"/>
            <w:vMerge/>
            <w:vAlign w:val="center"/>
          </w:tcPr>
          <w:p w:rsidR="002E6EDE" w:rsidRDefault="002E6EDE">
            <w:pPr>
              <w:widowControl/>
              <w:spacing w:line="240" w:lineRule="exact"/>
              <w:jc w:val="center"/>
              <w:rPr>
                <w:rFonts w:ascii="Times New Roman" w:hAnsi="Times New Roman" w:cs="Times New Roman"/>
                <w:b/>
                <w:bCs/>
                <w:color w:val="000000"/>
                <w:kern w:val="0"/>
                <w:sz w:val="18"/>
                <w:szCs w:val="18"/>
              </w:rPr>
            </w:pPr>
          </w:p>
        </w:tc>
        <w:tc>
          <w:tcPr>
            <w:tcW w:w="897" w:type="dxa"/>
            <w:vMerge/>
            <w:vAlign w:val="center"/>
          </w:tcPr>
          <w:p w:rsidR="002E6EDE" w:rsidRDefault="002E6EDE">
            <w:pPr>
              <w:widowControl/>
              <w:spacing w:line="240" w:lineRule="exact"/>
              <w:jc w:val="center"/>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如东云生木材加工部关闭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如东县栟茶镇政府</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960"/>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22</w:t>
            </w:r>
          </w:p>
        </w:tc>
        <w:tc>
          <w:tcPr>
            <w:tcW w:w="952"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89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缪祝银个体加工场关闭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如东县袁庄镇政府</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480"/>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23</w:t>
            </w:r>
          </w:p>
        </w:tc>
        <w:tc>
          <w:tcPr>
            <w:tcW w:w="952"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89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如东建统建材厂关闭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如东县袁庄镇政府</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1170"/>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w:t>
            </w:r>
          </w:p>
        </w:tc>
        <w:tc>
          <w:tcPr>
            <w:tcW w:w="952"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89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翟十林有机肥加工厂关闭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如东沿海经济开发区管委会</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480"/>
          <w:jc w:val="center"/>
        </w:trPr>
        <w:tc>
          <w:tcPr>
            <w:tcW w:w="4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w:t>
            </w:r>
          </w:p>
        </w:tc>
        <w:tc>
          <w:tcPr>
            <w:tcW w:w="952"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89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c>
          <w:tcPr>
            <w:tcW w:w="1486"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韦义斌有机肥加工厂关闭</w:t>
            </w:r>
          </w:p>
        </w:tc>
        <w:tc>
          <w:tcPr>
            <w:tcW w:w="964"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96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9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2E6EDE" w:rsidRDefault="00F0232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如东沿海经济开发区管委会</w:t>
            </w:r>
          </w:p>
        </w:tc>
        <w:tc>
          <w:tcPr>
            <w:tcW w:w="937" w:type="dxa"/>
            <w:vMerge/>
            <w:vAlign w:val="center"/>
          </w:tcPr>
          <w:p w:rsidR="002E6EDE" w:rsidRDefault="002E6EDE">
            <w:pPr>
              <w:widowControl/>
              <w:spacing w:line="240" w:lineRule="exact"/>
              <w:jc w:val="left"/>
              <w:rPr>
                <w:rFonts w:ascii="Times New Roman" w:hAnsi="Times New Roman" w:cs="Times New Roman"/>
                <w:b/>
                <w:bCs/>
                <w:color w:val="000000"/>
                <w:kern w:val="0"/>
                <w:sz w:val="18"/>
                <w:szCs w:val="18"/>
              </w:rPr>
            </w:pPr>
          </w:p>
        </w:tc>
      </w:tr>
      <w:tr w:rsidR="00F02320" w:rsidRPr="0056062E">
        <w:trPr>
          <w:trHeight w:val="645"/>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26</w:t>
            </w:r>
          </w:p>
        </w:tc>
        <w:tc>
          <w:tcPr>
            <w:tcW w:w="952" w:type="dxa"/>
            <w:vMerge w:val="restart"/>
            <w:vAlign w:val="center"/>
          </w:tcPr>
          <w:p w:rsidR="00F02320" w:rsidRPr="0056062E" w:rsidRDefault="00F02320" w:rsidP="008F2109">
            <w:pPr>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散乱污</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企业取缔项目</w:t>
            </w:r>
          </w:p>
        </w:tc>
        <w:tc>
          <w:tcPr>
            <w:tcW w:w="897" w:type="dxa"/>
            <w:vAlign w:val="center"/>
          </w:tcPr>
          <w:p w:rsidR="002E6EDE" w:rsidRDefault="00F02320">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如东洋口闸西船舶修造厂关闭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实施中</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如东沿海经济开发区管委会</w:t>
            </w:r>
          </w:p>
        </w:tc>
        <w:tc>
          <w:tcPr>
            <w:tcW w:w="93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r>
      <w:tr w:rsidR="00F02320" w:rsidRPr="0056062E">
        <w:trPr>
          <w:trHeight w:val="702"/>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27</w:t>
            </w:r>
          </w:p>
        </w:tc>
        <w:tc>
          <w:tcPr>
            <w:tcW w:w="952" w:type="dxa"/>
            <w:vMerge/>
            <w:vAlign w:val="center"/>
          </w:tcPr>
          <w:p w:rsidR="00F02320" w:rsidRPr="0056062E" w:rsidRDefault="00F02320" w:rsidP="008F2109">
            <w:pPr>
              <w:spacing w:line="280" w:lineRule="exact"/>
              <w:jc w:val="center"/>
              <w:rPr>
                <w:rFonts w:ascii="Times New Roman" w:hAnsi="Times New Roman" w:cs="Times New Roman"/>
                <w:color w:val="000000"/>
                <w:kern w:val="0"/>
                <w:sz w:val="18"/>
                <w:szCs w:val="18"/>
              </w:rPr>
            </w:pPr>
          </w:p>
        </w:tc>
        <w:tc>
          <w:tcPr>
            <w:tcW w:w="897" w:type="dxa"/>
            <w:vAlign w:val="center"/>
          </w:tcPr>
          <w:p w:rsidR="00F02320" w:rsidRPr="0056062E" w:rsidRDefault="00F02320" w:rsidP="002C36D8">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凤凰村顾庙兴预制场关闭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海门市余东镇政府</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702"/>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w:t>
            </w:r>
          </w:p>
        </w:tc>
        <w:tc>
          <w:tcPr>
            <w:tcW w:w="952" w:type="dxa"/>
            <w:vMerge/>
            <w:vAlign w:val="center"/>
          </w:tcPr>
          <w:p w:rsidR="00F02320" w:rsidRPr="0056062E" w:rsidRDefault="00F02320" w:rsidP="008F2109">
            <w:pPr>
              <w:spacing w:line="280" w:lineRule="exact"/>
              <w:jc w:val="center"/>
              <w:rPr>
                <w:rFonts w:ascii="Times New Roman" w:hAnsi="Times New Roman" w:cs="Times New Roman"/>
                <w:color w:val="000000"/>
                <w:kern w:val="0"/>
                <w:sz w:val="18"/>
                <w:szCs w:val="18"/>
              </w:rPr>
            </w:pPr>
          </w:p>
        </w:tc>
        <w:tc>
          <w:tcPr>
            <w:tcW w:w="897" w:type="dxa"/>
            <w:vMerge w:val="restart"/>
            <w:vAlign w:val="center"/>
          </w:tcPr>
          <w:p w:rsidR="00F02320" w:rsidRPr="0056062E" w:rsidRDefault="00F02320" w:rsidP="008F2109">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凤凰村顾卫民印花厂关闭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海门市余东镇政府</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465"/>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29</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龚建忠废塑料加工关闭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28/C64</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海门工业园区管委会</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702"/>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大港路</w:t>
            </w:r>
            <w:r w:rsidRPr="0056062E">
              <w:rPr>
                <w:rFonts w:ascii="Times New Roman" w:hAnsi="Times New Roman" w:cs="Times New Roman"/>
                <w:color w:val="000000"/>
                <w:kern w:val="0"/>
                <w:sz w:val="18"/>
                <w:szCs w:val="18"/>
              </w:rPr>
              <w:t>998</w:t>
            </w:r>
            <w:r w:rsidRPr="0056062E">
              <w:rPr>
                <w:rFonts w:ascii="Times New Roman" w:hAnsi="Times New Roman" w:cs="宋体" w:hint="eastAsia"/>
                <w:color w:val="000000"/>
                <w:kern w:val="0"/>
                <w:sz w:val="18"/>
                <w:szCs w:val="18"/>
              </w:rPr>
              <w:t>号塑料粒子加工厂关闭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海门开发区管委会</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702"/>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31</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朱卫东塑料粒子加工厂关闭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海门开发区管委会</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702"/>
          <w:jc w:val="center"/>
        </w:trPr>
        <w:tc>
          <w:tcPr>
            <w:tcW w:w="4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32</w:t>
            </w:r>
          </w:p>
        </w:tc>
        <w:tc>
          <w:tcPr>
            <w:tcW w:w="952"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897" w:type="dxa"/>
            <w:vMerge/>
            <w:vAlign w:val="center"/>
          </w:tcPr>
          <w:p w:rsidR="00F02320" w:rsidRPr="0056062E" w:rsidRDefault="00F02320" w:rsidP="008F2109">
            <w:pPr>
              <w:widowControl/>
              <w:spacing w:line="280" w:lineRule="exact"/>
              <w:jc w:val="left"/>
              <w:rPr>
                <w:rFonts w:ascii="Times New Roman" w:hAnsi="Times New Roman" w:cs="Times New Roman"/>
                <w:color w:val="000000"/>
                <w:kern w:val="0"/>
                <w:sz w:val="18"/>
                <w:szCs w:val="18"/>
              </w:rPr>
            </w:pPr>
          </w:p>
        </w:tc>
        <w:tc>
          <w:tcPr>
            <w:tcW w:w="1486"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陈客银塑料粒子加工厂关闭</w:t>
            </w:r>
          </w:p>
        </w:tc>
        <w:tc>
          <w:tcPr>
            <w:tcW w:w="964"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企业关闭</w:t>
            </w:r>
          </w:p>
        </w:tc>
        <w:tc>
          <w:tcPr>
            <w:tcW w:w="12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96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9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01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10"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48"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23"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915"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11"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海门开发区管委会</w:t>
            </w:r>
          </w:p>
        </w:tc>
        <w:tc>
          <w:tcPr>
            <w:tcW w:w="937" w:type="dxa"/>
            <w:vAlign w:val="center"/>
          </w:tcPr>
          <w:p w:rsidR="00F02320" w:rsidRPr="0056062E" w:rsidRDefault="00F02320"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bl>
    <w:p w:rsidR="00F02320" w:rsidRPr="0056062E" w:rsidRDefault="00F02320" w:rsidP="006074DE">
      <w:pPr>
        <w:spacing w:line="590" w:lineRule="exact"/>
        <w:ind w:firstLine="629"/>
        <w:rPr>
          <w:rFonts w:ascii="Times New Roman" w:eastAsia="方正仿宋_GBK" w:hAnsi="Times New Roman" w:cs="Times New Roman"/>
          <w:snapToGrid w:val="0"/>
          <w:color w:val="000000"/>
          <w:kern w:val="0"/>
          <w:sz w:val="32"/>
          <w:szCs w:val="32"/>
        </w:rPr>
      </w:pPr>
    </w:p>
    <w:p w:rsidR="00F02320" w:rsidRPr="0056062E" w:rsidRDefault="00F02320" w:rsidP="006074DE">
      <w:pPr>
        <w:spacing w:line="500" w:lineRule="exact"/>
        <w:jc w:val="center"/>
        <w:rPr>
          <w:rFonts w:ascii="Times New Roman" w:eastAsia="方正楷体_GBK" w:hAnsi="Times New Roman" w:cs="Times New Roman"/>
          <w:color w:val="000000"/>
          <w:kern w:val="0"/>
          <w:sz w:val="32"/>
          <w:szCs w:val="32"/>
        </w:rPr>
      </w:pPr>
      <w:r w:rsidRPr="0056062E">
        <w:rPr>
          <w:rFonts w:ascii="Times New Roman" w:eastAsia="方正仿宋_GBK" w:hAnsi="Times New Roman" w:cs="Times New Roman"/>
          <w:snapToGrid w:val="0"/>
          <w:color w:val="000000"/>
          <w:kern w:val="0"/>
          <w:sz w:val="32"/>
          <w:szCs w:val="32"/>
        </w:rPr>
        <w:br w:type="page"/>
      </w: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2 </w:t>
      </w:r>
      <w:r w:rsidRPr="0056062E">
        <w:rPr>
          <w:rFonts w:ascii="Times New Roman" w:eastAsia="方正楷体_GBK" w:hAnsi="Times New Roman" w:cs="方正楷体_GBK" w:hint="eastAsia"/>
          <w:color w:val="000000"/>
          <w:kern w:val="0"/>
          <w:sz w:val="32"/>
          <w:szCs w:val="32"/>
        </w:rPr>
        <w:t>工业污染治理项目</w:t>
      </w:r>
    </w:p>
    <w:p w:rsidR="00F02320" w:rsidRPr="0056062E" w:rsidRDefault="00F02320" w:rsidP="006074DE">
      <w:pPr>
        <w:spacing w:line="240" w:lineRule="exact"/>
        <w:jc w:val="center"/>
        <w:rPr>
          <w:rFonts w:ascii="Times New Roman" w:eastAsia="方正小标宋_GBK" w:hAnsi="Times New Roman" w:cs="Times New Roman"/>
          <w:snapToGrid w:val="0"/>
          <w:color w:val="000000"/>
          <w:kern w:val="0"/>
          <w:sz w:val="44"/>
          <w:szCs w:val="44"/>
        </w:rPr>
      </w:pPr>
    </w:p>
    <w:tbl>
      <w:tblPr>
        <w:tblW w:w="15429"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3"/>
        <w:gridCol w:w="446"/>
        <w:gridCol w:w="260"/>
        <w:gridCol w:w="732"/>
        <w:gridCol w:w="263"/>
        <w:gridCol w:w="588"/>
        <w:gridCol w:w="260"/>
        <w:gridCol w:w="732"/>
        <w:gridCol w:w="260"/>
        <w:gridCol w:w="1016"/>
        <w:gridCol w:w="267"/>
        <w:gridCol w:w="583"/>
        <w:gridCol w:w="261"/>
        <w:gridCol w:w="590"/>
        <w:gridCol w:w="263"/>
        <w:gridCol w:w="587"/>
        <w:gridCol w:w="263"/>
        <w:gridCol w:w="1013"/>
        <w:gridCol w:w="261"/>
        <w:gridCol w:w="590"/>
        <w:gridCol w:w="261"/>
        <w:gridCol w:w="589"/>
        <w:gridCol w:w="263"/>
        <w:gridCol w:w="446"/>
        <w:gridCol w:w="260"/>
        <w:gridCol w:w="590"/>
        <w:gridCol w:w="263"/>
        <w:gridCol w:w="446"/>
        <w:gridCol w:w="263"/>
        <w:gridCol w:w="1155"/>
        <w:gridCol w:w="263"/>
        <w:gridCol w:w="871"/>
        <w:gridCol w:w="261"/>
      </w:tblGrid>
      <w:tr w:rsidR="002E6EDE" w:rsidRPr="0056062E" w:rsidTr="002A2D0A">
        <w:trPr>
          <w:gridBefore w:val="1"/>
          <w:wBefore w:w="263" w:type="dxa"/>
          <w:trHeight w:val="799"/>
          <w:tblHeader/>
          <w:jc w:val="center"/>
        </w:trPr>
        <w:tc>
          <w:tcPr>
            <w:tcW w:w="706"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995"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848"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992"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1283"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844"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853"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850"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1274"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r w:rsidRPr="0056062E">
              <w:rPr>
                <w:rFonts w:ascii="Times New Roman" w:eastAsia="黑体" w:hAnsi="Times New Roman" w:cs="Times New Roman"/>
                <w:color w:val="000000"/>
                <w:kern w:val="0"/>
                <w:sz w:val="18"/>
                <w:szCs w:val="18"/>
              </w:rPr>
              <w:t>)</w:t>
            </w:r>
          </w:p>
        </w:tc>
        <w:tc>
          <w:tcPr>
            <w:tcW w:w="851"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852"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w:t>
            </w:r>
            <w:r w:rsidRPr="0056062E">
              <w:rPr>
                <w:rFonts w:ascii="Times New Roman" w:eastAsia="黑体" w:hAnsi="Times New Roman" w:cs="Times New Roman"/>
                <w:color w:val="000000"/>
                <w:kern w:val="0"/>
                <w:sz w:val="18"/>
                <w:szCs w:val="18"/>
              </w:rPr>
              <w:t>COD</w:t>
            </w:r>
            <w:r w:rsidRPr="0056062E">
              <w:rPr>
                <w:rFonts w:ascii="Times New Roman" w:eastAsia="黑体" w:hAnsi="Times New Roman" w:cs="黑体" w:hint="eastAsia"/>
                <w:color w:val="000000"/>
                <w:kern w:val="0"/>
                <w:sz w:val="18"/>
                <w:szCs w:val="18"/>
              </w:rPr>
              <w:t>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706"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预计氨氮减排量（吨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53"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预计总磷减排量（吨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709"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1418"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w:t>
            </w:r>
          </w:p>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单位</w:t>
            </w:r>
          </w:p>
        </w:tc>
        <w:tc>
          <w:tcPr>
            <w:tcW w:w="1132" w:type="dxa"/>
            <w:gridSpan w:val="2"/>
            <w:vAlign w:val="center"/>
          </w:tcPr>
          <w:p w:rsidR="002E6EDE" w:rsidRPr="0056062E" w:rsidRDefault="002E6EDE" w:rsidP="007C13AE">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1043A7" w:rsidRPr="0056062E" w:rsidTr="002A2D0A">
        <w:trPr>
          <w:gridBefore w:val="1"/>
          <w:wBefore w:w="263" w:type="dxa"/>
          <w:trHeight w:val="1408"/>
          <w:jc w:val="center"/>
        </w:trPr>
        <w:tc>
          <w:tcPr>
            <w:tcW w:w="706"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p>
        </w:tc>
        <w:tc>
          <w:tcPr>
            <w:tcW w:w="995" w:type="dxa"/>
            <w:gridSpan w:val="2"/>
            <w:vMerge w:val="restart"/>
            <w:vAlign w:val="center"/>
          </w:tcPr>
          <w:p w:rsidR="001043A7" w:rsidRPr="0056062E" w:rsidRDefault="001043A7" w:rsidP="008F2109">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工业园区污水集中处理设施建设项目</w:t>
            </w:r>
          </w:p>
        </w:tc>
        <w:tc>
          <w:tcPr>
            <w:tcW w:w="848" w:type="dxa"/>
            <w:gridSpan w:val="2"/>
            <w:vMerge w:val="restart"/>
            <w:vAlign w:val="center"/>
          </w:tcPr>
          <w:p w:rsidR="00E4385D" w:rsidRDefault="001043A7">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992"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海安恒泽水务限公司尾水生态湿地水质提升工程</w:t>
            </w:r>
          </w:p>
        </w:tc>
        <w:tc>
          <w:tcPr>
            <w:tcW w:w="1283"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污水处理厂东南侧生态湿地工程，最大处理量为</w:t>
            </w:r>
            <w:r w:rsidRPr="0056062E">
              <w:rPr>
                <w:rFonts w:ascii="Times New Roman" w:hAnsi="Times New Roman" w:cs="Times New Roman"/>
                <w:color w:val="000000"/>
                <w:kern w:val="0"/>
                <w:sz w:val="18"/>
                <w:szCs w:val="18"/>
              </w:rPr>
              <w:t>3000m</w:t>
            </w:r>
            <w:r w:rsidRPr="0056062E">
              <w:rPr>
                <w:rFonts w:ascii="Times New Roman" w:hAnsi="Times New Roman" w:cs="Times New Roman"/>
                <w:color w:val="000000"/>
                <w:kern w:val="0"/>
                <w:sz w:val="18"/>
                <w:szCs w:val="18"/>
                <w:vertAlign w:val="superscript"/>
              </w:rPr>
              <w:t>3</w:t>
            </w:r>
            <w:r w:rsidRPr="0056062E">
              <w:rPr>
                <w:rFonts w:ascii="Times New Roman" w:hAnsi="Times New Roman" w:cs="Times New Roman"/>
                <w:color w:val="000000"/>
                <w:kern w:val="0"/>
                <w:sz w:val="18"/>
                <w:szCs w:val="18"/>
              </w:rPr>
              <w:t>/d</w:t>
            </w:r>
          </w:p>
        </w:tc>
        <w:tc>
          <w:tcPr>
            <w:tcW w:w="844"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136</w:t>
            </w:r>
          </w:p>
        </w:tc>
        <w:tc>
          <w:tcPr>
            <w:tcW w:w="1274"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132"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1043A7" w:rsidRPr="0056062E" w:rsidTr="002A2D0A">
        <w:trPr>
          <w:gridBefore w:val="1"/>
          <w:wBefore w:w="263" w:type="dxa"/>
          <w:trHeight w:val="1687"/>
          <w:jc w:val="center"/>
        </w:trPr>
        <w:tc>
          <w:tcPr>
            <w:tcW w:w="706"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w:t>
            </w:r>
          </w:p>
        </w:tc>
        <w:tc>
          <w:tcPr>
            <w:tcW w:w="995" w:type="dxa"/>
            <w:gridSpan w:val="2"/>
            <w:vMerge/>
            <w:vAlign w:val="center"/>
          </w:tcPr>
          <w:p w:rsidR="001043A7" w:rsidRPr="0056062E" w:rsidRDefault="001043A7" w:rsidP="008F2109">
            <w:pPr>
              <w:spacing w:line="280" w:lineRule="exact"/>
              <w:jc w:val="center"/>
              <w:rPr>
                <w:rFonts w:ascii="Times New Roman" w:hAnsi="Times New Roman" w:cs="Times New Roman"/>
                <w:color w:val="000000"/>
                <w:kern w:val="0"/>
                <w:sz w:val="18"/>
                <w:szCs w:val="18"/>
              </w:rPr>
            </w:pPr>
          </w:p>
        </w:tc>
        <w:tc>
          <w:tcPr>
            <w:tcW w:w="848" w:type="dxa"/>
            <w:gridSpan w:val="2"/>
            <w:vMerge/>
            <w:vAlign w:val="center"/>
          </w:tcPr>
          <w:p w:rsidR="001043A7" w:rsidRPr="0056062E" w:rsidRDefault="001043A7" w:rsidP="008F2109">
            <w:pPr>
              <w:widowControl/>
              <w:spacing w:line="280" w:lineRule="exact"/>
              <w:jc w:val="left"/>
              <w:rPr>
                <w:rFonts w:ascii="Times New Roman" w:hAnsi="Times New Roman" w:cs="Times New Roman"/>
                <w:color w:val="000000"/>
                <w:kern w:val="0"/>
                <w:sz w:val="18"/>
                <w:szCs w:val="18"/>
              </w:rPr>
            </w:pPr>
          </w:p>
        </w:tc>
        <w:tc>
          <w:tcPr>
            <w:tcW w:w="992"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南通常安水务有限公司尾水生态湿地水质提升工程</w:t>
            </w:r>
          </w:p>
        </w:tc>
        <w:tc>
          <w:tcPr>
            <w:tcW w:w="1283"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污水处理厂一期排口边生态湿地工程，最大处理量为</w:t>
            </w:r>
            <w:r w:rsidRPr="0056062E">
              <w:rPr>
                <w:rFonts w:ascii="Times New Roman" w:hAnsi="Times New Roman" w:cs="Times New Roman"/>
                <w:color w:val="000000"/>
                <w:kern w:val="0"/>
                <w:sz w:val="18"/>
                <w:szCs w:val="18"/>
              </w:rPr>
              <w:t>3.9</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m</w:t>
            </w:r>
            <w:r w:rsidRPr="0056062E">
              <w:rPr>
                <w:rFonts w:ascii="Times New Roman" w:hAnsi="Times New Roman" w:cs="Times New Roman"/>
                <w:color w:val="000000"/>
                <w:kern w:val="0"/>
                <w:sz w:val="18"/>
                <w:szCs w:val="18"/>
                <w:vertAlign w:val="superscript"/>
              </w:rPr>
              <w:t>3</w:t>
            </w:r>
            <w:r w:rsidRPr="0056062E">
              <w:rPr>
                <w:rFonts w:ascii="Times New Roman" w:hAnsi="Times New Roman" w:cs="Times New Roman"/>
                <w:color w:val="000000"/>
                <w:kern w:val="0"/>
                <w:sz w:val="18"/>
                <w:szCs w:val="18"/>
              </w:rPr>
              <w:t>/d</w:t>
            </w:r>
          </w:p>
        </w:tc>
        <w:tc>
          <w:tcPr>
            <w:tcW w:w="844"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1712</w:t>
            </w:r>
          </w:p>
        </w:tc>
        <w:tc>
          <w:tcPr>
            <w:tcW w:w="1274"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132"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1043A7" w:rsidRPr="0056062E" w:rsidTr="002A2D0A">
        <w:trPr>
          <w:gridBefore w:val="1"/>
          <w:wBefore w:w="263" w:type="dxa"/>
          <w:trHeight w:val="1842"/>
          <w:jc w:val="center"/>
        </w:trPr>
        <w:tc>
          <w:tcPr>
            <w:tcW w:w="706"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w:t>
            </w:r>
          </w:p>
        </w:tc>
        <w:tc>
          <w:tcPr>
            <w:tcW w:w="995" w:type="dxa"/>
            <w:gridSpan w:val="2"/>
            <w:vMerge/>
            <w:vAlign w:val="center"/>
          </w:tcPr>
          <w:p w:rsidR="001043A7" w:rsidRPr="0056062E" w:rsidRDefault="001043A7" w:rsidP="002C36D8">
            <w:pPr>
              <w:rPr>
                <w:rFonts w:ascii="Times New Roman" w:hAnsi="Times New Roman" w:cs="Times New Roman"/>
                <w:color w:val="000000"/>
                <w:kern w:val="0"/>
                <w:sz w:val="18"/>
                <w:szCs w:val="18"/>
              </w:rPr>
            </w:pPr>
          </w:p>
        </w:tc>
        <w:tc>
          <w:tcPr>
            <w:tcW w:w="848" w:type="dxa"/>
            <w:gridSpan w:val="2"/>
            <w:vAlign w:val="center"/>
          </w:tcPr>
          <w:p w:rsidR="001043A7" w:rsidRPr="0056062E" w:rsidRDefault="001043A7"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992"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海安润泽水务有限公司废水处理项目</w:t>
            </w:r>
          </w:p>
        </w:tc>
        <w:tc>
          <w:tcPr>
            <w:tcW w:w="1283"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新建工业污水处理厂，设计规模</w:t>
            </w:r>
            <w:r w:rsidRPr="0056062E">
              <w:rPr>
                <w:rFonts w:ascii="Times New Roman" w:hAnsi="Times New Roman" w:cs="Times New Roman"/>
                <w:color w:val="000000"/>
                <w:kern w:val="0"/>
                <w:sz w:val="18"/>
                <w:szCs w:val="18"/>
              </w:rPr>
              <w:t>5000t/d</w:t>
            </w:r>
            <w:r w:rsidRPr="0056062E">
              <w:rPr>
                <w:rFonts w:ascii="Times New Roman" w:hAnsi="Times New Roman" w:cs="宋体" w:hint="eastAsia"/>
                <w:color w:val="000000"/>
                <w:kern w:val="0"/>
                <w:sz w:val="18"/>
                <w:szCs w:val="18"/>
              </w:rPr>
              <w:t>，中水回用率</w:t>
            </w:r>
            <w:r w:rsidRPr="0056062E">
              <w:rPr>
                <w:rFonts w:ascii="Times New Roman" w:hAnsi="Times New Roman" w:cs="Times New Roman"/>
                <w:color w:val="000000"/>
                <w:kern w:val="0"/>
                <w:sz w:val="18"/>
                <w:szCs w:val="18"/>
              </w:rPr>
              <w:t>40%</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年建设</w:t>
            </w:r>
            <w:r w:rsidRPr="0056062E">
              <w:rPr>
                <w:rFonts w:ascii="Times New Roman" w:hAnsi="Times New Roman" w:cs="Times New Roman"/>
                <w:color w:val="000000"/>
                <w:kern w:val="0"/>
                <w:sz w:val="18"/>
                <w:szCs w:val="18"/>
              </w:rPr>
              <w:t>2500t/d</w:t>
            </w:r>
            <w:r w:rsidRPr="0056062E">
              <w:rPr>
                <w:rFonts w:ascii="Times New Roman" w:hAnsi="Times New Roman" w:cs="宋体" w:hint="eastAsia"/>
                <w:color w:val="000000"/>
                <w:kern w:val="0"/>
                <w:sz w:val="18"/>
                <w:szCs w:val="18"/>
              </w:rPr>
              <w:t>，中水回用率</w:t>
            </w:r>
            <w:r w:rsidRPr="0056062E">
              <w:rPr>
                <w:rFonts w:ascii="Times New Roman" w:hAnsi="Times New Roman" w:cs="Times New Roman"/>
                <w:color w:val="000000"/>
                <w:kern w:val="0"/>
                <w:sz w:val="18"/>
                <w:szCs w:val="18"/>
              </w:rPr>
              <w:t>40%</w:t>
            </w:r>
            <w:r w:rsidRPr="0056062E">
              <w:rPr>
                <w:rFonts w:ascii="Times New Roman" w:hAnsi="Times New Roman" w:cs="宋体" w:hint="eastAsia"/>
                <w:color w:val="000000"/>
                <w:kern w:val="0"/>
                <w:sz w:val="18"/>
                <w:szCs w:val="18"/>
              </w:rPr>
              <w:t>。</w:t>
            </w:r>
          </w:p>
        </w:tc>
        <w:tc>
          <w:tcPr>
            <w:tcW w:w="844"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10000</w:t>
            </w:r>
          </w:p>
        </w:tc>
        <w:tc>
          <w:tcPr>
            <w:tcW w:w="1274"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海安市高新区管委会</w:t>
            </w:r>
          </w:p>
        </w:tc>
        <w:tc>
          <w:tcPr>
            <w:tcW w:w="1132" w:type="dxa"/>
            <w:gridSpan w:val="2"/>
            <w:vAlign w:val="center"/>
          </w:tcPr>
          <w:p w:rsidR="001043A7" w:rsidRPr="0056062E" w:rsidRDefault="001043A7" w:rsidP="00830474">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2A2D0A">
        <w:trPr>
          <w:gridBefore w:val="1"/>
          <w:wBefore w:w="263" w:type="dxa"/>
          <w:trHeight w:val="2443"/>
          <w:jc w:val="center"/>
        </w:trPr>
        <w:tc>
          <w:tcPr>
            <w:tcW w:w="706"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w:t>
            </w:r>
          </w:p>
        </w:tc>
        <w:tc>
          <w:tcPr>
            <w:tcW w:w="995" w:type="dxa"/>
            <w:gridSpan w:val="2"/>
            <w:vMerge w:val="restart"/>
            <w:vAlign w:val="center"/>
          </w:tcPr>
          <w:p w:rsidR="00FE03E9" w:rsidRPr="0056062E" w:rsidRDefault="00FE03E9" w:rsidP="00FE03E9">
            <w:pPr>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工业园区污水集中处理设施建设项目</w:t>
            </w:r>
          </w:p>
        </w:tc>
        <w:tc>
          <w:tcPr>
            <w:tcW w:w="848"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992"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如皋市富港水处理有限公司一级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r w:rsidRPr="0056062E">
              <w:rPr>
                <w:rFonts w:ascii="Times New Roman" w:hAnsi="Times New Roman" w:cs="Times New Roman"/>
                <w:color w:val="000000"/>
                <w:kern w:val="0"/>
                <w:sz w:val="18"/>
                <w:szCs w:val="18"/>
              </w:rPr>
              <w:t>EPC</w:t>
            </w:r>
            <w:r w:rsidRPr="0056062E">
              <w:rPr>
                <w:rFonts w:ascii="Times New Roman" w:hAnsi="Times New Roman" w:cs="宋体" w:hint="eastAsia"/>
                <w:color w:val="000000"/>
                <w:kern w:val="0"/>
                <w:sz w:val="18"/>
                <w:szCs w:val="18"/>
              </w:rPr>
              <w:t>工程</w:t>
            </w:r>
          </w:p>
        </w:tc>
        <w:tc>
          <w:tcPr>
            <w:tcW w:w="1283"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化工进水比例提升至</w:t>
            </w:r>
            <w:r w:rsidRPr="0056062E">
              <w:rPr>
                <w:rFonts w:ascii="Times New Roman" w:hAnsi="Times New Roman" w:cs="Times New Roman"/>
                <w:color w:val="000000"/>
                <w:kern w:val="0"/>
                <w:sz w:val="18"/>
                <w:szCs w:val="18"/>
              </w:rPr>
              <w:t>80%</w:t>
            </w:r>
            <w:r w:rsidRPr="0056062E">
              <w:rPr>
                <w:rFonts w:ascii="Times New Roman" w:hAnsi="Times New Roman" w:cs="宋体" w:hint="eastAsia"/>
                <w:color w:val="000000"/>
                <w:kern w:val="0"/>
                <w:sz w:val="18"/>
                <w:szCs w:val="18"/>
              </w:rPr>
              <w:t>，出水达到一级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标准</w:t>
            </w:r>
          </w:p>
        </w:tc>
        <w:tc>
          <w:tcPr>
            <w:tcW w:w="844"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853"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850"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2500</w:t>
            </w:r>
          </w:p>
        </w:tc>
        <w:tc>
          <w:tcPr>
            <w:tcW w:w="1274"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土建和设备安装基本完成，正在调试中</w:t>
            </w:r>
          </w:p>
        </w:tc>
        <w:tc>
          <w:tcPr>
            <w:tcW w:w="851" w:type="dxa"/>
            <w:gridSpan w:val="2"/>
            <w:shd w:val="clear" w:color="auto" w:fill="FFFFFF"/>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如皋市长江镇政府</w:t>
            </w:r>
          </w:p>
        </w:tc>
        <w:tc>
          <w:tcPr>
            <w:tcW w:w="1132" w:type="dxa"/>
            <w:gridSpan w:val="2"/>
            <w:vAlign w:val="center"/>
          </w:tcPr>
          <w:p w:rsidR="00FE03E9" w:rsidRPr="0056062E" w:rsidRDefault="00FE03E9"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《省政府办公厅关于江苏省化工园区（集中区）环境治理工程的实施意见》苏政办发〔</w:t>
            </w: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15</w:t>
            </w:r>
            <w:r w:rsidRPr="0056062E">
              <w:rPr>
                <w:rFonts w:ascii="Times New Roman" w:hAnsi="Times New Roman" w:cs="宋体" w:hint="eastAsia"/>
                <w:color w:val="000000"/>
                <w:kern w:val="0"/>
                <w:sz w:val="18"/>
                <w:szCs w:val="18"/>
              </w:rPr>
              <w:t>号）</w:t>
            </w:r>
          </w:p>
        </w:tc>
      </w:tr>
      <w:tr w:rsidR="00FE03E9" w:rsidRPr="0056062E" w:rsidTr="002A2D0A">
        <w:trPr>
          <w:gridBefore w:val="1"/>
          <w:wBefore w:w="263" w:type="dxa"/>
          <w:trHeight w:val="1002"/>
          <w:jc w:val="center"/>
        </w:trPr>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w:t>
            </w:r>
          </w:p>
        </w:tc>
        <w:tc>
          <w:tcPr>
            <w:tcW w:w="995" w:type="dxa"/>
            <w:gridSpan w:val="2"/>
            <w:vMerge/>
            <w:vAlign w:val="center"/>
          </w:tcPr>
          <w:p w:rsidR="00FE03E9" w:rsidRDefault="00FE03E9">
            <w:pPr>
              <w:rPr>
                <w:rFonts w:ascii="Times New Roman" w:hAnsi="Times New Roman" w:cs="Times New Roman"/>
                <w:sz w:val="18"/>
                <w:szCs w:val="18"/>
              </w:rPr>
            </w:pPr>
          </w:p>
        </w:tc>
        <w:tc>
          <w:tcPr>
            <w:tcW w:w="848" w:type="dxa"/>
            <w:gridSpan w:val="2"/>
            <w:vMerge w:val="restart"/>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99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开元污水优化改造工程</w:t>
            </w:r>
          </w:p>
        </w:tc>
        <w:tc>
          <w:tcPr>
            <w:tcW w:w="128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优化改造</w:t>
            </w:r>
            <w:r w:rsidRPr="0056062E">
              <w:rPr>
                <w:rFonts w:ascii="Times New Roman" w:hAnsi="Times New Roman" w:cs="Times New Roman"/>
                <w:color w:val="000000"/>
                <w:kern w:val="0"/>
                <w:sz w:val="18"/>
                <w:szCs w:val="18"/>
              </w:rPr>
              <w:t>1500t/d</w:t>
            </w:r>
          </w:p>
        </w:tc>
        <w:tc>
          <w:tcPr>
            <w:tcW w:w="84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850"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2016</w:t>
            </w:r>
          </w:p>
        </w:tc>
        <w:tc>
          <w:tcPr>
            <w:tcW w:w="127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如东经济开发区管委会</w:t>
            </w:r>
          </w:p>
        </w:tc>
        <w:tc>
          <w:tcPr>
            <w:tcW w:w="113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2A2D0A">
        <w:trPr>
          <w:gridBefore w:val="1"/>
          <w:wBefore w:w="263" w:type="dxa"/>
          <w:trHeight w:val="1002"/>
          <w:jc w:val="center"/>
        </w:trPr>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w:t>
            </w:r>
          </w:p>
        </w:tc>
        <w:tc>
          <w:tcPr>
            <w:tcW w:w="995" w:type="dxa"/>
            <w:gridSpan w:val="2"/>
            <w:vMerge/>
            <w:vAlign w:val="center"/>
          </w:tcPr>
          <w:p w:rsidR="00FE03E9" w:rsidRDefault="00FE03E9">
            <w:pPr>
              <w:widowControl/>
              <w:spacing w:line="240" w:lineRule="exact"/>
              <w:jc w:val="left"/>
              <w:rPr>
                <w:rFonts w:ascii="Times New Roman" w:hAnsi="Times New Roman" w:cs="Times New Roman"/>
                <w:b/>
                <w:bCs/>
                <w:color w:val="000000"/>
                <w:kern w:val="0"/>
                <w:sz w:val="18"/>
                <w:szCs w:val="18"/>
              </w:rPr>
            </w:pPr>
          </w:p>
        </w:tc>
        <w:tc>
          <w:tcPr>
            <w:tcW w:w="848" w:type="dxa"/>
            <w:gridSpan w:val="2"/>
            <w:vMerge/>
            <w:vAlign w:val="center"/>
          </w:tcPr>
          <w:p w:rsidR="00FE03E9" w:rsidRDefault="00FE03E9">
            <w:pPr>
              <w:widowControl/>
              <w:spacing w:line="240" w:lineRule="exact"/>
              <w:jc w:val="left"/>
              <w:rPr>
                <w:rFonts w:ascii="Times New Roman" w:hAnsi="Times New Roman" w:cs="Times New Roman"/>
                <w:b/>
                <w:bCs/>
                <w:color w:val="000000"/>
                <w:kern w:val="0"/>
                <w:sz w:val="18"/>
                <w:szCs w:val="18"/>
              </w:rPr>
            </w:pPr>
          </w:p>
        </w:tc>
        <w:tc>
          <w:tcPr>
            <w:tcW w:w="99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港城物流、森博、协孚污水管网新建工程</w:t>
            </w:r>
          </w:p>
        </w:tc>
        <w:tc>
          <w:tcPr>
            <w:tcW w:w="128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新建工业污水管道</w:t>
            </w:r>
            <w:r w:rsidRPr="0056062E">
              <w:rPr>
                <w:rFonts w:ascii="Times New Roman" w:hAnsi="Times New Roman" w:cs="Times New Roman"/>
                <w:color w:val="000000"/>
                <w:kern w:val="0"/>
                <w:sz w:val="18"/>
                <w:szCs w:val="18"/>
              </w:rPr>
              <w:t>4.5km</w:t>
            </w:r>
          </w:p>
        </w:tc>
        <w:tc>
          <w:tcPr>
            <w:tcW w:w="84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850"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27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如东洋口港经济开发区管委会</w:t>
            </w:r>
          </w:p>
        </w:tc>
        <w:tc>
          <w:tcPr>
            <w:tcW w:w="113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2A2D0A">
        <w:trPr>
          <w:gridBefore w:val="1"/>
          <w:wBefore w:w="263" w:type="dxa"/>
          <w:trHeight w:val="1268"/>
          <w:jc w:val="center"/>
        </w:trPr>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7</w:t>
            </w:r>
          </w:p>
        </w:tc>
        <w:tc>
          <w:tcPr>
            <w:tcW w:w="995" w:type="dxa"/>
            <w:gridSpan w:val="2"/>
            <w:vMerge/>
            <w:vAlign w:val="center"/>
          </w:tcPr>
          <w:p w:rsidR="00FE03E9" w:rsidRDefault="00FE03E9">
            <w:pPr>
              <w:widowControl/>
              <w:spacing w:line="240" w:lineRule="exact"/>
              <w:jc w:val="left"/>
              <w:rPr>
                <w:rFonts w:ascii="Times New Roman" w:hAnsi="Times New Roman" w:cs="Times New Roman"/>
                <w:b/>
                <w:bCs/>
                <w:color w:val="000000"/>
                <w:kern w:val="0"/>
                <w:sz w:val="18"/>
                <w:szCs w:val="18"/>
              </w:rPr>
            </w:pPr>
          </w:p>
        </w:tc>
        <w:tc>
          <w:tcPr>
            <w:tcW w:w="848" w:type="dxa"/>
            <w:gridSpan w:val="2"/>
            <w:vMerge w:val="restart"/>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99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启东市联合环境水务（启东）有限公司芬顿提标项目</w:t>
            </w:r>
          </w:p>
        </w:tc>
        <w:tc>
          <w:tcPr>
            <w:tcW w:w="128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提标</w:t>
            </w:r>
            <w:r w:rsidRPr="0056062E">
              <w:rPr>
                <w:rFonts w:ascii="Times New Roman" w:hAnsi="Times New Roman" w:cs="Times New Roman"/>
                <w:color w:val="000000"/>
                <w:kern w:val="0"/>
                <w:sz w:val="18"/>
                <w:szCs w:val="18"/>
              </w:rPr>
              <w:t>6000</w:t>
            </w:r>
            <w:r w:rsidRPr="0056062E">
              <w:rPr>
                <w:rFonts w:ascii="Times New Roman" w:hAnsi="Times New Roman" w:cs="宋体" w:hint="eastAsia"/>
                <w:color w:val="000000"/>
                <w:kern w:val="0"/>
                <w:sz w:val="18"/>
                <w:szCs w:val="18"/>
              </w:rPr>
              <w:t>吨</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日芬顿处理系统</w:t>
            </w:r>
          </w:p>
        </w:tc>
        <w:tc>
          <w:tcPr>
            <w:tcW w:w="84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50" w:type="dxa"/>
            <w:gridSpan w:val="2"/>
            <w:vAlign w:val="center"/>
          </w:tcPr>
          <w:p w:rsidR="00FE03E9" w:rsidRDefault="00FE03E9" w:rsidP="00EE2CAA">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r>
              <w:rPr>
                <w:rFonts w:ascii="Times New Roman" w:hAnsi="Times New Roman" w:cs="Times New Roman" w:hint="eastAsia"/>
                <w:color w:val="000000"/>
                <w:kern w:val="0"/>
                <w:sz w:val="18"/>
                <w:szCs w:val="18"/>
              </w:rPr>
              <w:t>3</w:t>
            </w:r>
            <w:r w:rsidRPr="0056062E">
              <w:rPr>
                <w:rFonts w:ascii="Times New Roman" w:hAnsi="Times New Roman" w:cs="Times New Roman"/>
                <w:color w:val="000000"/>
                <w:kern w:val="0"/>
                <w:sz w:val="18"/>
                <w:szCs w:val="18"/>
              </w:rPr>
              <w:t>00</w:t>
            </w:r>
          </w:p>
        </w:tc>
        <w:tc>
          <w:tcPr>
            <w:tcW w:w="127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启东滨江精细化工园管委会</w:t>
            </w:r>
          </w:p>
        </w:tc>
        <w:tc>
          <w:tcPr>
            <w:tcW w:w="113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E03E9" w:rsidRPr="0056062E" w:rsidTr="002A2D0A">
        <w:trPr>
          <w:gridBefore w:val="1"/>
          <w:wBefore w:w="263" w:type="dxa"/>
          <w:trHeight w:val="1122"/>
          <w:jc w:val="center"/>
        </w:trPr>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w:t>
            </w:r>
          </w:p>
        </w:tc>
        <w:tc>
          <w:tcPr>
            <w:tcW w:w="995" w:type="dxa"/>
            <w:gridSpan w:val="2"/>
            <w:vMerge/>
            <w:vAlign w:val="center"/>
          </w:tcPr>
          <w:p w:rsidR="00FE03E9" w:rsidRDefault="00FE03E9">
            <w:pPr>
              <w:widowControl/>
              <w:spacing w:line="240" w:lineRule="exact"/>
              <w:jc w:val="left"/>
              <w:rPr>
                <w:rFonts w:ascii="Times New Roman" w:hAnsi="Times New Roman" w:cs="Times New Roman"/>
                <w:b/>
                <w:bCs/>
                <w:color w:val="000000"/>
                <w:kern w:val="0"/>
                <w:sz w:val="18"/>
                <w:szCs w:val="18"/>
              </w:rPr>
            </w:pPr>
          </w:p>
        </w:tc>
        <w:tc>
          <w:tcPr>
            <w:tcW w:w="848" w:type="dxa"/>
            <w:gridSpan w:val="2"/>
            <w:vMerge/>
            <w:vAlign w:val="center"/>
          </w:tcPr>
          <w:p w:rsidR="00FE03E9" w:rsidRDefault="00FE03E9">
            <w:pPr>
              <w:widowControl/>
              <w:spacing w:line="240" w:lineRule="exact"/>
              <w:jc w:val="left"/>
              <w:rPr>
                <w:rFonts w:ascii="Times New Roman" w:hAnsi="Times New Roman" w:cs="Times New Roman"/>
                <w:b/>
                <w:bCs/>
                <w:color w:val="000000"/>
                <w:kern w:val="0"/>
                <w:sz w:val="18"/>
                <w:szCs w:val="18"/>
              </w:rPr>
            </w:pPr>
          </w:p>
        </w:tc>
        <w:tc>
          <w:tcPr>
            <w:tcW w:w="99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滨海工业园污水处理厂提标改造</w:t>
            </w:r>
          </w:p>
        </w:tc>
        <w:tc>
          <w:tcPr>
            <w:tcW w:w="128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污水处理能力增加</w:t>
            </w:r>
            <w:r w:rsidRPr="0056062E">
              <w:rPr>
                <w:rFonts w:ascii="Times New Roman" w:hAnsi="Times New Roman" w:cs="Times New Roman"/>
                <w:color w:val="000000"/>
                <w:kern w:val="0"/>
                <w:sz w:val="18"/>
                <w:szCs w:val="18"/>
              </w:rPr>
              <w:t>1.1</w:t>
            </w:r>
            <w:r w:rsidRPr="0056062E">
              <w:rPr>
                <w:rFonts w:ascii="Times New Roman" w:hAnsi="Times New Roman" w:cs="宋体" w:hint="eastAsia"/>
                <w:color w:val="000000"/>
                <w:kern w:val="0"/>
                <w:sz w:val="18"/>
                <w:szCs w:val="18"/>
              </w:rPr>
              <w:t>万吨</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日</w:t>
            </w:r>
          </w:p>
        </w:tc>
        <w:tc>
          <w:tcPr>
            <w:tcW w:w="84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28/C68</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近海大桥</w:t>
            </w:r>
          </w:p>
        </w:tc>
        <w:tc>
          <w:tcPr>
            <w:tcW w:w="850"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5800</w:t>
            </w:r>
          </w:p>
        </w:tc>
        <w:tc>
          <w:tcPr>
            <w:tcW w:w="1274"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项目完成进度比例</w:t>
            </w:r>
            <w:r w:rsidRPr="0056062E">
              <w:rPr>
                <w:rFonts w:ascii="Times New Roman" w:hAnsi="Times New Roman" w:cs="Times New Roman"/>
                <w:color w:val="000000"/>
                <w:kern w:val="0"/>
                <w:sz w:val="18"/>
                <w:szCs w:val="18"/>
              </w:rPr>
              <w:t>30%</w:t>
            </w:r>
          </w:p>
        </w:tc>
        <w:tc>
          <w:tcPr>
            <w:tcW w:w="851" w:type="dxa"/>
            <w:gridSpan w:val="2"/>
            <w:shd w:val="clear" w:color="auto" w:fill="FFFFFF"/>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3285</w:t>
            </w:r>
          </w:p>
        </w:tc>
        <w:tc>
          <w:tcPr>
            <w:tcW w:w="706"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219</w:t>
            </w:r>
          </w:p>
        </w:tc>
        <w:tc>
          <w:tcPr>
            <w:tcW w:w="853"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32.85</w:t>
            </w:r>
          </w:p>
        </w:tc>
        <w:tc>
          <w:tcPr>
            <w:tcW w:w="709"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启东市水务集团、启东滨海工业园区管委会</w:t>
            </w:r>
          </w:p>
        </w:tc>
        <w:tc>
          <w:tcPr>
            <w:tcW w:w="1132" w:type="dxa"/>
            <w:gridSpan w:val="2"/>
            <w:vAlign w:val="center"/>
          </w:tcPr>
          <w:p w:rsidR="00FE03E9" w:rsidRDefault="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A04FF6" w:rsidRPr="0056062E" w:rsidTr="002A2D0A">
        <w:tblPrEx>
          <w:jc w:val="left"/>
          <w:tblCellMar>
            <w:left w:w="108" w:type="dxa"/>
            <w:right w:w="108" w:type="dxa"/>
          </w:tblCellMar>
        </w:tblPrEx>
        <w:trPr>
          <w:gridAfter w:val="1"/>
          <w:wAfter w:w="261" w:type="dxa"/>
          <w:trHeight w:val="1860"/>
        </w:trPr>
        <w:tc>
          <w:tcPr>
            <w:tcW w:w="709"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9</w:t>
            </w:r>
          </w:p>
        </w:tc>
        <w:tc>
          <w:tcPr>
            <w:tcW w:w="992"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工业集聚区污水管网改造工程</w:t>
            </w:r>
          </w:p>
        </w:tc>
        <w:tc>
          <w:tcPr>
            <w:tcW w:w="851"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992"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一企一管管网改造建设</w:t>
            </w:r>
          </w:p>
        </w:tc>
        <w:tc>
          <w:tcPr>
            <w:tcW w:w="1276"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完善一企一管收集系统，对上游来水进行分类收集分质处理</w:t>
            </w:r>
          </w:p>
        </w:tc>
        <w:tc>
          <w:tcPr>
            <w:tcW w:w="850"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851"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50"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7</w:t>
            </w:r>
            <w:r w:rsidRPr="0056062E">
              <w:rPr>
                <w:rFonts w:ascii="Times New Roman" w:hAnsi="Times New Roman" w:cs="Times New Roman"/>
                <w:color w:val="000000"/>
                <w:kern w:val="0"/>
                <w:sz w:val="18"/>
                <w:szCs w:val="18"/>
              </w:rPr>
              <w:t>00</w:t>
            </w:r>
          </w:p>
        </w:tc>
        <w:tc>
          <w:tcPr>
            <w:tcW w:w="1276" w:type="dxa"/>
            <w:gridSpan w:val="2"/>
            <w:vAlign w:val="center"/>
          </w:tcPr>
          <w:p w:rsidR="00A04FF6" w:rsidRPr="0056062E"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一企一管方案基本完成，正在进行预算编制及招投标工作，部分预埋管道已到现场。</w:t>
            </w:r>
          </w:p>
        </w:tc>
        <w:tc>
          <w:tcPr>
            <w:tcW w:w="851"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0"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p>
        </w:tc>
        <w:tc>
          <w:tcPr>
            <w:tcW w:w="709"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p>
        </w:tc>
        <w:tc>
          <w:tcPr>
            <w:tcW w:w="850"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p>
        </w:tc>
        <w:tc>
          <w:tcPr>
            <w:tcW w:w="709"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p>
        </w:tc>
        <w:tc>
          <w:tcPr>
            <w:tcW w:w="1418"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联合环境水务（启东）有限公司</w:t>
            </w:r>
          </w:p>
        </w:tc>
        <w:tc>
          <w:tcPr>
            <w:tcW w:w="1134" w:type="dxa"/>
            <w:gridSpan w:val="2"/>
            <w:vAlign w:val="center"/>
          </w:tcPr>
          <w:p w:rsidR="00A04FF6" w:rsidRDefault="00A04FF6" w:rsidP="008B0FAC">
            <w:pPr>
              <w:widowControl/>
              <w:spacing w:line="24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南通市环境基础设施重点工程项目</w:t>
            </w:r>
          </w:p>
        </w:tc>
      </w:tr>
      <w:tr w:rsidR="00A04FF6" w:rsidRPr="0056062E" w:rsidTr="002A2D0A">
        <w:trPr>
          <w:gridBefore w:val="1"/>
          <w:wBefore w:w="263" w:type="dxa"/>
          <w:trHeight w:val="702"/>
          <w:jc w:val="center"/>
        </w:trPr>
        <w:tc>
          <w:tcPr>
            <w:tcW w:w="706" w:type="dxa"/>
            <w:gridSpan w:val="2"/>
            <w:vAlign w:val="center"/>
          </w:tcPr>
          <w:p w:rsidR="00A04FF6" w:rsidRDefault="00A04FF6" w:rsidP="00E4316A">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r>
              <w:rPr>
                <w:rFonts w:ascii="Times New Roman" w:hAnsi="Times New Roman" w:cs="Times New Roman" w:hint="eastAsia"/>
                <w:color w:val="000000"/>
                <w:kern w:val="0"/>
                <w:sz w:val="18"/>
                <w:szCs w:val="18"/>
              </w:rPr>
              <w:t>0</w:t>
            </w:r>
          </w:p>
        </w:tc>
        <w:tc>
          <w:tcPr>
            <w:tcW w:w="995" w:type="dxa"/>
            <w:gridSpan w:val="2"/>
            <w:vMerge w:val="restart"/>
            <w:vAlign w:val="center"/>
          </w:tcPr>
          <w:p w:rsidR="00A04FF6" w:rsidRDefault="00A04FF6">
            <w:pPr>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重点工业企业废水深度处理和中水回用项目</w:t>
            </w:r>
          </w:p>
        </w:tc>
        <w:tc>
          <w:tcPr>
            <w:tcW w:w="848" w:type="dxa"/>
            <w:gridSpan w:val="2"/>
            <w:vMerge w:val="restart"/>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南通玉洁镀饰有限公司电镀废水深度处理项目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电镀废水深度处理</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02"/>
          <w:jc w:val="center"/>
        </w:trPr>
        <w:tc>
          <w:tcPr>
            <w:tcW w:w="706" w:type="dxa"/>
            <w:gridSpan w:val="2"/>
            <w:vAlign w:val="center"/>
          </w:tcPr>
          <w:p w:rsidR="00A04FF6" w:rsidRDefault="00A04FF6" w:rsidP="00E4316A">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r>
              <w:rPr>
                <w:rFonts w:ascii="Times New Roman" w:hAnsi="Times New Roman" w:cs="Times New Roman" w:hint="eastAsia"/>
                <w:color w:val="000000"/>
                <w:kern w:val="0"/>
                <w:sz w:val="18"/>
                <w:szCs w:val="18"/>
              </w:rPr>
              <w:t>1</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widowControl/>
              <w:spacing w:line="250" w:lineRule="exact"/>
              <w:jc w:val="left"/>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海门市荣盛化工电镀助剂厂电镀废水深度处理项目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电镀废水深度处理</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02"/>
          <w:jc w:val="center"/>
        </w:trPr>
        <w:tc>
          <w:tcPr>
            <w:tcW w:w="706" w:type="dxa"/>
            <w:gridSpan w:val="2"/>
            <w:vAlign w:val="center"/>
          </w:tcPr>
          <w:p w:rsidR="00A04FF6" w:rsidRDefault="00A04FF6" w:rsidP="00E4316A">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r>
              <w:rPr>
                <w:rFonts w:ascii="Times New Roman" w:hAnsi="Times New Roman" w:cs="Times New Roman" w:hint="eastAsia"/>
                <w:color w:val="000000"/>
                <w:kern w:val="0"/>
                <w:sz w:val="18"/>
                <w:szCs w:val="18"/>
              </w:rPr>
              <w:t>2</w:t>
            </w:r>
          </w:p>
        </w:tc>
        <w:tc>
          <w:tcPr>
            <w:tcW w:w="995" w:type="dxa"/>
            <w:gridSpan w:val="2"/>
            <w:vMerge w:val="restart"/>
            <w:vAlign w:val="center"/>
          </w:tcPr>
          <w:p w:rsidR="00A04FF6" w:rsidRDefault="00A04FF6">
            <w:pPr>
              <w:spacing w:line="250" w:lineRule="exact"/>
              <w:jc w:val="center"/>
              <w:rPr>
                <w:rFonts w:ascii="Times New Roman" w:hAnsi="Times New Roman" w:cs="Times New Roman"/>
                <w:b/>
                <w:bCs/>
                <w:color w:val="000000"/>
                <w:kern w:val="0"/>
                <w:sz w:val="18"/>
                <w:szCs w:val="18"/>
              </w:rPr>
            </w:pPr>
            <w:r w:rsidRPr="0056062E">
              <w:rPr>
                <w:rFonts w:ascii="Times New Roman" w:hAnsi="Times New Roman" w:cs="宋体" w:hint="eastAsia"/>
                <w:color w:val="000000"/>
                <w:kern w:val="0"/>
                <w:sz w:val="18"/>
                <w:szCs w:val="18"/>
              </w:rPr>
              <w:t>重点工业企业废水深度处理和中水回用项目</w:t>
            </w:r>
          </w:p>
        </w:tc>
        <w:tc>
          <w:tcPr>
            <w:tcW w:w="848" w:type="dxa"/>
            <w:gridSpan w:val="2"/>
            <w:vMerge w:val="restart"/>
            <w:vAlign w:val="center"/>
          </w:tcPr>
          <w:p w:rsidR="00A04FF6" w:rsidRDefault="00A04FF6">
            <w:pPr>
              <w:spacing w:line="250" w:lineRule="exact"/>
              <w:jc w:val="center"/>
              <w:rPr>
                <w:rFonts w:ascii="Times New Roman" w:hAnsi="Times New Roman" w:cs="Times New Roman"/>
                <w:b/>
                <w:bCs/>
                <w:color w:val="000000"/>
                <w:kern w:val="0"/>
                <w:sz w:val="18"/>
                <w:szCs w:val="18"/>
              </w:rPr>
            </w:pPr>
            <w:r w:rsidRPr="0056062E">
              <w:rPr>
                <w:rFonts w:ascii="Times New Roman" w:hAnsi="Times New Roman" w:cs="宋体" w:hint="eastAsia"/>
                <w:color w:val="000000"/>
                <w:kern w:val="0"/>
                <w:sz w:val="18"/>
                <w:szCs w:val="18"/>
              </w:rPr>
              <w:t>海门市</w:t>
            </w: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海门市宏伟镀锌厂电镀废水深度处理项目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电镀废水深度处理</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02"/>
          <w:jc w:val="center"/>
        </w:trPr>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13</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金轮蓝海股份有限公司废水深度处理和中水回用项目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废水深度处理和中水回用</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02"/>
          <w:jc w:val="center"/>
        </w:trPr>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14</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海门</w:t>
            </w:r>
            <w:r w:rsidRPr="0056062E">
              <w:rPr>
                <w:rFonts w:ascii="Times New Roman" w:hAnsi="Times New Roman" w:cs="宋体" w:hint="eastAsia"/>
                <w:color w:val="000000"/>
                <w:kern w:val="0"/>
                <w:sz w:val="18"/>
                <w:szCs w:val="18"/>
              </w:rPr>
              <w:t>江淤电镀有限公司电镀废水深度处理项目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电镀废水深度处理</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279"/>
          <w:jc w:val="center"/>
        </w:trPr>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15</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南通华夏电子科技有限公司电镀废水深度处理项目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电镀废水深度处理</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02"/>
          <w:jc w:val="center"/>
        </w:trPr>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16</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海门市新海铝氧化有限公司电镀废水深度处理项目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电镀废水深度处理</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446D43">
        <w:trPr>
          <w:gridBefore w:val="1"/>
          <w:wBefore w:w="263" w:type="dxa"/>
          <w:trHeight w:val="421"/>
          <w:jc w:val="center"/>
        </w:trPr>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17</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widowControl/>
              <w:spacing w:line="25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南通汇丰电子科技有限公司废酸回用工程及零排放工程</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废酸回用工程及零排放</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28/C64</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160</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南通市海门生态环境局</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AE7536">
        <w:trPr>
          <w:gridBefore w:val="1"/>
          <w:wBefore w:w="263" w:type="dxa"/>
          <w:trHeight w:val="2006"/>
          <w:jc w:val="center"/>
        </w:trPr>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18</w:t>
            </w:r>
          </w:p>
        </w:tc>
        <w:tc>
          <w:tcPr>
            <w:tcW w:w="995" w:type="dxa"/>
            <w:gridSpan w:val="2"/>
            <w:vMerge/>
            <w:vAlign w:val="center"/>
          </w:tcPr>
          <w:p w:rsidR="00A04FF6" w:rsidRDefault="00A04FF6">
            <w:pPr>
              <w:spacing w:line="250" w:lineRule="exact"/>
              <w:jc w:val="center"/>
              <w:rPr>
                <w:rFonts w:ascii="Times New Roman" w:hAnsi="Times New Roman" w:cs="Times New Roman"/>
                <w:b/>
                <w:bCs/>
                <w:color w:val="000000"/>
                <w:kern w:val="0"/>
                <w:sz w:val="18"/>
                <w:szCs w:val="18"/>
              </w:rPr>
            </w:pPr>
          </w:p>
        </w:tc>
        <w:tc>
          <w:tcPr>
            <w:tcW w:w="84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99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高浓废水深度处理及其副产盐提纯技改项目</w:t>
            </w:r>
          </w:p>
        </w:tc>
        <w:tc>
          <w:tcPr>
            <w:tcW w:w="128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建设废水升级处理装置一套</w:t>
            </w:r>
          </w:p>
        </w:tc>
        <w:tc>
          <w:tcPr>
            <w:tcW w:w="84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50"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6304</w:t>
            </w:r>
          </w:p>
        </w:tc>
        <w:tc>
          <w:tcPr>
            <w:tcW w:w="1274"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前期（已完成环评，拟上半年开工建设）</w:t>
            </w:r>
          </w:p>
        </w:tc>
        <w:tc>
          <w:tcPr>
            <w:tcW w:w="851" w:type="dxa"/>
            <w:gridSpan w:val="2"/>
            <w:shd w:val="clear" w:color="auto" w:fill="FFFFFF"/>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年完成）</w:t>
            </w:r>
          </w:p>
        </w:tc>
        <w:tc>
          <w:tcPr>
            <w:tcW w:w="85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启东滨江精细化工园管委会</w:t>
            </w:r>
          </w:p>
        </w:tc>
        <w:tc>
          <w:tcPr>
            <w:tcW w:w="1132" w:type="dxa"/>
            <w:gridSpan w:val="2"/>
            <w:vAlign w:val="center"/>
          </w:tcPr>
          <w:p w:rsidR="00A04FF6" w:rsidRDefault="00A04FF6">
            <w:pPr>
              <w:widowControl/>
              <w:spacing w:line="25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283"/>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19</w:t>
            </w:r>
          </w:p>
        </w:tc>
        <w:tc>
          <w:tcPr>
            <w:tcW w:w="995" w:type="dxa"/>
            <w:gridSpan w:val="2"/>
            <w:vMerge w:val="restart"/>
            <w:vAlign w:val="center"/>
          </w:tcPr>
          <w:p w:rsidR="00A04FF6" w:rsidRDefault="00A04FF6">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重点工业企业废水深度处理和中水回用项目</w:t>
            </w:r>
          </w:p>
        </w:tc>
        <w:tc>
          <w:tcPr>
            <w:tcW w:w="848" w:type="dxa"/>
            <w:gridSpan w:val="2"/>
            <w:vAlign w:val="center"/>
          </w:tcPr>
          <w:p w:rsidR="00A04FF6" w:rsidRDefault="00AE7536">
            <w:pPr>
              <w:widowControl/>
              <w:spacing w:line="2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南通经济技术</w:t>
            </w:r>
            <w:r w:rsidR="00A04FF6" w:rsidRPr="0056062E">
              <w:rPr>
                <w:rFonts w:ascii="Times New Roman" w:hAnsi="Times New Roman" w:cs="宋体" w:hint="eastAsia"/>
                <w:color w:val="000000"/>
                <w:kern w:val="0"/>
                <w:sz w:val="18"/>
                <w:szCs w:val="18"/>
              </w:rPr>
              <w:t>开发区</w:t>
            </w: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台橡（南通）实业有限公司现有</w:t>
            </w:r>
            <w:r w:rsidRPr="0056062E">
              <w:rPr>
                <w:rFonts w:ascii="Times New Roman" w:hAnsi="Times New Roman" w:cs="Times New Roman"/>
                <w:color w:val="000000"/>
                <w:kern w:val="0"/>
                <w:sz w:val="18"/>
                <w:szCs w:val="18"/>
              </w:rPr>
              <w:t>SEBS</w:t>
            </w:r>
            <w:r w:rsidRPr="0056062E">
              <w:rPr>
                <w:rFonts w:ascii="Times New Roman" w:hAnsi="Times New Roman" w:cs="宋体" w:hint="eastAsia"/>
                <w:color w:val="000000"/>
                <w:kern w:val="0"/>
                <w:sz w:val="18"/>
                <w:szCs w:val="18"/>
              </w:rPr>
              <w:t>项目气提废水新增一套再生利用装置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对现有</w:t>
            </w:r>
            <w:r w:rsidRPr="0056062E">
              <w:rPr>
                <w:rFonts w:ascii="Times New Roman" w:hAnsi="Times New Roman" w:cs="Times New Roman"/>
                <w:color w:val="000000"/>
                <w:kern w:val="0"/>
                <w:sz w:val="18"/>
                <w:szCs w:val="18"/>
              </w:rPr>
              <w:t>3.5</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t/a SEBS</w:t>
            </w:r>
            <w:r w:rsidRPr="0056062E">
              <w:rPr>
                <w:rFonts w:ascii="Times New Roman" w:hAnsi="Times New Roman" w:cs="宋体" w:hint="eastAsia"/>
                <w:color w:val="000000"/>
                <w:kern w:val="0"/>
                <w:sz w:val="18"/>
                <w:szCs w:val="18"/>
              </w:rPr>
              <w:t>气提产生的废水进行处理后回用，年处理废水约为</w:t>
            </w:r>
            <w:r w:rsidRPr="0056062E">
              <w:rPr>
                <w:rFonts w:ascii="Times New Roman" w:hAnsi="Times New Roman" w:cs="Times New Roman"/>
                <w:color w:val="000000"/>
                <w:kern w:val="0"/>
                <w:sz w:val="18"/>
                <w:szCs w:val="18"/>
              </w:rPr>
              <w:t>10000t/a</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团结闸闸</w:t>
            </w:r>
          </w:p>
        </w:tc>
        <w:tc>
          <w:tcPr>
            <w:tcW w:w="850"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4.24</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南通经济技术开发区管委会</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421"/>
          <w:jc w:val="center"/>
        </w:trPr>
        <w:tc>
          <w:tcPr>
            <w:tcW w:w="706"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r>
              <w:rPr>
                <w:rFonts w:ascii="Times New Roman" w:hAnsi="Times New Roman" w:cs="Times New Roman" w:hint="eastAsia"/>
                <w:color w:val="000000"/>
                <w:kern w:val="0"/>
                <w:sz w:val="18"/>
                <w:szCs w:val="18"/>
              </w:rPr>
              <w:t>0</w:t>
            </w:r>
          </w:p>
        </w:tc>
        <w:tc>
          <w:tcPr>
            <w:tcW w:w="995" w:type="dxa"/>
            <w:gridSpan w:val="2"/>
            <w:vMerge/>
            <w:vAlign w:val="center"/>
          </w:tcPr>
          <w:p w:rsidR="00A04FF6" w:rsidRDefault="00A04FF6">
            <w:pPr>
              <w:widowControl/>
              <w:spacing w:line="260" w:lineRule="exact"/>
              <w:jc w:val="center"/>
              <w:rPr>
                <w:rFonts w:ascii="Times New Roman" w:hAnsi="Times New Roman" w:cs="Times New Roman"/>
                <w:b/>
                <w:bCs/>
                <w:color w:val="000000"/>
                <w:kern w:val="0"/>
                <w:sz w:val="18"/>
                <w:szCs w:val="18"/>
              </w:rPr>
            </w:pPr>
          </w:p>
        </w:tc>
        <w:tc>
          <w:tcPr>
            <w:tcW w:w="848" w:type="dxa"/>
            <w:gridSpan w:val="2"/>
            <w:vMerge w:val="restart"/>
            <w:vAlign w:val="center"/>
          </w:tcPr>
          <w:p w:rsidR="00A04FF6" w:rsidRDefault="00AE7536">
            <w:pPr>
              <w:widowControl/>
              <w:spacing w:line="260" w:lineRule="exact"/>
              <w:jc w:val="left"/>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南通经济技术</w:t>
            </w:r>
            <w:r w:rsidR="00A04FF6" w:rsidRPr="0056062E">
              <w:rPr>
                <w:rFonts w:ascii="Times New Roman" w:hAnsi="Times New Roman" w:cs="宋体" w:hint="eastAsia"/>
                <w:color w:val="000000"/>
                <w:kern w:val="0"/>
                <w:sz w:val="18"/>
                <w:szCs w:val="18"/>
              </w:rPr>
              <w:t>开发区</w:t>
            </w: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南通能达水务有限公司中水回用示范工程</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处理生活用纸尾水</w:t>
            </w:r>
            <w:r w:rsidRPr="0056062E">
              <w:rPr>
                <w:rFonts w:ascii="Times New Roman" w:hAnsi="Times New Roman" w:cs="Times New Roman"/>
                <w:color w:val="000000"/>
                <w:kern w:val="0"/>
                <w:sz w:val="18"/>
                <w:szCs w:val="18"/>
              </w:rPr>
              <w:t>10000m3/d</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团结闸闸</w:t>
            </w:r>
          </w:p>
        </w:tc>
        <w:tc>
          <w:tcPr>
            <w:tcW w:w="850" w:type="dxa"/>
            <w:gridSpan w:val="2"/>
            <w:vAlign w:val="center"/>
          </w:tcPr>
          <w:p w:rsidR="00A04FF6" w:rsidRPr="0056062E" w:rsidRDefault="00A04FF6" w:rsidP="00EE2CAA">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w:t>
            </w:r>
            <w:r>
              <w:rPr>
                <w:rFonts w:ascii="Times New Roman" w:hAnsi="Times New Roman" w:cs="Times New Roman" w:hint="eastAsia"/>
                <w:color w:val="000000"/>
                <w:kern w:val="0"/>
                <w:sz w:val="18"/>
                <w:szCs w:val="18"/>
              </w:rPr>
              <w:t>900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开工</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104</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0.98</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0.12</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2.9</w:t>
            </w:r>
          </w:p>
        </w:tc>
        <w:tc>
          <w:tcPr>
            <w:tcW w:w="1418"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南通能达水务有限公司</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20"/>
          <w:jc w:val="center"/>
        </w:trPr>
        <w:tc>
          <w:tcPr>
            <w:tcW w:w="706"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r>
              <w:rPr>
                <w:rFonts w:ascii="Times New Roman" w:hAnsi="Times New Roman" w:cs="Times New Roman" w:hint="eastAsia"/>
                <w:color w:val="000000"/>
                <w:kern w:val="0"/>
                <w:sz w:val="18"/>
                <w:szCs w:val="18"/>
              </w:rPr>
              <w:t>1</w:t>
            </w:r>
          </w:p>
        </w:tc>
        <w:tc>
          <w:tcPr>
            <w:tcW w:w="995" w:type="dxa"/>
            <w:gridSpan w:val="2"/>
            <w:vMerge/>
            <w:vAlign w:val="center"/>
          </w:tcPr>
          <w:p w:rsidR="00A04FF6" w:rsidRDefault="00A04FF6">
            <w:pPr>
              <w:widowControl/>
              <w:spacing w:line="260" w:lineRule="exact"/>
              <w:jc w:val="left"/>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widowControl/>
              <w:spacing w:line="260" w:lineRule="exact"/>
              <w:jc w:val="left"/>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南通帝人有限公司污水处理池扩建</w:t>
            </w:r>
          </w:p>
        </w:tc>
        <w:tc>
          <w:tcPr>
            <w:tcW w:w="1283" w:type="dxa"/>
            <w:gridSpan w:val="2"/>
            <w:vAlign w:val="center"/>
          </w:tcPr>
          <w:p w:rsidR="00A04FF6" w:rsidRPr="00F02320" w:rsidRDefault="00A04FF6" w:rsidP="008F2109">
            <w:pPr>
              <w:widowControl/>
              <w:spacing w:line="280" w:lineRule="exact"/>
              <w:jc w:val="center"/>
              <w:rPr>
                <w:rFonts w:ascii="Times New Roman" w:hAnsi="Times New Roman" w:cs="Times New Roman"/>
                <w:color w:val="000000"/>
                <w:spacing w:val="-6"/>
                <w:kern w:val="0"/>
                <w:sz w:val="18"/>
                <w:szCs w:val="18"/>
              </w:rPr>
            </w:pPr>
            <w:r w:rsidRPr="000601A3">
              <w:rPr>
                <w:rFonts w:ascii="Times New Roman" w:hAnsi="Times New Roman" w:cs="宋体" w:hint="eastAsia"/>
                <w:color w:val="000000"/>
                <w:spacing w:val="-6"/>
                <w:kern w:val="0"/>
                <w:sz w:val="18"/>
                <w:szCs w:val="18"/>
              </w:rPr>
              <w:t>污水处理生化池的建设，包括厌氧池、好氧池、二沉池，日处理能力</w:t>
            </w:r>
            <w:r w:rsidRPr="000601A3">
              <w:rPr>
                <w:rFonts w:ascii="Times New Roman" w:hAnsi="Times New Roman" w:cs="Times New Roman"/>
                <w:color w:val="000000"/>
                <w:spacing w:val="-6"/>
                <w:kern w:val="0"/>
                <w:sz w:val="18"/>
                <w:szCs w:val="18"/>
              </w:rPr>
              <w:t>4000</w:t>
            </w:r>
            <w:r w:rsidRPr="000601A3">
              <w:rPr>
                <w:rFonts w:ascii="Times New Roman" w:hAnsi="Times New Roman" w:cs="宋体" w:hint="eastAsia"/>
                <w:color w:val="000000"/>
                <w:spacing w:val="-6"/>
                <w:kern w:val="0"/>
                <w:sz w:val="18"/>
                <w:szCs w:val="18"/>
              </w:rPr>
              <w:t>吨</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850"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南通经济技术开发区管委会</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720"/>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22</w:t>
            </w:r>
          </w:p>
        </w:tc>
        <w:tc>
          <w:tcPr>
            <w:tcW w:w="995" w:type="dxa"/>
            <w:gridSpan w:val="2"/>
            <w:vMerge w:val="restart"/>
            <w:vAlign w:val="center"/>
          </w:tcPr>
          <w:p w:rsidR="00A04FF6" w:rsidRDefault="00A04FF6">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重点行业清洁生产审核项目</w:t>
            </w:r>
          </w:p>
        </w:tc>
        <w:tc>
          <w:tcPr>
            <w:tcW w:w="848" w:type="dxa"/>
            <w:gridSpan w:val="2"/>
            <w:vMerge w:val="restart"/>
            <w:vAlign w:val="center"/>
          </w:tcPr>
          <w:p w:rsidR="00A04FF6" w:rsidRDefault="00A04FF6">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海安福兴漂染有限公司清洁生产审核项目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EE2CAA">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870"/>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23</w:t>
            </w:r>
          </w:p>
        </w:tc>
        <w:tc>
          <w:tcPr>
            <w:tcW w:w="995"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南通东屹高新纤维科技有限公司清洁生产审核项目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noWrap/>
            <w:vAlign w:val="center"/>
          </w:tcPr>
          <w:p w:rsidR="00A04FF6" w:rsidRPr="0056062E" w:rsidRDefault="00A04FF6" w:rsidP="008F2109">
            <w:pPr>
              <w:widowControl/>
              <w:spacing w:line="280" w:lineRule="exact"/>
              <w:jc w:val="center"/>
              <w:rPr>
                <w:rFonts w:ascii="Times New Roman" w:hAnsi="Times New Roman" w:cs="Times New Roman"/>
                <w:color w:val="000000"/>
                <w:kern w:val="0"/>
                <w:sz w:val="24"/>
                <w:szCs w:val="24"/>
              </w:rPr>
            </w:pPr>
            <w:r w:rsidRPr="0056062E">
              <w:rPr>
                <w:rFonts w:ascii="Times New Roman" w:hAnsi="Times New Roman" w:cs="宋体" w:hint="eastAsia"/>
                <w:color w:val="000000"/>
                <w:kern w:val="0"/>
                <w:sz w:val="24"/>
                <w:szCs w:val="24"/>
              </w:rPr>
              <w:t xml:space="preserve">　</w:t>
            </w:r>
          </w:p>
        </w:tc>
        <w:tc>
          <w:tcPr>
            <w:tcW w:w="706" w:type="dxa"/>
            <w:gridSpan w:val="2"/>
            <w:noWrap/>
            <w:vAlign w:val="center"/>
          </w:tcPr>
          <w:p w:rsidR="00A04FF6" w:rsidRPr="0056062E" w:rsidRDefault="00A04FF6" w:rsidP="008F2109">
            <w:pPr>
              <w:widowControl/>
              <w:spacing w:line="280" w:lineRule="exact"/>
              <w:jc w:val="center"/>
              <w:rPr>
                <w:rFonts w:ascii="Times New Roman" w:hAnsi="Times New Roman" w:cs="Times New Roman"/>
                <w:color w:val="000000"/>
                <w:kern w:val="0"/>
                <w:sz w:val="24"/>
                <w:szCs w:val="24"/>
              </w:rPr>
            </w:pPr>
            <w:r w:rsidRPr="0056062E">
              <w:rPr>
                <w:rFonts w:ascii="Times New Roman" w:hAnsi="Times New Roman" w:cs="宋体" w:hint="eastAsia"/>
                <w:color w:val="000000"/>
                <w:kern w:val="0"/>
                <w:sz w:val="24"/>
                <w:szCs w:val="24"/>
              </w:rPr>
              <w:t xml:space="preserve">　</w:t>
            </w:r>
          </w:p>
        </w:tc>
        <w:tc>
          <w:tcPr>
            <w:tcW w:w="853" w:type="dxa"/>
            <w:gridSpan w:val="2"/>
            <w:noWrap/>
            <w:vAlign w:val="center"/>
          </w:tcPr>
          <w:p w:rsidR="00A04FF6" w:rsidRPr="0056062E" w:rsidRDefault="00A04FF6" w:rsidP="008F2109">
            <w:pPr>
              <w:widowControl/>
              <w:spacing w:line="280" w:lineRule="exact"/>
              <w:jc w:val="center"/>
              <w:rPr>
                <w:rFonts w:ascii="Times New Roman" w:hAnsi="Times New Roman" w:cs="Times New Roman"/>
                <w:color w:val="000000"/>
                <w:kern w:val="0"/>
                <w:sz w:val="24"/>
                <w:szCs w:val="24"/>
              </w:rPr>
            </w:pPr>
            <w:r w:rsidRPr="0056062E">
              <w:rPr>
                <w:rFonts w:ascii="Times New Roman" w:hAnsi="Times New Roman" w:cs="宋体" w:hint="eastAsia"/>
                <w:color w:val="000000"/>
                <w:kern w:val="0"/>
                <w:sz w:val="24"/>
                <w:szCs w:val="24"/>
              </w:rPr>
              <w:t xml:space="preserve">　</w:t>
            </w:r>
          </w:p>
        </w:tc>
        <w:tc>
          <w:tcPr>
            <w:tcW w:w="709" w:type="dxa"/>
            <w:gridSpan w:val="2"/>
            <w:noWrap/>
            <w:vAlign w:val="center"/>
          </w:tcPr>
          <w:p w:rsidR="00A04FF6" w:rsidRPr="0056062E" w:rsidRDefault="00A04FF6" w:rsidP="008F2109">
            <w:pPr>
              <w:widowControl/>
              <w:spacing w:line="280" w:lineRule="exact"/>
              <w:jc w:val="center"/>
              <w:rPr>
                <w:rFonts w:ascii="Times New Roman" w:hAnsi="Times New Roman" w:cs="Times New Roman"/>
                <w:color w:val="000000"/>
                <w:kern w:val="0"/>
                <w:sz w:val="24"/>
                <w:szCs w:val="24"/>
              </w:rPr>
            </w:pPr>
            <w:r w:rsidRPr="0056062E">
              <w:rPr>
                <w:rFonts w:ascii="Times New Roman" w:hAnsi="Times New Roman" w:cs="宋体" w:hint="eastAsia"/>
                <w:color w:val="000000"/>
                <w:kern w:val="0"/>
                <w:sz w:val="24"/>
                <w:szCs w:val="24"/>
              </w:rPr>
              <w:t xml:space="preserve">　</w:t>
            </w:r>
          </w:p>
        </w:tc>
        <w:tc>
          <w:tcPr>
            <w:tcW w:w="1418"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EE2CAA">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1183"/>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24</w:t>
            </w:r>
          </w:p>
        </w:tc>
        <w:tc>
          <w:tcPr>
            <w:tcW w:w="995"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海安刘刘色织整理有限公司清洁生产审核项目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954BD5">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720"/>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25</w:t>
            </w:r>
          </w:p>
        </w:tc>
        <w:tc>
          <w:tcPr>
            <w:tcW w:w="995" w:type="dxa"/>
            <w:gridSpan w:val="2"/>
            <w:vMerge w:val="restart"/>
            <w:vAlign w:val="center"/>
          </w:tcPr>
          <w:p w:rsidR="00A04FF6" w:rsidRPr="0056062E" w:rsidRDefault="00A04FF6" w:rsidP="00D61B6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重点行业清洁生产审核项目</w:t>
            </w:r>
          </w:p>
        </w:tc>
        <w:tc>
          <w:tcPr>
            <w:tcW w:w="848" w:type="dxa"/>
            <w:gridSpan w:val="2"/>
            <w:vMerge w:val="restart"/>
            <w:vAlign w:val="center"/>
          </w:tcPr>
          <w:p w:rsidR="00A04FF6" w:rsidRPr="0056062E" w:rsidRDefault="00A04FF6" w:rsidP="00D61B6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99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海安雅琪针织天鹅绒有限公司清洁生产审核项目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954BD5">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1271"/>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26</w:t>
            </w:r>
          </w:p>
        </w:tc>
        <w:tc>
          <w:tcPr>
            <w:tcW w:w="995" w:type="dxa"/>
            <w:gridSpan w:val="2"/>
            <w:vMerge/>
            <w:vAlign w:val="center"/>
          </w:tcPr>
          <w:p w:rsidR="00A04FF6" w:rsidRPr="0056062E" w:rsidRDefault="00A04FF6" w:rsidP="00D61B6E">
            <w:pPr>
              <w:spacing w:line="240" w:lineRule="exact"/>
              <w:jc w:val="center"/>
              <w:rPr>
                <w:rFonts w:ascii="Times New Roman" w:hAnsi="Times New Roman" w:cs="Times New Roman"/>
                <w:color w:val="000000"/>
                <w:kern w:val="0"/>
                <w:sz w:val="18"/>
                <w:szCs w:val="18"/>
              </w:rPr>
            </w:pPr>
          </w:p>
        </w:tc>
        <w:tc>
          <w:tcPr>
            <w:tcW w:w="848" w:type="dxa"/>
            <w:gridSpan w:val="2"/>
            <w:vMerge/>
            <w:vAlign w:val="center"/>
          </w:tcPr>
          <w:p w:rsidR="00A04FF6" w:rsidRPr="0056062E" w:rsidRDefault="00A04FF6" w:rsidP="00D61B6E">
            <w:pPr>
              <w:spacing w:line="24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海安联发张氏色织有限公司清洁生产审核项目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850"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954BD5">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1261"/>
          <w:jc w:val="center"/>
        </w:trPr>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27</w:t>
            </w:r>
          </w:p>
        </w:tc>
        <w:tc>
          <w:tcPr>
            <w:tcW w:w="995" w:type="dxa"/>
            <w:gridSpan w:val="2"/>
            <w:vMerge/>
            <w:vAlign w:val="center"/>
          </w:tcPr>
          <w:p w:rsidR="00A04FF6" w:rsidRPr="0056062E" w:rsidRDefault="00A04FF6" w:rsidP="00D61B6E">
            <w:pPr>
              <w:spacing w:line="240" w:lineRule="exact"/>
              <w:jc w:val="center"/>
              <w:rPr>
                <w:rFonts w:ascii="Times New Roman" w:hAnsi="Times New Roman" w:cs="Times New Roman"/>
                <w:color w:val="000000"/>
                <w:kern w:val="0"/>
                <w:sz w:val="18"/>
                <w:szCs w:val="18"/>
              </w:rPr>
            </w:pPr>
          </w:p>
        </w:tc>
        <w:tc>
          <w:tcPr>
            <w:tcW w:w="848" w:type="dxa"/>
            <w:gridSpan w:val="2"/>
            <w:vMerge/>
            <w:vAlign w:val="center"/>
          </w:tcPr>
          <w:p w:rsidR="00A04FF6" w:rsidRPr="0056062E" w:rsidRDefault="00A04FF6" w:rsidP="00D61B6E">
            <w:pPr>
              <w:spacing w:line="24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海安海海毛绒制品有限公司清洁生产审核项目</w:t>
            </w:r>
          </w:p>
        </w:tc>
        <w:tc>
          <w:tcPr>
            <w:tcW w:w="128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w:t>
            </w:r>
          </w:p>
        </w:tc>
        <w:tc>
          <w:tcPr>
            <w:tcW w:w="1274"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E4316A">
            <w:pPr>
              <w:widowControl/>
              <w:spacing w:line="280" w:lineRule="exact"/>
              <w:jc w:val="center"/>
              <w:rPr>
                <w:rFonts w:ascii="Times New Roman" w:hAnsi="Times New Roman" w:cs="Times New Roman"/>
                <w:color w:val="000000"/>
                <w:kern w:val="0"/>
                <w:sz w:val="18"/>
                <w:szCs w:val="18"/>
              </w:rPr>
            </w:pPr>
            <w:r w:rsidRPr="00954BD5">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8F2109">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1137"/>
          <w:jc w:val="center"/>
        </w:trPr>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28</w:t>
            </w:r>
          </w:p>
        </w:tc>
        <w:tc>
          <w:tcPr>
            <w:tcW w:w="995"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南通仙乐色织有限公司清洁生产审核项目</w:t>
            </w:r>
          </w:p>
        </w:tc>
        <w:tc>
          <w:tcPr>
            <w:tcW w:w="128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w:t>
            </w:r>
          </w:p>
        </w:tc>
        <w:tc>
          <w:tcPr>
            <w:tcW w:w="127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40" w:lineRule="exact"/>
              <w:jc w:val="center"/>
              <w:rPr>
                <w:rFonts w:ascii="Times New Roman" w:hAnsi="Times New Roman" w:cs="Times New Roman"/>
                <w:color w:val="000000"/>
                <w:kern w:val="0"/>
                <w:sz w:val="18"/>
                <w:szCs w:val="18"/>
              </w:rPr>
            </w:pPr>
            <w:r w:rsidRPr="002E33EC">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720"/>
          <w:jc w:val="center"/>
        </w:trPr>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29</w:t>
            </w:r>
          </w:p>
        </w:tc>
        <w:tc>
          <w:tcPr>
            <w:tcW w:w="995"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南通舒华洁纺织印染有限公司清洁生产审核项目</w:t>
            </w:r>
          </w:p>
        </w:tc>
        <w:tc>
          <w:tcPr>
            <w:tcW w:w="128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27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40" w:lineRule="exact"/>
              <w:jc w:val="center"/>
              <w:rPr>
                <w:rFonts w:ascii="Times New Roman" w:hAnsi="Times New Roman" w:cs="Times New Roman"/>
                <w:color w:val="000000"/>
                <w:kern w:val="0"/>
                <w:sz w:val="18"/>
                <w:szCs w:val="18"/>
              </w:rPr>
            </w:pPr>
            <w:r w:rsidRPr="002E33EC">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720"/>
          <w:jc w:val="center"/>
        </w:trPr>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w:t>
            </w:r>
          </w:p>
        </w:tc>
        <w:tc>
          <w:tcPr>
            <w:tcW w:w="995"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海安银花线带有限公司清洁生产审核项目</w:t>
            </w:r>
          </w:p>
        </w:tc>
        <w:tc>
          <w:tcPr>
            <w:tcW w:w="128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w:t>
            </w:r>
          </w:p>
        </w:tc>
        <w:tc>
          <w:tcPr>
            <w:tcW w:w="127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40" w:lineRule="exact"/>
              <w:jc w:val="center"/>
              <w:rPr>
                <w:rFonts w:ascii="Times New Roman" w:hAnsi="Times New Roman" w:cs="Times New Roman"/>
                <w:color w:val="000000"/>
                <w:kern w:val="0"/>
                <w:sz w:val="18"/>
                <w:szCs w:val="18"/>
              </w:rPr>
            </w:pPr>
            <w:r w:rsidRPr="002E33EC">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720"/>
          <w:jc w:val="center"/>
        </w:trPr>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31</w:t>
            </w:r>
          </w:p>
        </w:tc>
        <w:tc>
          <w:tcPr>
            <w:tcW w:w="995"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4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海安东方印染有限公司清洁生产审核项目</w:t>
            </w:r>
          </w:p>
        </w:tc>
        <w:tc>
          <w:tcPr>
            <w:tcW w:w="128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w:t>
            </w:r>
          </w:p>
        </w:tc>
        <w:tc>
          <w:tcPr>
            <w:tcW w:w="1274"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40" w:lineRule="exact"/>
              <w:jc w:val="center"/>
              <w:rPr>
                <w:rFonts w:ascii="Times New Roman" w:hAnsi="Times New Roman" w:cs="Times New Roman"/>
                <w:color w:val="000000"/>
                <w:kern w:val="0"/>
                <w:sz w:val="18"/>
                <w:szCs w:val="18"/>
              </w:rPr>
            </w:pPr>
            <w:r w:rsidRPr="002E33EC">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279"/>
          <w:jc w:val="center"/>
        </w:trPr>
        <w:tc>
          <w:tcPr>
            <w:tcW w:w="706"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32</w:t>
            </w:r>
          </w:p>
        </w:tc>
        <w:tc>
          <w:tcPr>
            <w:tcW w:w="995" w:type="dxa"/>
            <w:gridSpan w:val="2"/>
            <w:vMerge w:val="restart"/>
            <w:vAlign w:val="center"/>
          </w:tcPr>
          <w:p w:rsidR="00A04FF6" w:rsidRDefault="00A04FF6">
            <w:pPr>
              <w:spacing w:line="260" w:lineRule="exact"/>
              <w:jc w:val="center"/>
              <w:rPr>
                <w:rFonts w:ascii="Times New Roman" w:hAnsi="Times New Roman" w:cs="Times New Roman"/>
                <w:b/>
                <w:bCs/>
                <w:color w:val="000000"/>
                <w:kern w:val="0"/>
                <w:sz w:val="18"/>
                <w:szCs w:val="18"/>
              </w:rPr>
            </w:pPr>
            <w:r w:rsidRPr="0056062E">
              <w:rPr>
                <w:rFonts w:ascii="Times New Roman" w:hAnsi="Times New Roman" w:cs="宋体" w:hint="eastAsia"/>
                <w:color w:val="000000"/>
                <w:kern w:val="0"/>
                <w:sz w:val="18"/>
                <w:szCs w:val="18"/>
              </w:rPr>
              <w:t>重点行业清洁生产审核项目</w:t>
            </w:r>
          </w:p>
        </w:tc>
        <w:tc>
          <w:tcPr>
            <w:tcW w:w="848" w:type="dxa"/>
            <w:gridSpan w:val="2"/>
            <w:vMerge w:val="restart"/>
            <w:vAlign w:val="center"/>
          </w:tcPr>
          <w:p w:rsidR="00A04FF6" w:rsidRDefault="00A04FF6">
            <w:pPr>
              <w:spacing w:line="260" w:lineRule="exact"/>
              <w:jc w:val="center"/>
              <w:rPr>
                <w:rFonts w:ascii="Times New Roman" w:hAnsi="Times New Roman" w:cs="Times New Roman"/>
                <w:b/>
                <w:bCs/>
                <w:color w:val="000000"/>
                <w:kern w:val="0"/>
                <w:sz w:val="18"/>
                <w:szCs w:val="18"/>
              </w:rPr>
            </w:pPr>
            <w:r w:rsidRPr="0056062E">
              <w:rPr>
                <w:rFonts w:ascii="Times New Roman" w:hAnsi="Times New Roman" w:cs="宋体" w:hint="eastAsia"/>
                <w:color w:val="000000"/>
                <w:kern w:val="0"/>
                <w:sz w:val="18"/>
                <w:szCs w:val="18"/>
              </w:rPr>
              <w:t>海安市</w:t>
            </w: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海安永新纺织品整理厂清洁生产审核项目</w:t>
            </w:r>
          </w:p>
        </w:tc>
        <w:tc>
          <w:tcPr>
            <w:tcW w:w="128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w:t>
            </w:r>
          </w:p>
        </w:tc>
        <w:tc>
          <w:tcPr>
            <w:tcW w:w="1274"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noWrap/>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60" w:lineRule="exact"/>
              <w:jc w:val="center"/>
              <w:rPr>
                <w:rFonts w:ascii="Times New Roman" w:hAnsi="Times New Roman" w:cs="Times New Roman"/>
                <w:color w:val="000000"/>
                <w:kern w:val="0"/>
                <w:sz w:val="18"/>
                <w:szCs w:val="18"/>
              </w:rPr>
            </w:pPr>
            <w:r w:rsidRPr="002E33EC">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1179"/>
          <w:jc w:val="center"/>
        </w:trPr>
        <w:tc>
          <w:tcPr>
            <w:tcW w:w="706"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33</w:t>
            </w:r>
          </w:p>
        </w:tc>
        <w:tc>
          <w:tcPr>
            <w:tcW w:w="995"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南通汇德宝纺织有限公司清洁生产审核项目</w:t>
            </w:r>
          </w:p>
        </w:tc>
        <w:tc>
          <w:tcPr>
            <w:tcW w:w="128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1274"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noWrap/>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60" w:lineRule="exact"/>
              <w:jc w:val="center"/>
              <w:rPr>
                <w:rFonts w:ascii="Times New Roman" w:hAnsi="Times New Roman" w:cs="Times New Roman"/>
                <w:color w:val="000000"/>
                <w:kern w:val="0"/>
                <w:sz w:val="18"/>
                <w:szCs w:val="18"/>
              </w:rPr>
            </w:pPr>
            <w:r w:rsidRPr="00EE2CAA">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1446"/>
          <w:jc w:val="center"/>
        </w:trPr>
        <w:tc>
          <w:tcPr>
            <w:tcW w:w="706"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34</w:t>
            </w:r>
          </w:p>
        </w:tc>
        <w:tc>
          <w:tcPr>
            <w:tcW w:w="995"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848" w:type="dxa"/>
            <w:gridSpan w:val="2"/>
            <w:vMerge/>
            <w:vAlign w:val="center"/>
          </w:tcPr>
          <w:p w:rsidR="00A04FF6" w:rsidRDefault="00A04FF6">
            <w:pPr>
              <w:spacing w:line="260" w:lineRule="exact"/>
              <w:jc w:val="center"/>
              <w:rPr>
                <w:rFonts w:ascii="Times New Roman" w:hAnsi="Times New Roman" w:cs="Times New Roman"/>
                <w:b/>
                <w:bCs/>
                <w:color w:val="000000"/>
                <w:kern w:val="0"/>
                <w:sz w:val="18"/>
                <w:szCs w:val="18"/>
              </w:rPr>
            </w:pPr>
          </w:p>
        </w:tc>
        <w:tc>
          <w:tcPr>
            <w:tcW w:w="99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海安润邦金属表面处理中心管理有限公司清洁生产审核项目</w:t>
            </w:r>
          </w:p>
        </w:tc>
        <w:tc>
          <w:tcPr>
            <w:tcW w:w="128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274"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noWrap/>
            <w:vAlign w:val="center"/>
          </w:tcPr>
          <w:p w:rsidR="00A04FF6" w:rsidRDefault="00A04FF6">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Default="00A04FF6" w:rsidP="00E4316A">
            <w:pPr>
              <w:widowControl/>
              <w:spacing w:line="260" w:lineRule="exact"/>
              <w:jc w:val="center"/>
              <w:rPr>
                <w:rFonts w:ascii="Times New Roman" w:hAnsi="Times New Roman" w:cs="Times New Roman"/>
                <w:color w:val="000000"/>
                <w:kern w:val="0"/>
                <w:sz w:val="18"/>
                <w:szCs w:val="18"/>
              </w:rPr>
            </w:pPr>
            <w:r w:rsidRPr="002C5A90">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Default="00A04FF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E4316A">
        <w:trPr>
          <w:gridBefore w:val="1"/>
          <w:wBefore w:w="263" w:type="dxa"/>
          <w:trHeight w:val="776"/>
          <w:jc w:val="center"/>
        </w:trPr>
        <w:tc>
          <w:tcPr>
            <w:tcW w:w="706"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35</w:t>
            </w:r>
          </w:p>
        </w:tc>
        <w:tc>
          <w:tcPr>
            <w:tcW w:w="995" w:type="dxa"/>
            <w:gridSpan w:val="2"/>
            <w:vMerge/>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48" w:type="dxa"/>
            <w:gridSpan w:val="2"/>
            <w:vMerge/>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南通广联实业有限公司清洁生产审核项目</w:t>
            </w:r>
          </w:p>
        </w:tc>
        <w:tc>
          <w:tcPr>
            <w:tcW w:w="1283"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853"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850"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274"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851" w:type="dxa"/>
            <w:gridSpan w:val="2"/>
            <w:shd w:val="clear" w:color="auto" w:fill="FFFFFF"/>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6"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3"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gridSpan w:val="2"/>
            <w:noWrap/>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418" w:type="dxa"/>
            <w:gridSpan w:val="2"/>
            <w:vAlign w:val="center"/>
          </w:tcPr>
          <w:p w:rsidR="00A04FF6" w:rsidRPr="0056062E" w:rsidRDefault="00A04FF6" w:rsidP="00E4316A">
            <w:pPr>
              <w:widowControl/>
              <w:spacing w:line="260" w:lineRule="exact"/>
              <w:jc w:val="center"/>
              <w:rPr>
                <w:rFonts w:ascii="Times New Roman" w:hAnsi="Times New Roman" w:cs="Times New Roman"/>
                <w:color w:val="000000"/>
                <w:kern w:val="0"/>
                <w:sz w:val="18"/>
                <w:szCs w:val="18"/>
              </w:rPr>
            </w:pPr>
            <w:r w:rsidRPr="002C5A90">
              <w:rPr>
                <w:rFonts w:ascii="Times New Roman" w:hAnsi="Times New Roman" w:cs="宋体" w:hint="eastAsia"/>
                <w:color w:val="000000"/>
                <w:kern w:val="0"/>
                <w:sz w:val="18"/>
                <w:szCs w:val="18"/>
              </w:rPr>
              <w:t>南通市海安生态环境局</w:t>
            </w:r>
          </w:p>
        </w:tc>
        <w:tc>
          <w:tcPr>
            <w:tcW w:w="1132" w:type="dxa"/>
            <w:gridSpan w:val="2"/>
            <w:vAlign w:val="center"/>
          </w:tcPr>
          <w:p w:rsidR="00A04FF6" w:rsidRPr="0056062E" w:rsidRDefault="00A04FF6"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809"/>
          <w:jc w:val="center"/>
        </w:trPr>
        <w:tc>
          <w:tcPr>
            <w:tcW w:w="706" w:type="dxa"/>
            <w:gridSpan w:val="2"/>
            <w:vAlign w:val="center"/>
          </w:tcPr>
          <w:p w:rsidR="00A04FF6" w:rsidRPr="0056062E" w:rsidRDefault="00A04FF6" w:rsidP="00E4316A">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36</w:t>
            </w:r>
          </w:p>
        </w:tc>
        <w:tc>
          <w:tcPr>
            <w:tcW w:w="995" w:type="dxa"/>
            <w:gridSpan w:val="2"/>
            <w:vMerge/>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p>
        </w:tc>
        <w:tc>
          <w:tcPr>
            <w:tcW w:w="848" w:type="dxa"/>
            <w:gridSpan w:val="2"/>
            <w:vMerge w:val="restart"/>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99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江苏亚泰化工有限公司</w:t>
            </w:r>
          </w:p>
        </w:tc>
        <w:tc>
          <w:tcPr>
            <w:tcW w:w="128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850"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405</w:t>
            </w:r>
          </w:p>
        </w:tc>
        <w:tc>
          <w:tcPr>
            <w:tcW w:w="1274"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6"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9" w:type="dxa"/>
            <w:gridSpan w:val="2"/>
            <w:noWrap/>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1418"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南通市如东生态环境局</w:t>
            </w:r>
          </w:p>
        </w:tc>
        <w:tc>
          <w:tcPr>
            <w:tcW w:w="1132" w:type="dxa"/>
            <w:gridSpan w:val="2"/>
            <w:vAlign w:val="center"/>
          </w:tcPr>
          <w:p w:rsidR="00A04FF6" w:rsidRPr="0056062E" w:rsidRDefault="00A04FF6" w:rsidP="0056062E">
            <w:pPr>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957"/>
          <w:jc w:val="center"/>
        </w:trPr>
        <w:tc>
          <w:tcPr>
            <w:tcW w:w="706" w:type="dxa"/>
            <w:gridSpan w:val="2"/>
            <w:vAlign w:val="center"/>
          </w:tcPr>
          <w:p w:rsidR="00A04FF6" w:rsidRPr="0056062E" w:rsidRDefault="00A04FF6" w:rsidP="00E4316A">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37</w:t>
            </w:r>
          </w:p>
        </w:tc>
        <w:tc>
          <w:tcPr>
            <w:tcW w:w="995" w:type="dxa"/>
            <w:gridSpan w:val="2"/>
            <w:vMerge/>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p>
        </w:tc>
        <w:tc>
          <w:tcPr>
            <w:tcW w:w="848" w:type="dxa"/>
            <w:gridSpan w:val="2"/>
            <w:vMerge/>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江苏中渊化学品有限公司</w:t>
            </w:r>
          </w:p>
        </w:tc>
        <w:tc>
          <w:tcPr>
            <w:tcW w:w="128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85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850"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253.75</w:t>
            </w:r>
          </w:p>
        </w:tc>
        <w:tc>
          <w:tcPr>
            <w:tcW w:w="127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6"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9" w:type="dxa"/>
            <w:gridSpan w:val="2"/>
            <w:noWrap/>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1418"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南通市如东生态环境局</w:t>
            </w:r>
          </w:p>
        </w:tc>
        <w:tc>
          <w:tcPr>
            <w:tcW w:w="113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72"/>
          <w:jc w:val="center"/>
        </w:trPr>
        <w:tc>
          <w:tcPr>
            <w:tcW w:w="706"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38</w:t>
            </w:r>
          </w:p>
        </w:tc>
        <w:tc>
          <w:tcPr>
            <w:tcW w:w="995" w:type="dxa"/>
            <w:gridSpan w:val="2"/>
            <w:vMerge w:val="restart"/>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重点行业清洁生产审核项目</w:t>
            </w:r>
          </w:p>
        </w:tc>
        <w:tc>
          <w:tcPr>
            <w:tcW w:w="848" w:type="dxa"/>
            <w:gridSpan w:val="2"/>
            <w:vMerge/>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江苏优普生物化学科技股份有限公司</w:t>
            </w:r>
          </w:p>
        </w:tc>
        <w:tc>
          <w:tcPr>
            <w:tcW w:w="128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85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850"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1239</w:t>
            </w:r>
          </w:p>
        </w:tc>
        <w:tc>
          <w:tcPr>
            <w:tcW w:w="127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6"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9" w:type="dxa"/>
            <w:gridSpan w:val="2"/>
            <w:noWrap/>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1418"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南通市如东生态环境局</w:t>
            </w:r>
          </w:p>
        </w:tc>
        <w:tc>
          <w:tcPr>
            <w:tcW w:w="113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72"/>
          <w:jc w:val="center"/>
        </w:trPr>
        <w:tc>
          <w:tcPr>
            <w:tcW w:w="706"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39</w:t>
            </w:r>
          </w:p>
        </w:tc>
        <w:tc>
          <w:tcPr>
            <w:tcW w:w="995" w:type="dxa"/>
            <w:gridSpan w:val="2"/>
            <w:vMerge/>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p>
        </w:tc>
        <w:tc>
          <w:tcPr>
            <w:tcW w:w="848" w:type="dxa"/>
            <w:gridSpan w:val="2"/>
            <w:vMerge/>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南通高盟新材料有限公司</w:t>
            </w:r>
          </w:p>
        </w:tc>
        <w:tc>
          <w:tcPr>
            <w:tcW w:w="128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85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850"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63.25</w:t>
            </w:r>
          </w:p>
        </w:tc>
        <w:tc>
          <w:tcPr>
            <w:tcW w:w="127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6"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9" w:type="dxa"/>
            <w:gridSpan w:val="2"/>
            <w:noWrap/>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1418"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南通市如东生态环境局</w:t>
            </w:r>
          </w:p>
        </w:tc>
        <w:tc>
          <w:tcPr>
            <w:tcW w:w="113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72"/>
          <w:jc w:val="center"/>
        </w:trPr>
        <w:tc>
          <w:tcPr>
            <w:tcW w:w="706"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40</w:t>
            </w:r>
          </w:p>
        </w:tc>
        <w:tc>
          <w:tcPr>
            <w:tcW w:w="995" w:type="dxa"/>
            <w:gridSpan w:val="2"/>
            <w:vMerge/>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p>
        </w:tc>
        <w:tc>
          <w:tcPr>
            <w:tcW w:w="848" w:type="dxa"/>
            <w:gridSpan w:val="2"/>
            <w:vMerge/>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南通恒盛精细化工有限公司</w:t>
            </w:r>
          </w:p>
        </w:tc>
        <w:tc>
          <w:tcPr>
            <w:tcW w:w="128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85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850"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684.75</w:t>
            </w:r>
          </w:p>
        </w:tc>
        <w:tc>
          <w:tcPr>
            <w:tcW w:w="127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6"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9" w:type="dxa"/>
            <w:gridSpan w:val="2"/>
            <w:noWrap/>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1418"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南通市如东生态环境局</w:t>
            </w:r>
          </w:p>
        </w:tc>
        <w:tc>
          <w:tcPr>
            <w:tcW w:w="113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A04FF6" w:rsidRPr="0056062E" w:rsidTr="002A2D0A">
        <w:trPr>
          <w:gridBefore w:val="1"/>
          <w:wBefore w:w="263" w:type="dxa"/>
          <w:trHeight w:val="772"/>
          <w:jc w:val="center"/>
        </w:trPr>
        <w:tc>
          <w:tcPr>
            <w:tcW w:w="706" w:type="dxa"/>
            <w:gridSpan w:val="2"/>
            <w:vAlign w:val="center"/>
          </w:tcPr>
          <w:p w:rsidR="00A04FF6" w:rsidRPr="0056062E" w:rsidRDefault="00A04FF6" w:rsidP="001C3A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41</w:t>
            </w:r>
          </w:p>
        </w:tc>
        <w:tc>
          <w:tcPr>
            <w:tcW w:w="995" w:type="dxa"/>
            <w:gridSpan w:val="2"/>
            <w:vMerge/>
            <w:vAlign w:val="center"/>
          </w:tcPr>
          <w:p w:rsidR="00A04FF6" w:rsidRPr="0056062E" w:rsidRDefault="00A04FF6" w:rsidP="001C3ACF">
            <w:pPr>
              <w:widowControl/>
              <w:spacing w:line="260" w:lineRule="exact"/>
              <w:jc w:val="left"/>
              <w:rPr>
                <w:rFonts w:ascii="Times New Roman" w:hAnsi="Times New Roman" w:cs="Times New Roman"/>
                <w:b/>
                <w:bCs/>
                <w:color w:val="000000"/>
                <w:kern w:val="0"/>
                <w:sz w:val="18"/>
                <w:szCs w:val="18"/>
              </w:rPr>
            </w:pPr>
          </w:p>
        </w:tc>
        <w:tc>
          <w:tcPr>
            <w:tcW w:w="848" w:type="dxa"/>
            <w:gridSpan w:val="2"/>
            <w:vMerge/>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99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如东县华盛化工有限公司</w:t>
            </w:r>
          </w:p>
        </w:tc>
        <w:tc>
          <w:tcPr>
            <w:tcW w:w="128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企业完成清洁生产审核</w:t>
            </w:r>
          </w:p>
        </w:tc>
        <w:tc>
          <w:tcPr>
            <w:tcW w:w="84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853"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850"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145.8</w:t>
            </w:r>
          </w:p>
        </w:tc>
        <w:tc>
          <w:tcPr>
            <w:tcW w:w="1274"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851" w:type="dxa"/>
            <w:gridSpan w:val="2"/>
            <w:shd w:val="clear" w:color="auto" w:fill="FFFFFF"/>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52"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6"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853" w:type="dxa"/>
            <w:gridSpan w:val="2"/>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709" w:type="dxa"/>
            <w:gridSpan w:val="2"/>
            <w:noWrap/>
            <w:vAlign w:val="center"/>
          </w:tcPr>
          <w:p w:rsidR="00A04FF6" w:rsidRPr="0056062E" w:rsidRDefault="00A04FF6" w:rsidP="001C3ACF">
            <w:pPr>
              <w:spacing w:line="260" w:lineRule="exact"/>
              <w:jc w:val="center"/>
              <w:rPr>
                <w:rFonts w:ascii="Times New Roman" w:hAnsi="Times New Roman" w:cs="Times New Roman"/>
                <w:color w:val="000000"/>
                <w:kern w:val="0"/>
                <w:sz w:val="18"/>
                <w:szCs w:val="18"/>
              </w:rPr>
            </w:pPr>
          </w:p>
        </w:tc>
        <w:tc>
          <w:tcPr>
            <w:tcW w:w="1418"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南通市如东生态环境局</w:t>
            </w:r>
          </w:p>
        </w:tc>
        <w:tc>
          <w:tcPr>
            <w:tcW w:w="1132" w:type="dxa"/>
            <w:gridSpan w:val="2"/>
            <w:vAlign w:val="center"/>
          </w:tcPr>
          <w:p w:rsidR="00A04FF6" w:rsidRPr="0056062E" w:rsidRDefault="00A04FF6" w:rsidP="007C13A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bl>
    <w:p w:rsidR="00F02320" w:rsidRPr="0056062E" w:rsidRDefault="00F02320">
      <w:pPr>
        <w:rPr>
          <w:rFonts w:ascii="Times New Roman" w:hAnsi="Times New Roman" w:cs="Times New Roman"/>
        </w:rPr>
      </w:pPr>
    </w:p>
    <w:p w:rsidR="00F02320" w:rsidRPr="0056062E" w:rsidRDefault="00F02320" w:rsidP="006074DE">
      <w:pPr>
        <w:spacing w:line="500" w:lineRule="exact"/>
        <w:jc w:val="center"/>
        <w:rPr>
          <w:rFonts w:ascii="Times New Roman" w:eastAsia="方正楷体_GBK" w:hAnsi="Times New Roman" w:cs="Times New Roman"/>
          <w:color w:val="000000"/>
          <w:kern w:val="0"/>
          <w:sz w:val="32"/>
          <w:szCs w:val="32"/>
        </w:rPr>
      </w:pPr>
      <w:r w:rsidRPr="0056062E">
        <w:rPr>
          <w:rFonts w:ascii="Times New Roman" w:eastAsia="方正仿宋_GBK" w:hAnsi="Times New Roman" w:cs="Times New Roman"/>
          <w:snapToGrid w:val="0"/>
          <w:color w:val="000000"/>
          <w:kern w:val="0"/>
          <w:sz w:val="32"/>
          <w:szCs w:val="32"/>
        </w:rPr>
        <w:br w:type="page"/>
      </w: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3 </w:t>
      </w:r>
      <w:r w:rsidRPr="0056062E">
        <w:rPr>
          <w:rFonts w:ascii="Times New Roman" w:eastAsia="方正楷体_GBK" w:hAnsi="Times New Roman" w:cs="方正楷体_GBK" w:hint="eastAsia"/>
          <w:color w:val="000000"/>
          <w:kern w:val="0"/>
          <w:sz w:val="32"/>
          <w:szCs w:val="32"/>
        </w:rPr>
        <w:t>城乡生活污染治理项目</w:t>
      </w:r>
    </w:p>
    <w:p w:rsidR="00F02320" w:rsidRPr="0056062E" w:rsidRDefault="00F02320" w:rsidP="006074DE">
      <w:pPr>
        <w:spacing w:line="240" w:lineRule="exact"/>
        <w:rPr>
          <w:rFonts w:ascii="Times New Roman" w:eastAsia="方正仿宋_GBK" w:hAnsi="Times New Roman" w:cs="Times New Roman"/>
          <w:snapToGrid w:val="0"/>
          <w:color w:val="000000"/>
          <w:kern w:val="0"/>
          <w:sz w:val="32"/>
          <w:szCs w:val="32"/>
        </w:rPr>
      </w:pPr>
    </w:p>
    <w:tbl>
      <w:tblPr>
        <w:tblW w:w="15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18"/>
        <w:gridCol w:w="1080"/>
        <w:gridCol w:w="1080"/>
        <w:gridCol w:w="1080"/>
        <w:gridCol w:w="1249"/>
        <w:gridCol w:w="887"/>
        <w:gridCol w:w="1097"/>
        <w:gridCol w:w="956"/>
        <w:gridCol w:w="1080"/>
        <w:gridCol w:w="953"/>
        <w:gridCol w:w="834"/>
        <w:gridCol w:w="873"/>
        <w:gridCol w:w="832"/>
        <w:gridCol w:w="685"/>
        <w:gridCol w:w="1100"/>
        <w:gridCol w:w="1155"/>
      </w:tblGrid>
      <w:tr w:rsidR="00F02320" w:rsidRPr="0056062E">
        <w:trPr>
          <w:trHeight w:val="960"/>
          <w:tblHeader/>
          <w:jc w:val="center"/>
        </w:trPr>
        <w:tc>
          <w:tcPr>
            <w:tcW w:w="518"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1080"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1080"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1080"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1249"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887"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1097"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956"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1080"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r w:rsidRPr="0056062E">
              <w:rPr>
                <w:rFonts w:ascii="Times New Roman" w:eastAsia="黑体" w:hAnsi="Times New Roman" w:cs="Times New Roman"/>
                <w:color w:val="000000"/>
                <w:kern w:val="0"/>
                <w:sz w:val="18"/>
                <w:szCs w:val="18"/>
              </w:rPr>
              <w:t>)</w:t>
            </w:r>
          </w:p>
        </w:tc>
        <w:tc>
          <w:tcPr>
            <w:tcW w:w="953"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834"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w:t>
            </w:r>
            <w:r w:rsidRPr="0056062E">
              <w:rPr>
                <w:rFonts w:ascii="Times New Roman" w:eastAsia="黑体" w:hAnsi="Times New Roman" w:cs="Times New Roman"/>
                <w:color w:val="000000"/>
                <w:kern w:val="0"/>
                <w:sz w:val="18"/>
                <w:szCs w:val="18"/>
              </w:rPr>
              <w:t>COD</w:t>
            </w:r>
            <w:r w:rsidRPr="0056062E">
              <w:rPr>
                <w:rFonts w:ascii="Times New Roman" w:eastAsia="黑体" w:hAnsi="Times New Roman" w:cs="黑体" w:hint="eastAsia"/>
                <w:color w:val="000000"/>
                <w:kern w:val="0"/>
                <w:sz w:val="18"/>
                <w:szCs w:val="18"/>
              </w:rPr>
              <w:t>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73"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预计氨氮减排量（吨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32"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预计总磷减排量（吨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685"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1100"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责任单位</w:t>
            </w:r>
          </w:p>
        </w:tc>
        <w:tc>
          <w:tcPr>
            <w:tcW w:w="1155" w:type="dxa"/>
            <w:vAlign w:val="center"/>
          </w:tcPr>
          <w:p w:rsidR="00F02320" w:rsidRPr="0056062E" w:rsidRDefault="00F02320" w:rsidP="0056062E">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F02320" w:rsidRPr="0056062E">
        <w:trPr>
          <w:trHeight w:val="528"/>
          <w:jc w:val="center"/>
        </w:trPr>
        <w:tc>
          <w:tcPr>
            <w:tcW w:w="518"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p>
        </w:tc>
        <w:tc>
          <w:tcPr>
            <w:tcW w:w="1080" w:type="dxa"/>
            <w:vMerge w:val="restart"/>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城镇污水处理厂新（扩）建与提标改造项目</w:t>
            </w:r>
          </w:p>
        </w:tc>
        <w:tc>
          <w:tcPr>
            <w:tcW w:w="1080" w:type="dxa"/>
            <w:vMerge w:val="restart"/>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老坝港污水处理厂纳入区域集中治污</w:t>
            </w:r>
          </w:p>
        </w:tc>
        <w:tc>
          <w:tcPr>
            <w:tcW w:w="1249"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建设管网</w:t>
            </w:r>
            <w:r w:rsidRPr="0056062E">
              <w:rPr>
                <w:rFonts w:ascii="Times New Roman" w:hAnsi="Times New Roman" w:cs="Times New Roman"/>
                <w:color w:val="000000"/>
                <w:kern w:val="0"/>
                <w:sz w:val="18"/>
                <w:szCs w:val="18"/>
              </w:rPr>
              <w:t>2.5km</w:t>
            </w:r>
            <w:r w:rsidRPr="0056062E">
              <w:rPr>
                <w:rFonts w:ascii="Times New Roman" w:hAnsi="Times New Roman" w:cs="宋体" w:hint="eastAsia"/>
                <w:color w:val="000000"/>
                <w:kern w:val="0"/>
                <w:sz w:val="18"/>
                <w:szCs w:val="18"/>
              </w:rPr>
              <w:t>，处理规模</w:t>
            </w:r>
            <w:r w:rsidRPr="0056062E">
              <w:rPr>
                <w:rFonts w:ascii="Times New Roman" w:hAnsi="Times New Roman" w:cs="Times New Roman"/>
                <w:color w:val="000000"/>
                <w:kern w:val="0"/>
                <w:sz w:val="18"/>
                <w:szCs w:val="18"/>
              </w:rPr>
              <w:t>1000t/d</w:t>
            </w:r>
          </w:p>
        </w:tc>
        <w:tc>
          <w:tcPr>
            <w:tcW w:w="88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109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956"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800</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海安滨海新区管委会</w:t>
            </w:r>
          </w:p>
        </w:tc>
        <w:tc>
          <w:tcPr>
            <w:tcW w:w="115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海政办发〔</w:t>
            </w:r>
            <w:r w:rsidRPr="0056062E">
              <w:rPr>
                <w:rFonts w:ascii="Times New Roman" w:hAnsi="Times New Roman" w:cs="Times New Roman"/>
                <w:color w:val="000000"/>
                <w:kern w:val="0"/>
                <w:sz w:val="18"/>
                <w:szCs w:val="18"/>
              </w:rPr>
              <w:t>2018</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126</w:t>
            </w:r>
            <w:r w:rsidRPr="0056062E">
              <w:rPr>
                <w:rFonts w:ascii="Times New Roman" w:hAnsi="Times New Roman" w:cs="宋体" w:hint="eastAsia"/>
                <w:color w:val="000000"/>
                <w:kern w:val="0"/>
                <w:sz w:val="18"/>
                <w:szCs w:val="18"/>
              </w:rPr>
              <w:t>号</w:t>
            </w:r>
          </w:p>
        </w:tc>
      </w:tr>
      <w:tr w:rsidR="00F02320" w:rsidRPr="0056062E">
        <w:trPr>
          <w:trHeight w:val="765"/>
          <w:jc w:val="center"/>
        </w:trPr>
        <w:tc>
          <w:tcPr>
            <w:tcW w:w="518"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白甸污水处理厂纳入区域集中治污</w:t>
            </w:r>
          </w:p>
        </w:tc>
        <w:tc>
          <w:tcPr>
            <w:tcW w:w="1249"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建设管网</w:t>
            </w:r>
            <w:r w:rsidRPr="0056062E">
              <w:rPr>
                <w:rFonts w:ascii="Times New Roman" w:hAnsi="Times New Roman" w:cs="Times New Roman"/>
                <w:color w:val="000000"/>
                <w:kern w:val="0"/>
                <w:sz w:val="18"/>
                <w:szCs w:val="18"/>
              </w:rPr>
              <w:t>1km</w:t>
            </w:r>
            <w:r w:rsidRPr="0056062E">
              <w:rPr>
                <w:rFonts w:ascii="Times New Roman" w:hAnsi="Times New Roman" w:cs="宋体" w:hint="eastAsia"/>
                <w:color w:val="000000"/>
                <w:kern w:val="0"/>
                <w:sz w:val="18"/>
                <w:szCs w:val="18"/>
              </w:rPr>
              <w:t>，处理规模</w:t>
            </w:r>
            <w:r w:rsidRPr="0056062E">
              <w:rPr>
                <w:rFonts w:ascii="Times New Roman" w:hAnsi="Times New Roman" w:cs="Times New Roman"/>
                <w:color w:val="000000"/>
                <w:kern w:val="0"/>
                <w:sz w:val="18"/>
                <w:szCs w:val="18"/>
              </w:rPr>
              <w:t>1500t/</w:t>
            </w:r>
            <w:r w:rsidRPr="0056062E">
              <w:rPr>
                <w:rFonts w:ascii="Times New Roman" w:hAnsi="Times New Roman" w:cs="宋体" w:hint="eastAsia"/>
                <w:color w:val="000000"/>
                <w:kern w:val="0"/>
                <w:sz w:val="18"/>
                <w:szCs w:val="18"/>
              </w:rPr>
              <w:t>日</w:t>
            </w:r>
          </w:p>
        </w:tc>
        <w:tc>
          <w:tcPr>
            <w:tcW w:w="88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90/H73</w:t>
            </w:r>
          </w:p>
        </w:tc>
        <w:tc>
          <w:tcPr>
            <w:tcW w:w="109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956"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海安市水务集团、白甸镇政府</w:t>
            </w:r>
          </w:p>
        </w:tc>
        <w:tc>
          <w:tcPr>
            <w:tcW w:w="115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海政办发〔</w:t>
            </w:r>
            <w:r w:rsidRPr="0056062E">
              <w:rPr>
                <w:rFonts w:ascii="Times New Roman" w:hAnsi="Times New Roman" w:cs="Times New Roman"/>
                <w:color w:val="000000"/>
                <w:kern w:val="0"/>
                <w:sz w:val="18"/>
                <w:szCs w:val="18"/>
              </w:rPr>
              <w:t>2018</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126</w:t>
            </w:r>
            <w:r w:rsidRPr="0056062E">
              <w:rPr>
                <w:rFonts w:ascii="Times New Roman" w:hAnsi="Times New Roman" w:cs="宋体" w:hint="eastAsia"/>
                <w:color w:val="000000"/>
                <w:kern w:val="0"/>
                <w:sz w:val="18"/>
                <w:szCs w:val="18"/>
              </w:rPr>
              <w:t>号</w:t>
            </w:r>
          </w:p>
        </w:tc>
      </w:tr>
      <w:tr w:rsidR="00F02320" w:rsidRPr="0056062E">
        <w:trPr>
          <w:trHeight w:val="885"/>
          <w:jc w:val="center"/>
        </w:trPr>
        <w:tc>
          <w:tcPr>
            <w:tcW w:w="518"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w:t>
            </w: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南莫污水处理厂纳入区域集中治污</w:t>
            </w:r>
          </w:p>
        </w:tc>
        <w:tc>
          <w:tcPr>
            <w:tcW w:w="1249"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沿</w:t>
            </w:r>
            <w:r w:rsidRPr="0056062E">
              <w:rPr>
                <w:rFonts w:ascii="Times New Roman" w:hAnsi="Times New Roman" w:cs="Times New Roman"/>
                <w:color w:val="000000"/>
                <w:kern w:val="0"/>
                <w:sz w:val="18"/>
                <w:szCs w:val="18"/>
              </w:rPr>
              <w:t>353</w:t>
            </w:r>
            <w:r w:rsidRPr="0056062E">
              <w:rPr>
                <w:rFonts w:ascii="Times New Roman" w:hAnsi="Times New Roman" w:cs="宋体" w:hint="eastAsia"/>
                <w:color w:val="000000"/>
                <w:kern w:val="0"/>
                <w:sz w:val="18"/>
                <w:szCs w:val="18"/>
              </w:rPr>
              <w:t>省道建设主管网及支管网，全长约</w:t>
            </w:r>
            <w:r w:rsidRPr="0056062E">
              <w:rPr>
                <w:rFonts w:ascii="Times New Roman" w:hAnsi="Times New Roman" w:cs="Times New Roman"/>
                <w:color w:val="000000"/>
                <w:kern w:val="0"/>
                <w:sz w:val="18"/>
                <w:szCs w:val="18"/>
              </w:rPr>
              <w:t>12km</w:t>
            </w:r>
          </w:p>
        </w:tc>
        <w:tc>
          <w:tcPr>
            <w:tcW w:w="88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90/H73</w:t>
            </w:r>
          </w:p>
        </w:tc>
        <w:tc>
          <w:tcPr>
            <w:tcW w:w="109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956"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3420</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EE2CAA">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r w:rsidR="00EE2CAA">
              <w:rPr>
                <w:rFonts w:ascii="Times New Roman" w:hAnsi="Times New Roman" w:cs="宋体" w:hint="eastAsia"/>
                <w:color w:val="000000"/>
                <w:kern w:val="0"/>
                <w:sz w:val="18"/>
                <w:szCs w:val="18"/>
              </w:rPr>
              <w:t>南莫</w:t>
            </w:r>
            <w:r w:rsidRPr="0056062E">
              <w:rPr>
                <w:rFonts w:ascii="Times New Roman" w:hAnsi="Times New Roman" w:cs="宋体" w:hint="eastAsia"/>
                <w:color w:val="000000"/>
                <w:kern w:val="0"/>
                <w:sz w:val="18"/>
                <w:szCs w:val="18"/>
              </w:rPr>
              <w:t>镇政府</w:t>
            </w:r>
          </w:p>
        </w:tc>
        <w:tc>
          <w:tcPr>
            <w:tcW w:w="115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海政办发〔</w:t>
            </w:r>
            <w:r w:rsidRPr="0056062E">
              <w:rPr>
                <w:rFonts w:ascii="Times New Roman" w:hAnsi="Times New Roman" w:cs="Times New Roman"/>
                <w:color w:val="000000"/>
                <w:kern w:val="0"/>
                <w:sz w:val="18"/>
                <w:szCs w:val="18"/>
              </w:rPr>
              <w:t>2018</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126</w:t>
            </w:r>
            <w:r w:rsidRPr="0056062E">
              <w:rPr>
                <w:rFonts w:ascii="Times New Roman" w:hAnsi="Times New Roman" w:cs="宋体" w:hint="eastAsia"/>
                <w:color w:val="000000"/>
                <w:kern w:val="0"/>
                <w:sz w:val="18"/>
                <w:szCs w:val="18"/>
              </w:rPr>
              <w:t>号</w:t>
            </w:r>
          </w:p>
        </w:tc>
      </w:tr>
      <w:tr w:rsidR="00F02320" w:rsidRPr="0056062E" w:rsidTr="00E4316A">
        <w:trPr>
          <w:trHeight w:val="1072"/>
          <w:jc w:val="center"/>
        </w:trPr>
        <w:tc>
          <w:tcPr>
            <w:tcW w:w="518"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w:t>
            </w: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白甸污水处理二厂尾水生态湿地水质提升工程</w:t>
            </w:r>
          </w:p>
        </w:tc>
        <w:tc>
          <w:tcPr>
            <w:tcW w:w="1249"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污水处理厂北侧生态湿地工程，最大处理量为</w:t>
            </w:r>
            <w:r w:rsidRPr="0056062E">
              <w:rPr>
                <w:rFonts w:ascii="Times New Roman" w:hAnsi="Times New Roman" w:cs="Times New Roman"/>
                <w:color w:val="000000"/>
                <w:kern w:val="0"/>
                <w:sz w:val="18"/>
                <w:szCs w:val="18"/>
              </w:rPr>
              <w:t>500m3/d</w:t>
            </w:r>
          </w:p>
        </w:tc>
        <w:tc>
          <w:tcPr>
            <w:tcW w:w="88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90/H73</w:t>
            </w:r>
          </w:p>
        </w:tc>
        <w:tc>
          <w:tcPr>
            <w:tcW w:w="109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956"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45</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E4316A">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r w:rsidR="00EE2CAA">
              <w:rPr>
                <w:rFonts w:ascii="Times New Roman" w:hAnsi="Times New Roman" w:cs="宋体" w:hint="eastAsia"/>
                <w:color w:val="000000"/>
                <w:kern w:val="0"/>
                <w:sz w:val="18"/>
                <w:szCs w:val="18"/>
              </w:rPr>
              <w:t>水务集团</w:t>
            </w:r>
          </w:p>
        </w:tc>
        <w:tc>
          <w:tcPr>
            <w:tcW w:w="1155" w:type="dxa"/>
            <w:noWrap/>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E4316A">
        <w:trPr>
          <w:trHeight w:val="1100"/>
          <w:jc w:val="center"/>
        </w:trPr>
        <w:tc>
          <w:tcPr>
            <w:tcW w:w="518"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w:t>
            </w: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曲塘污水处理厂尾水生态湿地水质提升工程</w:t>
            </w:r>
          </w:p>
        </w:tc>
        <w:tc>
          <w:tcPr>
            <w:tcW w:w="1249"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污水处理厂东侧生态湿地工程，最大处理量为</w:t>
            </w:r>
            <w:r w:rsidRPr="0056062E">
              <w:rPr>
                <w:rFonts w:ascii="Times New Roman" w:hAnsi="Times New Roman" w:cs="Times New Roman"/>
                <w:color w:val="000000"/>
                <w:kern w:val="0"/>
                <w:sz w:val="18"/>
                <w:szCs w:val="18"/>
              </w:rPr>
              <w:t>5000m3/d</w:t>
            </w:r>
          </w:p>
        </w:tc>
        <w:tc>
          <w:tcPr>
            <w:tcW w:w="88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09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956"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215</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EE2CAA" w:rsidP="00E4316A">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r>
              <w:rPr>
                <w:rFonts w:ascii="Times New Roman" w:hAnsi="Times New Roman" w:cs="宋体" w:hint="eastAsia"/>
                <w:color w:val="000000"/>
                <w:kern w:val="0"/>
                <w:sz w:val="18"/>
                <w:szCs w:val="18"/>
              </w:rPr>
              <w:t>水务集团</w:t>
            </w:r>
          </w:p>
        </w:tc>
        <w:tc>
          <w:tcPr>
            <w:tcW w:w="1155" w:type="dxa"/>
            <w:noWrap/>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E4316A">
        <w:trPr>
          <w:trHeight w:val="1060"/>
          <w:jc w:val="center"/>
        </w:trPr>
        <w:tc>
          <w:tcPr>
            <w:tcW w:w="518"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w:t>
            </w: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1C3ACF">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李堡污水处理厂尾水生态湿地水质提升工程</w:t>
            </w:r>
          </w:p>
        </w:tc>
        <w:tc>
          <w:tcPr>
            <w:tcW w:w="1249"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污水处理厂南新建东路南侧生态湿地工程，最大处理量为</w:t>
            </w:r>
            <w:r w:rsidRPr="0056062E">
              <w:rPr>
                <w:rFonts w:ascii="Times New Roman" w:hAnsi="Times New Roman" w:cs="Times New Roman"/>
                <w:color w:val="000000"/>
                <w:kern w:val="0"/>
                <w:sz w:val="18"/>
                <w:szCs w:val="18"/>
              </w:rPr>
              <w:t>5000m3/d</w:t>
            </w:r>
          </w:p>
        </w:tc>
        <w:tc>
          <w:tcPr>
            <w:tcW w:w="88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097"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956"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185</w:t>
            </w:r>
          </w:p>
        </w:tc>
        <w:tc>
          <w:tcPr>
            <w:tcW w:w="1080"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EE2CAA" w:rsidP="00E4316A">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r>
              <w:rPr>
                <w:rFonts w:ascii="Times New Roman" w:hAnsi="Times New Roman" w:cs="宋体" w:hint="eastAsia"/>
                <w:color w:val="000000"/>
                <w:kern w:val="0"/>
                <w:sz w:val="18"/>
                <w:szCs w:val="18"/>
              </w:rPr>
              <w:t>水务集团</w:t>
            </w:r>
          </w:p>
        </w:tc>
        <w:tc>
          <w:tcPr>
            <w:tcW w:w="1155" w:type="dxa"/>
            <w:noWrap/>
            <w:vAlign w:val="center"/>
          </w:tcPr>
          <w:p w:rsidR="00F02320" w:rsidRPr="0056062E" w:rsidRDefault="00F02320" w:rsidP="001C3AC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rsidTr="00E4316A">
        <w:trPr>
          <w:trHeight w:val="1293"/>
          <w:jc w:val="center"/>
        </w:trPr>
        <w:tc>
          <w:tcPr>
            <w:tcW w:w="518"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w:t>
            </w:r>
          </w:p>
        </w:tc>
        <w:tc>
          <w:tcPr>
            <w:tcW w:w="1080" w:type="dxa"/>
            <w:vMerge w:val="restart"/>
            <w:vAlign w:val="center"/>
          </w:tcPr>
          <w:p w:rsidR="00FA722B" w:rsidRPr="0056062E" w:rsidRDefault="00FA722B" w:rsidP="001C3ACF">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城镇污水处理厂新（扩）建与提标改造项目</w:t>
            </w:r>
          </w:p>
        </w:tc>
        <w:tc>
          <w:tcPr>
            <w:tcW w:w="1080" w:type="dxa"/>
            <w:vMerge w:val="restart"/>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080"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墩头污水处理厂尾水生态湿地水质提升工程</w:t>
            </w:r>
          </w:p>
        </w:tc>
        <w:tc>
          <w:tcPr>
            <w:tcW w:w="1249"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污水处理厂内部生态湿地工程，最大处理量为</w:t>
            </w:r>
            <w:r w:rsidRPr="0056062E">
              <w:rPr>
                <w:rFonts w:ascii="Times New Roman" w:hAnsi="Times New Roman" w:cs="Times New Roman"/>
                <w:color w:val="000000"/>
                <w:kern w:val="0"/>
                <w:sz w:val="18"/>
                <w:szCs w:val="18"/>
              </w:rPr>
              <w:t>1000m3/d</w:t>
            </w:r>
          </w:p>
        </w:tc>
        <w:tc>
          <w:tcPr>
            <w:tcW w:w="887"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90/H73</w:t>
            </w:r>
          </w:p>
        </w:tc>
        <w:tc>
          <w:tcPr>
            <w:tcW w:w="1097"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956"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080"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316A">
            <w:pPr>
              <w:widowControl/>
              <w:spacing w:line="300" w:lineRule="exact"/>
              <w:jc w:val="center"/>
              <w:rPr>
                <w:rFonts w:ascii="Times New Roman" w:hAnsi="Times New Roman" w:cs="Times New Roman"/>
                <w:color w:val="000000"/>
                <w:kern w:val="0"/>
                <w:sz w:val="18"/>
                <w:szCs w:val="18"/>
              </w:rPr>
            </w:pPr>
            <w:r w:rsidRPr="006D2952">
              <w:rPr>
                <w:rFonts w:ascii="Times New Roman" w:hAnsi="Times New Roman" w:cs="宋体" w:hint="eastAsia"/>
                <w:color w:val="000000"/>
                <w:kern w:val="0"/>
                <w:sz w:val="18"/>
                <w:szCs w:val="18"/>
              </w:rPr>
              <w:t>海安市水务集团</w:t>
            </w:r>
          </w:p>
        </w:tc>
        <w:tc>
          <w:tcPr>
            <w:tcW w:w="1155" w:type="dxa"/>
            <w:noWrap/>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rsidTr="00E4316A">
        <w:trPr>
          <w:trHeight w:val="1377"/>
          <w:jc w:val="center"/>
        </w:trPr>
        <w:tc>
          <w:tcPr>
            <w:tcW w:w="518"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w:t>
            </w:r>
          </w:p>
        </w:tc>
        <w:tc>
          <w:tcPr>
            <w:tcW w:w="1080" w:type="dxa"/>
            <w:vMerge/>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1C3ACF">
            <w:pPr>
              <w:widowControl/>
              <w:spacing w:line="30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角斜污水处理厂尾水生态湿地水质提升工程</w:t>
            </w:r>
          </w:p>
        </w:tc>
        <w:tc>
          <w:tcPr>
            <w:tcW w:w="1249"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污水处理厂内部生态湿地工程，最大处理量为</w:t>
            </w:r>
            <w:r w:rsidRPr="0056062E">
              <w:rPr>
                <w:rFonts w:ascii="Times New Roman" w:hAnsi="Times New Roman" w:cs="Times New Roman"/>
                <w:color w:val="000000"/>
                <w:kern w:val="0"/>
                <w:sz w:val="18"/>
                <w:szCs w:val="18"/>
              </w:rPr>
              <w:t>1000m3/d</w:t>
            </w:r>
          </w:p>
        </w:tc>
        <w:tc>
          <w:tcPr>
            <w:tcW w:w="887"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1097"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956"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66</w:t>
            </w:r>
          </w:p>
        </w:tc>
        <w:tc>
          <w:tcPr>
            <w:tcW w:w="1080"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316A">
            <w:pPr>
              <w:widowControl/>
              <w:spacing w:line="300" w:lineRule="exact"/>
              <w:jc w:val="center"/>
              <w:rPr>
                <w:rFonts w:ascii="Times New Roman" w:hAnsi="Times New Roman" w:cs="Times New Roman"/>
                <w:color w:val="000000"/>
                <w:kern w:val="0"/>
                <w:sz w:val="18"/>
                <w:szCs w:val="18"/>
              </w:rPr>
            </w:pPr>
            <w:r w:rsidRPr="006D2952">
              <w:rPr>
                <w:rFonts w:ascii="Times New Roman" w:hAnsi="Times New Roman" w:cs="宋体" w:hint="eastAsia"/>
                <w:color w:val="000000"/>
                <w:kern w:val="0"/>
                <w:sz w:val="18"/>
                <w:szCs w:val="18"/>
              </w:rPr>
              <w:t>海安市水务集团</w:t>
            </w:r>
          </w:p>
        </w:tc>
        <w:tc>
          <w:tcPr>
            <w:tcW w:w="1155" w:type="dxa"/>
            <w:noWrap/>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rsidTr="00E4316A">
        <w:trPr>
          <w:trHeight w:val="1292"/>
          <w:jc w:val="center"/>
        </w:trPr>
        <w:tc>
          <w:tcPr>
            <w:tcW w:w="518"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w:t>
            </w:r>
          </w:p>
        </w:tc>
        <w:tc>
          <w:tcPr>
            <w:tcW w:w="1080" w:type="dxa"/>
            <w:vMerge/>
            <w:vAlign w:val="center"/>
          </w:tcPr>
          <w:p w:rsidR="00FA722B" w:rsidRPr="0056062E" w:rsidRDefault="00FA722B" w:rsidP="001C3ACF">
            <w:pPr>
              <w:widowControl/>
              <w:spacing w:line="300" w:lineRule="exact"/>
              <w:jc w:val="left"/>
              <w:rPr>
                <w:rFonts w:ascii="Times New Roman" w:hAnsi="Times New Roman" w:cs="Times New Roman"/>
                <w:color w:val="000000"/>
                <w:kern w:val="0"/>
                <w:sz w:val="18"/>
                <w:szCs w:val="18"/>
              </w:rPr>
            </w:pPr>
          </w:p>
        </w:tc>
        <w:tc>
          <w:tcPr>
            <w:tcW w:w="1080" w:type="dxa"/>
            <w:vMerge/>
            <w:vAlign w:val="center"/>
          </w:tcPr>
          <w:p w:rsidR="00FA722B" w:rsidRPr="0056062E" w:rsidRDefault="00FA722B" w:rsidP="001C3ACF">
            <w:pPr>
              <w:widowControl/>
              <w:spacing w:line="30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孙庄污水处理厂尾水生态湿地水质提升工程</w:t>
            </w:r>
          </w:p>
        </w:tc>
        <w:tc>
          <w:tcPr>
            <w:tcW w:w="1249"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污水处理厂南侧生态湿地工程，最大处理量为</w:t>
            </w:r>
            <w:r w:rsidRPr="0056062E">
              <w:rPr>
                <w:rFonts w:ascii="Times New Roman" w:hAnsi="Times New Roman" w:cs="Times New Roman"/>
                <w:color w:val="000000"/>
                <w:kern w:val="0"/>
                <w:sz w:val="18"/>
                <w:szCs w:val="18"/>
              </w:rPr>
              <w:t>1000m3/d</w:t>
            </w:r>
          </w:p>
        </w:tc>
        <w:tc>
          <w:tcPr>
            <w:tcW w:w="887"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097"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956"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65</w:t>
            </w:r>
          </w:p>
        </w:tc>
        <w:tc>
          <w:tcPr>
            <w:tcW w:w="1080"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316A">
            <w:pPr>
              <w:widowControl/>
              <w:spacing w:line="300" w:lineRule="exact"/>
              <w:jc w:val="center"/>
              <w:rPr>
                <w:rFonts w:ascii="Times New Roman" w:hAnsi="Times New Roman" w:cs="Times New Roman"/>
                <w:color w:val="000000"/>
                <w:kern w:val="0"/>
                <w:sz w:val="18"/>
                <w:szCs w:val="18"/>
              </w:rPr>
            </w:pPr>
            <w:r w:rsidRPr="006D2952">
              <w:rPr>
                <w:rFonts w:ascii="Times New Roman" w:hAnsi="Times New Roman" w:cs="宋体" w:hint="eastAsia"/>
                <w:color w:val="000000"/>
                <w:kern w:val="0"/>
                <w:sz w:val="18"/>
                <w:szCs w:val="18"/>
              </w:rPr>
              <w:t>海安市水务集团</w:t>
            </w:r>
          </w:p>
        </w:tc>
        <w:tc>
          <w:tcPr>
            <w:tcW w:w="1155" w:type="dxa"/>
            <w:noWrap/>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rsidTr="00E4316A">
        <w:trPr>
          <w:trHeight w:val="1292"/>
          <w:jc w:val="center"/>
        </w:trPr>
        <w:tc>
          <w:tcPr>
            <w:tcW w:w="518" w:type="dxa"/>
            <w:vAlign w:val="center"/>
          </w:tcPr>
          <w:p w:rsidR="00FA722B" w:rsidRPr="0056062E" w:rsidRDefault="00FA722B" w:rsidP="001C3A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10</w:t>
            </w:r>
          </w:p>
        </w:tc>
        <w:tc>
          <w:tcPr>
            <w:tcW w:w="1080" w:type="dxa"/>
            <w:vMerge/>
            <w:vAlign w:val="center"/>
          </w:tcPr>
          <w:p w:rsidR="00FA722B" w:rsidRPr="0056062E" w:rsidRDefault="00FA722B" w:rsidP="001C3ACF">
            <w:pPr>
              <w:widowControl/>
              <w:spacing w:line="300" w:lineRule="exact"/>
              <w:jc w:val="left"/>
              <w:rPr>
                <w:rFonts w:ascii="Times New Roman" w:hAnsi="Times New Roman" w:cs="Times New Roman"/>
                <w:color w:val="000000"/>
                <w:kern w:val="0"/>
                <w:sz w:val="18"/>
                <w:szCs w:val="18"/>
              </w:rPr>
            </w:pPr>
          </w:p>
        </w:tc>
        <w:tc>
          <w:tcPr>
            <w:tcW w:w="1080" w:type="dxa"/>
            <w:vMerge/>
            <w:vAlign w:val="center"/>
          </w:tcPr>
          <w:p w:rsidR="00FA722B" w:rsidRPr="0056062E" w:rsidRDefault="00FA722B" w:rsidP="001C3ACF">
            <w:pPr>
              <w:widowControl/>
              <w:spacing w:line="30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城北污水处理厂环境提升工程</w:t>
            </w:r>
          </w:p>
        </w:tc>
        <w:tc>
          <w:tcPr>
            <w:tcW w:w="1249"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事故调节池、双回路供电、恶臭设施、科学管理系统等建设</w:t>
            </w:r>
          </w:p>
        </w:tc>
        <w:tc>
          <w:tcPr>
            <w:tcW w:w="887" w:type="dxa"/>
            <w:vAlign w:val="center"/>
          </w:tcPr>
          <w:p w:rsidR="00FA722B" w:rsidRPr="00FA722B"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90/H75</w:t>
            </w:r>
          </w:p>
        </w:tc>
        <w:tc>
          <w:tcPr>
            <w:tcW w:w="1097"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栟茶运河</w:t>
            </w:r>
            <w:r w:rsidRPr="00FA722B">
              <w:rPr>
                <w:rFonts w:ascii="Times New Roman" w:hAnsi="Times New Roman" w:cs="宋体"/>
                <w:color w:val="000000"/>
                <w:kern w:val="0"/>
                <w:sz w:val="18"/>
                <w:szCs w:val="18"/>
              </w:rPr>
              <w:t>/</w:t>
            </w:r>
            <w:r w:rsidRPr="00FA722B">
              <w:rPr>
                <w:rFonts w:ascii="Times New Roman" w:hAnsi="Times New Roman" w:cs="宋体"/>
                <w:color w:val="000000"/>
                <w:kern w:val="0"/>
                <w:sz w:val="18"/>
                <w:szCs w:val="18"/>
              </w:rPr>
              <w:t>袁庄水站</w:t>
            </w:r>
          </w:p>
        </w:tc>
        <w:tc>
          <w:tcPr>
            <w:tcW w:w="956" w:type="dxa"/>
            <w:vAlign w:val="center"/>
          </w:tcPr>
          <w:p w:rsidR="00FA722B" w:rsidRPr="00FA722B"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1800</w:t>
            </w:r>
          </w:p>
        </w:tc>
        <w:tc>
          <w:tcPr>
            <w:tcW w:w="1080"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在建</w:t>
            </w:r>
          </w:p>
        </w:tc>
        <w:tc>
          <w:tcPr>
            <w:tcW w:w="953"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完成</w:t>
            </w:r>
          </w:p>
        </w:tc>
        <w:tc>
          <w:tcPr>
            <w:tcW w:w="834"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p>
        </w:tc>
        <w:tc>
          <w:tcPr>
            <w:tcW w:w="1100" w:type="dxa"/>
            <w:vAlign w:val="center"/>
          </w:tcPr>
          <w:p w:rsidR="00FA722B" w:rsidRPr="006D2952" w:rsidRDefault="00FA722B" w:rsidP="00E4316A">
            <w:pPr>
              <w:widowControl/>
              <w:spacing w:line="30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海安市住建局、开发区、水务集团</w:t>
            </w:r>
          </w:p>
        </w:tc>
        <w:tc>
          <w:tcPr>
            <w:tcW w:w="1155" w:type="dxa"/>
            <w:noWrap/>
            <w:vAlign w:val="center"/>
          </w:tcPr>
          <w:p w:rsidR="00FA722B" w:rsidRPr="0056062E" w:rsidRDefault="00FA722B" w:rsidP="001C3A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F02320" w:rsidRPr="0056062E">
        <w:trPr>
          <w:trHeight w:val="1879"/>
          <w:jc w:val="center"/>
        </w:trPr>
        <w:tc>
          <w:tcPr>
            <w:tcW w:w="518" w:type="dxa"/>
            <w:vAlign w:val="center"/>
          </w:tcPr>
          <w:p w:rsidR="00F02320" w:rsidRPr="0056062E" w:rsidRDefault="00FE03E9" w:rsidP="001C3A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11</w:t>
            </w:r>
          </w:p>
        </w:tc>
        <w:tc>
          <w:tcPr>
            <w:tcW w:w="1080" w:type="dxa"/>
            <w:vMerge/>
            <w:vAlign w:val="center"/>
          </w:tcPr>
          <w:p w:rsidR="00F02320" w:rsidRPr="0056062E" w:rsidRDefault="00F02320" w:rsidP="001C3ACF">
            <w:pPr>
              <w:widowControl/>
              <w:spacing w:line="300" w:lineRule="exact"/>
              <w:jc w:val="left"/>
              <w:rPr>
                <w:rFonts w:ascii="Times New Roman" w:hAnsi="Times New Roman" w:cs="Times New Roman"/>
                <w:color w:val="000000"/>
                <w:kern w:val="0"/>
                <w:sz w:val="18"/>
                <w:szCs w:val="18"/>
              </w:rPr>
            </w:pPr>
          </w:p>
        </w:tc>
        <w:tc>
          <w:tcPr>
            <w:tcW w:w="1080" w:type="dxa"/>
            <w:vMerge w:val="restart"/>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08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搬经镇生活污水处理厂</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建设工程</w:t>
            </w:r>
          </w:p>
        </w:tc>
        <w:tc>
          <w:tcPr>
            <w:tcW w:w="1249"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w:t>
            </w:r>
            <w:r w:rsidRPr="0056062E">
              <w:rPr>
                <w:rFonts w:ascii="Times New Roman" w:hAnsi="Times New Roman" w:cs="Times New Roman"/>
                <w:color w:val="000000"/>
                <w:kern w:val="0"/>
                <w:sz w:val="18"/>
                <w:szCs w:val="18"/>
              </w:rPr>
              <w:t>0.3</w:t>
            </w:r>
            <w:r w:rsidRPr="0056062E">
              <w:rPr>
                <w:rFonts w:ascii="Times New Roman" w:hAnsi="Times New Roman" w:cs="宋体" w:hint="eastAsia"/>
                <w:color w:val="000000"/>
                <w:kern w:val="0"/>
                <w:sz w:val="18"/>
                <w:szCs w:val="18"/>
              </w:rPr>
              <w:t>万吨</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日污水处理工程，出水达一级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标准，原污水处理厂改为工业污水处理厂</w:t>
            </w:r>
          </w:p>
        </w:tc>
        <w:tc>
          <w:tcPr>
            <w:tcW w:w="887"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24/C41</w:t>
            </w:r>
          </w:p>
        </w:tc>
        <w:tc>
          <w:tcPr>
            <w:tcW w:w="1097"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夏堡北大桥</w:t>
            </w:r>
          </w:p>
        </w:tc>
        <w:tc>
          <w:tcPr>
            <w:tcW w:w="956"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1500</w:t>
            </w:r>
          </w:p>
        </w:tc>
        <w:tc>
          <w:tcPr>
            <w:tcW w:w="108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土建及设备安装基本结束</w:t>
            </w:r>
          </w:p>
        </w:tc>
        <w:tc>
          <w:tcPr>
            <w:tcW w:w="953"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如皋住建局</w:t>
            </w:r>
          </w:p>
        </w:tc>
        <w:tc>
          <w:tcPr>
            <w:tcW w:w="1155"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02320" w:rsidRPr="0056062E">
        <w:trPr>
          <w:trHeight w:val="1013"/>
          <w:jc w:val="center"/>
        </w:trPr>
        <w:tc>
          <w:tcPr>
            <w:tcW w:w="518" w:type="dxa"/>
            <w:vAlign w:val="center"/>
          </w:tcPr>
          <w:p w:rsidR="00F02320" w:rsidRPr="0056062E" w:rsidRDefault="00FE03E9" w:rsidP="001C3A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12</w:t>
            </w:r>
          </w:p>
        </w:tc>
        <w:tc>
          <w:tcPr>
            <w:tcW w:w="1080" w:type="dxa"/>
            <w:vMerge/>
            <w:vAlign w:val="center"/>
          </w:tcPr>
          <w:p w:rsidR="00F02320" w:rsidRPr="0056062E" w:rsidRDefault="00F02320" w:rsidP="001C3ACF">
            <w:pPr>
              <w:widowControl/>
              <w:spacing w:line="30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1C3ACF">
            <w:pPr>
              <w:widowControl/>
              <w:spacing w:line="300" w:lineRule="exact"/>
              <w:jc w:val="left"/>
              <w:rPr>
                <w:rFonts w:ascii="Times New Roman" w:hAnsi="Times New Roman" w:cs="Times New Roman"/>
                <w:color w:val="000000"/>
                <w:kern w:val="0"/>
                <w:sz w:val="18"/>
                <w:szCs w:val="18"/>
              </w:rPr>
            </w:pPr>
          </w:p>
        </w:tc>
        <w:tc>
          <w:tcPr>
            <w:tcW w:w="108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江安镇益众污水处理厂</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扩建项目</w:t>
            </w:r>
          </w:p>
        </w:tc>
        <w:tc>
          <w:tcPr>
            <w:tcW w:w="1249"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扩建至</w:t>
            </w:r>
            <w:r w:rsidRPr="0056062E">
              <w:rPr>
                <w:rFonts w:ascii="Times New Roman" w:hAnsi="Times New Roman" w:cs="Times New Roman"/>
                <w:color w:val="000000"/>
                <w:spacing w:val="-6"/>
                <w:kern w:val="0"/>
                <w:sz w:val="18"/>
                <w:szCs w:val="18"/>
              </w:rPr>
              <w:t>0.5</w:t>
            </w:r>
            <w:r w:rsidRPr="0056062E">
              <w:rPr>
                <w:rFonts w:ascii="Times New Roman" w:hAnsi="Times New Roman" w:cs="宋体" w:hint="eastAsia"/>
                <w:color w:val="000000"/>
                <w:spacing w:val="-6"/>
                <w:kern w:val="0"/>
                <w:sz w:val="18"/>
                <w:szCs w:val="18"/>
              </w:rPr>
              <w:t>万吨</w:t>
            </w:r>
            <w:r w:rsidRPr="0056062E">
              <w:rPr>
                <w:rFonts w:ascii="Times New Roman" w:hAnsi="Times New Roman" w:cs="Times New Roman"/>
                <w:color w:val="000000"/>
                <w:spacing w:val="-6"/>
                <w:kern w:val="0"/>
                <w:sz w:val="18"/>
                <w:szCs w:val="18"/>
              </w:rPr>
              <w:t>/</w:t>
            </w:r>
            <w:r w:rsidRPr="0056062E">
              <w:rPr>
                <w:rFonts w:ascii="Times New Roman" w:hAnsi="Times New Roman" w:cs="宋体" w:hint="eastAsia"/>
                <w:color w:val="000000"/>
                <w:spacing w:val="-6"/>
                <w:kern w:val="0"/>
                <w:sz w:val="18"/>
                <w:szCs w:val="18"/>
              </w:rPr>
              <w:t>日处理工程，出水达一级</w:t>
            </w:r>
            <w:r w:rsidRPr="0056062E">
              <w:rPr>
                <w:rFonts w:ascii="Times New Roman" w:hAnsi="Times New Roman" w:cs="Times New Roman"/>
                <w:color w:val="000000"/>
                <w:spacing w:val="-6"/>
                <w:kern w:val="0"/>
                <w:sz w:val="18"/>
                <w:szCs w:val="18"/>
              </w:rPr>
              <w:t>A</w:t>
            </w:r>
            <w:r w:rsidRPr="0056062E">
              <w:rPr>
                <w:rFonts w:ascii="Times New Roman" w:hAnsi="Times New Roman" w:cs="宋体" w:hint="eastAsia"/>
                <w:color w:val="000000"/>
                <w:spacing w:val="-6"/>
                <w:kern w:val="0"/>
                <w:sz w:val="18"/>
                <w:szCs w:val="18"/>
              </w:rPr>
              <w:t>标准</w:t>
            </w:r>
          </w:p>
        </w:tc>
        <w:tc>
          <w:tcPr>
            <w:tcW w:w="887"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24/C41</w:t>
            </w:r>
          </w:p>
        </w:tc>
        <w:tc>
          <w:tcPr>
            <w:tcW w:w="1097"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焦港桥</w:t>
            </w:r>
          </w:p>
        </w:tc>
        <w:tc>
          <w:tcPr>
            <w:tcW w:w="956"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1700</w:t>
            </w:r>
          </w:p>
        </w:tc>
        <w:tc>
          <w:tcPr>
            <w:tcW w:w="108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土建及设备安装基本结束</w:t>
            </w:r>
          </w:p>
        </w:tc>
        <w:tc>
          <w:tcPr>
            <w:tcW w:w="953"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如皋住建局</w:t>
            </w:r>
          </w:p>
        </w:tc>
        <w:tc>
          <w:tcPr>
            <w:tcW w:w="1155"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02320" w:rsidRPr="0056062E">
        <w:trPr>
          <w:trHeight w:val="1307"/>
          <w:jc w:val="center"/>
        </w:trPr>
        <w:tc>
          <w:tcPr>
            <w:tcW w:w="518" w:type="dxa"/>
            <w:vAlign w:val="center"/>
          </w:tcPr>
          <w:p w:rsidR="00F02320" w:rsidRPr="0056062E" w:rsidRDefault="00FE03E9" w:rsidP="001C3A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13</w:t>
            </w:r>
          </w:p>
        </w:tc>
        <w:tc>
          <w:tcPr>
            <w:tcW w:w="1080" w:type="dxa"/>
            <w:vMerge w:val="restart"/>
            <w:vAlign w:val="center"/>
          </w:tcPr>
          <w:p w:rsidR="00F02320" w:rsidRPr="0056062E" w:rsidRDefault="00F02320" w:rsidP="0056062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城镇污水处理厂新（扩）建与提标改造项目</w:t>
            </w:r>
          </w:p>
        </w:tc>
        <w:tc>
          <w:tcPr>
            <w:tcW w:w="1080" w:type="dxa"/>
            <w:vMerge w:val="restart"/>
            <w:vAlign w:val="center"/>
          </w:tcPr>
          <w:p w:rsidR="00F02320" w:rsidRPr="0056062E" w:rsidRDefault="00F02320" w:rsidP="0056062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08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吴窑镇污水处理厂提标</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改造项目</w:t>
            </w:r>
          </w:p>
        </w:tc>
        <w:tc>
          <w:tcPr>
            <w:tcW w:w="1249"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spacing w:val="-6"/>
                <w:kern w:val="0"/>
                <w:sz w:val="18"/>
                <w:szCs w:val="18"/>
              </w:rPr>
              <w:t>进行提标改造、增加脱氮除磷深度处理工艺，出水达一级</w:t>
            </w:r>
            <w:r w:rsidRPr="0056062E">
              <w:rPr>
                <w:rFonts w:ascii="Times New Roman" w:hAnsi="Times New Roman" w:cs="Times New Roman"/>
                <w:color w:val="000000"/>
                <w:spacing w:val="-6"/>
                <w:kern w:val="0"/>
                <w:sz w:val="18"/>
                <w:szCs w:val="18"/>
              </w:rPr>
              <w:t>A</w:t>
            </w:r>
            <w:r w:rsidRPr="0056062E">
              <w:rPr>
                <w:rFonts w:ascii="Times New Roman" w:hAnsi="Times New Roman" w:cs="宋体" w:hint="eastAsia"/>
                <w:color w:val="000000"/>
                <w:spacing w:val="-6"/>
                <w:kern w:val="0"/>
                <w:sz w:val="18"/>
                <w:szCs w:val="18"/>
              </w:rPr>
              <w:t>标准</w:t>
            </w:r>
          </w:p>
        </w:tc>
        <w:tc>
          <w:tcPr>
            <w:tcW w:w="887"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24/C42</w:t>
            </w:r>
          </w:p>
        </w:tc>
        <w:tc>
          <w:tcPr>
            <w:tcW w:w="1097"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碾砣港闸</w:t>
            </w:r>
          </w:p>
        </w:tc>
        <w:tc>
          <w:tcPr>
            <w:tcW w:w="956"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1200</w:t>
            </w:r>
          </w:p>
        </w:tc>
        <w:tc>
          <w:tcPr>
            <w:tcW w:w="108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正推进土建施工</w:t>
            </w:r>
          </w:p>
        </w:tc>
        <w:tc>
          <w:tcPr>
            <w:tcW w:w="953"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如皋住建局</w:t>
            </w:r>
          </w:p>
        </w:tc>
        <w:tc>
          <w:tcPr>
            <w:tcW w:w="1155" w:type="dxa"/>
            <w:shd w:val="clear" w:color="auto" w:fill="FFFFFF"/>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02320" w:rsidRPr="0056062E">
        <w:trPr>
          <w:trHeight w:val="658"/>
          <w:jc w:val="center"/>
        </w:trPr>
        <w:tc>
          <w:tcPr>
            <w:tcW w:w="518" w:type="dxa"/>
            <w:vAlign w:val="center"/>
          </w:tcPr>
          <w:p w:rsidR="00F02320" w:rsidRPr="0056062E" w:rsidRDefault="00FE03E9" w:rsidP="001C3A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14</w:t>
            </w:r>
          </w:p>
        </w:tc>
        <w:tc>
          <w:tcPr>
            <w:tcW w:w="1080" w:type="dxa"/>
            <w:vMerge/>
            <w:vAlign w:val="center"/>
          </w:tcPr>
          <w:p w:rsidR="00F02320" w:rsidRPr="0056062E" w:rsidRDefault="00F02320"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spacing w:line="26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郭园污水处理厂一级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p>
        </w:tc>
        <w:tc>
          <w:tcPr>
            <w:tcW w:w="1249"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0.25</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p>
        </w:tc>
        <w:tc>
          <w:tcPr>
            <w:tcW w:w="887"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24/C42</w:t>
            </w:r>
          </w:p>
        </w:tc>
        <w:tc>
          <w:tcPr>
            <w:tcW w:w="1097"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956"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w:t>
            </w:r>
          </w:p>
        </w:tc>
        <w:tc>
          <w:tcPr>
            <w:tcW w:w="1080"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如皋市住建局、长江镇政府</w:t>
            </w:r>
          </w:p>
        </w:tc>
        <w:tc>
          <w:tcPr>
            <w:tcW w:w="1155" w:type="dxa"/>
            <w:vMerge w:val="restart"/>
            <w:vAlign w:val="center"/>
          </w:tcPr>
          <w:p w:rsidR="00F02320" w:rsidRPr="0056062E" w:rsidRDefault="00F02320" w:rsidP="001C3ACF">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如皋市《全市建制镇生活污水处理设施建设运行管理整改方案》</w:t>
            </w:r>
          </w:p>
        </w:tc>
      </w:tr>
      <w:tr w:rsidR="00F02320" w:rsidRPr="0056062E">
        <w:trPr>
          <w:trHeight w:val="1153"/>
          <w:jc w:val="center"/>
        </w:trPr>
        <w:tc>
          <w:tcPr>
            <w:tcW w:w="518" w:type="dxa"/>
            <w:vAlign w:val="center"/>
          </w:tcPr>
          <w:p w:rsidR="00F02320"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15</w:t>
            </w:r>
          </w:p>
        </w:tc>
        <w:tc>
          <w:tcPr>
            <w:tcW w:w="1080" w:type="dxa"/>
            <w:vMerge/>
            <w:vAlign w:val="center"/>
          </w:tcPr>
          <w:p w:rsidR="00F02320" w:rsidRPr="0056062E" w:rsidRDefault="00F02320"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spacing w:line="26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桃园污水处理厂一级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扩建</w:t>
            </w:r>
          </w:p>
        </w:tc>
        <w:tc>
          <w:tcPr>
            <w:tcW w:w="1249"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r w:rsidRPr="0056062E">
              <w:rPr>
                <w:rFonts w:ascii="Times New Roman" w:hAnsi="Times New Roman" w:cs="Times New Roman"/>
                <w:color w:val="000000"/>
                <w:kern w:val="0"/>
                <w:sz w:val="18"/>
                <w:szCs w:val="18"/>
              </w:rPr>
              <w:t>+0.3</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扩建</w:t>
            </w:r>
          </w:p>
        </w:tc>
        <w:tc>
          <w:tcPr>
            <w:tcW w:w="88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24/C42</w:t>
            </w:r>
          </w:p>
        </w:tc>
        <w:tc>
          <w:tcPr>
            <w:tcW w:w="109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956"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2500</w:t>
            </w: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如皋市住建局、城南街道办</w:t>
            </w:r>
          </w:p>
        </w:tc>
        <w:tc>
          <w:tcPr>
            <w:tcW w:w="1155"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r>
      <w:tr w:rsidR="00F02320" w:rsidRPr="0056062E">
        <w:trPr>
          <w:trHeight w:val="845"/>
          <w:jc w:val="center"/>
        </w:trPr>
        <w:tc>
          <w:tcPr>
            <w:tcW w:w="518" w:type="dxa"/>
            <w:vAlign w:val="center"/>
          </w:tcPr>
          <w:p w:rsidR="00F02320"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16</w:t>
            </w:r>
          </w:p>
        </w:tc>
        <w:tc>
          <w:tcPr>
            <w:tcW w:w="1080" w:type="dxa"/>
            <w:vMerge/>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下原镇新建生活污水处理厂</w:t>
            </w:r>
          </w:p>
        </w:tc>
        <w:tc>
          <w:tcPr>
            <w:tcW w:w="1249"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新建规模</w:t>
            </w:r>
            <w:r w:rsidRPr="0056062E">
              <w:rPr>
                <w:rFonts w:ascii="Times New Roman" w:hAnsi="Times New Roman" w:cs="Times New Roman"/>
                <w:color w:val="000000"/>
                <w:kern w:val="0"/>
                <w:sz w:val="18"/>
                <w:szCs w:val="18"/>
              </w:rPr>
              <w:t>0.2</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p>
        </w:tc>
        <w:tc>
          <w:tcPr>
            <w:tcW w:w="88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24/C42</w:t>
            </w:r>
          </w:p>
        </w:tc>
        <w:tc>
          <w:tcPr>
            <w:tcW w:w="109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956"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1200</w:t>
            </w: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如皋市住建局、下原镇政府</w:t>
            </w:r>
          </w:p>
        </w:tc>
        <w:tc>
          <w:tcPr>
            <w:tcW w:w="1155"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r>
      <w:tr w:rsidR="00F02320" w:rsidRPr="0056062E">
        <w:trPr>
          <w:trHeight w:val="888"/>
          <w:jc w:val="center"/>
        </w:trPr>
        <w:tc>
          <w:tcPr>
            <w:tcW w:w="518" w:type="dxa"/>
            <w:vAlign w:val="center"/>
          </w:tcPr>
          <w:p w:rsidR="00F02320"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17</w:t>
            </w:r>
          </w:p>
        </w:tc>
        <w:tc>
          <w:tcPr>
            <w:tcW w:w="1080"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林梓污水处理厂一级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p>
        </w:tc>
        <w:tc>
          <w:tcPr>
            <w:tcW w:w="1249"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0.1</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提标改造</w:t>
            </w:r>
          </w:p>
        </w:tc>
        <w:tc>
          <w:tcPr>
            <w:tcW w:w="88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p>
        </w:tc>
        <w:tc>
          <w:tcPr>
            <w:tcW w:w="109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p>
        </w:tc>
        <w:tc>
          <w:tcPr>
            <w:tcW w:w="956"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w:t>
            </w: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如皋市住建局、白蒲镇政府</w:t>
            </w:r>
          </w:p>
        </w:tc>
        <w:tc>
          <w:tcPr>
            <w:tcW w:w="1155"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r>
      <w:tr w:rsidR="00F02320" w:rsidRPr="0056062E">
        <w:trPr>
          <w:trHeight w:val="932"/>
          <w:jc w:val="center"/>
        </w:trPr>
        <w:tc>
          <w:tcPr>
            <w:tcW w:w="518" w:type="dxa"/>
            <w:vAlign w:val="center"/>
          </w:tcPr>
          <w:p w:rsidR="00F02320"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18</w:t>
            </w:r>
          </w:p>
        </w:tc>
        <w:tc>
          <w:tcPr>
            <w:tcW w:w="1080"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c>
          <w:tcPr>
            <w:tcW w:w="1080" w:type="dxa"/>
            <w:vMerge w:val="restart"/>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河口镇污水处理厂新建工程</w:t>
            </w:r>
          </w:p>
        </w:tc>
        <w:tc>
          <w:tcPr>
            <w:tcW w:w="1249"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新建规模</w:t>
            </w:r>
            <w:r w:rsidRPr="0056062E">
              <w:rPr>
                <w:rFonts w:ascii="Times New Roman" w:hAnsi="Times New Roman" w:cs="Times New Roman"/>
                <w:color w:val="000000"/>
                <w:kern w:val="0"/>
                <w:sz w:val="18"/>
                <w:szCs w:val="18"/>
              </w:rPr>
              <w:t>0.25</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p>
        </w:tc>
        <w:tc>
          <w:tcPr>
            <w:tcW w:w="88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109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956" w:type="dxa"/>
            <w:shd w:val="clear" w:color="auto" w:fill="FFFFFF"/>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3400</w:t>
            </w: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如东县住建局</w:t>
            </w:r>
          </w:p>
        </w:tc>
        <w:tc>
          <w:tcPr>
            <w:tcW w:w="115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江苏省十三五淮河流域水污染防治规划</w:t>
            </w:r>
          </w:p>
        </w:tc>
      </w:tr>
      <w:tr w:rsidR="00F02320" w:rsidRPr="0056062E">
        <w:trPr>
          <w:trHeight w:val="821"/>
          <w:jc w:val="center"/>
        </w:trPr>
        <w:tc>
          <w:tcPr>
            <w:tcW w:w="518" w:type="dxa"/>
            <w:vAlign w:val="center"/>
          </w:tcPr>
          <w:p w:rsidR="00F02320"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19</w:t>
            </w:r>
          </w:p>
        </w:tc>
        <w:tc>
          <w:tcPr>
            <w:tcW w:w="1080"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丰利镇污水处理厂新建工程</w:t>
            </w:r>
          </w:p>
        </w:tc>
        <w:tc>
          <w:tcPr>
            <w:tcW w:w="1249"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新建规模</w:t>
            </w:r>
            <w:r w:rsidRPr="0056062E">
              <w:rPr>
                <w:rFonts w:ascii="Times New Roman" w:hAnsi="Times New Roman" w:cs="Times New Roman"/>
                <w:color w:val="000000"/>
                <w:kern w:val="0"/>
                <w:sz w:val="18"/>
                <w:szCs w:val="18"/>
              </w:rPr>
              <w:t>0.25</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p>
        </w:tc>
        <w:tc>
          <w:tcPr>
            <w:tcW w:w="88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1097"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956" w:type="dxa"/>
            <w:shd w:val="clear" w:color="auto" w:fill="FFFFFF"/>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3600</w:t>
            </w:r>
          </w:p>
        </w:tc>
        <w:tc>
          <w:tcPr>
            <w:tcW w:w="108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如东县住建局</w:t>
            </w:r>
          </w:p>
        </w:tc>
        <w:tc>
          <w:tcPr>
            <w:tcW w:w="1155" w:type="dxa"/>
            <w:vAlign w:val="center"/>
          </w:tcPr>
          <w:p w:rsidR="00F02320" w:rsidRPr="0056062E" w:rsidRDefault="00F02320"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江苏省十三五淮河流域水污染防治规划</w:t>
            </w:r>
          </w:p>
        </w:tc>
      </w:tr>
      <w:tr w:rsidR="00FA722B" w:rsidRPr="0056062E">
        <w:trPr>
          <w:trHeight w:val="658"/>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w:t>
            </w:r>
          </w:p>
        </w:tc>
        <w:tc>
          <w:tcPr>
            <w:tcW w:w="1080" w:type="dxa"/>
            <w:vMerge w:val="restart"/>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城镇污水处理厂新（扩）建与提标改造项目</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海门市东洲水处理</w:t>
            </w:r>
            <w:r w:rsidRPr="0056062E">
              <w:rPr>
                <w:rFonts w:ascii="Times New Roman" w:hAnsi="Times New Roman" w:cs="Times New Roman"/>
                <w:color w:val="000000"/>
                <w:kern w:val="0"/>
                <w:sz w:val="18"/>
                <w:szCs w:val="18"/>
              </w:rPr>
              <w:t>5</w:t>
            </w:r>
            <w:r w:rsidRPr="0056062E">
              <w:rPr>
                <w:rFonts w:ascii="Times New Roman" w:hAnsi="Times New Roman" w:cs="宋体" w:hint="eastAsia"/>
                <w:color w:val="000000"/>
                <w:kern w:val="0"/>
                <w:sz w:val="18"/>
                <w:szCs w:val="18"/>
              </w:rPr>
              <w:t>期扩建工程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东洲水处理扩建</w:t>
            </w:r>
            <w:r w:rsidRPr="0056062E">
              <w:rPr>
                <w:rFonts w:ascii="Times New Roman" w:hAnsi="Times New Roman" w:cs="Times New Roman"/>
                <w:color w:val="000000"/>
                <w:kern w:val="0"/>
                <w:sz w:val="18"/>
                <w:szCs w:val="18"/>
              </w:rPr>
              <w:t>4</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，达到</w:t>
            </w:r>
            <w:r w:rsidRPr="0056062E">
              <w:rPr>
                <w:rFonts w:ascii="Times New Roman" w:hAnsi="Times New Roman" w:cs="Times New Roman"/>
                <w:color w:val="000000"/>
                <w:kern w:val="0"/>
                <w:sz w:val="18"/>
                <w:szCs w:val="18"/>
              </w:rPr>
              <w:t>16</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13500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790</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121</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156</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海门市城发集团</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A722B" w:rsidRPr="0056062E">
        <w:trPr>
          <w:trHeight w:val="852"/>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21</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吕四、启隆、东海三个污水处理厂提标改造</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吕四</w:t>
            </w:r>
            <w:r w:rsidRPr="0056062E">
              <w:rPr>
                <w:rFonts w:ascii="Times New Roman" w:hAnsi="Times New Roman" w:cs="Times New Roman"/>
                <w:color w:val="000000"/>
                <w:kern w:val="0"/>
                <w:sz w:val="18"/>
                <w:szCs w:val="18"/>
              </w:rPr>
              <w:t>0.2</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、启隆</w:t>
            </w:r>
            <w:r w:rsidRPr="0056062E">
              <w:rPr>
                <w:rFonts w:ascii="Times New Roman" w:hAnsi="Times New Roman" w:cs="Times New Roman"/>
                <w:color w:val="000000"/>
                <w:kern w:val="0"/>
                <w:sz w:val="18"/>
                <w:szCs w:val="18"/>
              </w:rPr>
              <w:t>0.2</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、东海</w:t>
            </w:r>
            <w:r w:rsidRPr="0056062E">
              <w:rPr>
                <w:rFonts w:ascii="Times New Roman" w:hAnsi="Times New Roman" w:cs="Times New Roman"/>
                <w:color w:val="000000"/>
                <w:kern w:val="0"/>
                <w:sz w:val="18"/>
                <w:szCs w:val="18"/>
              </w:rPr>
              <w:t>0.1</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3120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启东市住建局、水务集团</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A722B" w:rsidRPr="0056062E">
        <w:trPr>
          <w:trHeight w:val="821"/>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22</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通州益民污水处理厂二分厂二期工程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spacing w:val="-4"/>
                <w:kern w:val="0"/>
                <w:sz w:val="18"/>
                <w:szCs w:val="18"/>
              </w:rPr>
            </w:pPr>
            <w:r w:rsidRPr="0056062E">
              <w:rPr>
                <w:rFonts w:ascii="Times New Roman" w:hAnsi="Times New Roman" w:cs="宋体" w:hint="eastAsia"/>
                <w:color w:val="000000"/>
                <w:spacing w:val="-4"/>
                <w:kern w:val="0"/>
                <w:sz w:val="18"/>
                <w:szCs w:val="18"/>
              </w:rPr>
              <w:t>原出水标准一级</w:t>
            </w:r>
            <w:r w:rsidRPr="0056062E">
              <w:rPr>
                <w:rFonts w:ascii="Times New Roman" w:hAnsi="Times New Roman" w:cs="Times New Roman"/>
                <w:color w:val="000000"/>
                <w:spacing w:val="-4"/>
                <w:kern w:val="0"/>
                <w:sz w:val="18"/>
                <w:szCs w:val="18"/>
              </w:rPr>
              <w:t>B</w:t>
            </w:r>
            <w:r w:rsidRPr="0056062E">
              <w:rPr>
                <w:rFonts w:ascii="Times New Roman" w:hAnsi="Times New Roman" w:cs="宋体" w:hint="eastAsia"/>
                <w:color w:val="000000"/>
                <w:spacing w:val="-4"/>
                <w:kern w:val="0"/>
                <w:sz w:val="18"/>
                <w:szCs w:val="18"/>
              </w:rPr>
              <w:t>提标至一级</w:t>
            </w:r>
            <w:r w:rsidRPr="0056062E">
              <w:rPr>
                <w:rFonts w:ascii="Times New Roman" w:hAnsi="Times New Roman" w:cs="Times New Roman"/>
                <w:color w:val="000000"/>
                <w:spacing w:val="-4"/>
                <w:kern w:val="0"/>
                <w:sz w:val="18"/>
                <w:szCs w:val="18"/>
              </w:rPr>
              <w:t>A</w:t>
            </w:r>
            <w:r w:rsidRPr="0056062E">
              <w:rPr>
                <w:rFonts w:ascii="Times New Roman" w:hAnsi="Times New Roman" w:cs="宋体" w:hint="eastAsia"/>
                <w:color w:val="000000"/>
                <w:spacing w:val="-4"/>
                <w:kern w:val="0"/>
                <w:sz w:val="18"/>
                <w:szCs w:val="18"/>
              </w:rPr>
              <w:t>，新增</w:t>
            </w:r>
            <w:r w:rsidRPr="0056062E">
              <w:rPr>
                <w:rFonts w:ascii="Times New Roman" w:hAnsi="Times New Roman" w:cs="Times New Roman"/>
                <w:color w:val="000000"/>
                <w:spacing w:val="-4"/>
                <w:kern w:val="0"/>
                <w:sz w:val="18"/>
                <w:szCs w:val="18"/>
              </w:rPr>
              <w:t>2.3</w:t>
            </w:r>
            <w:r w:rsidRPr="0056062E">
              <w:rPr>
                <w:rFonts w:ascii="Times New Roman" w:hAnsi="Times New Roman" w:cs="宋体" w:hint="eastAsia"/>
                <w:color w:val="000000"/>
                <w:spacing w:val="-4"/>
                <w:kern w:val="0"/>
                <w:sz w:val="18"/>
                <w:szCs w:val="18"/>
              </w:rPr>
              <w:t>万吨</w:t>
            </w:r>
            <w:r w:rsidRPr="0056062E">
              <w:rPr>
                <w:rFonts w:ascii="Times New Roman" w:hAnsi="Times New Roman" w:cs="Times New Roman"/>
                <w:color w:val="000000"/>
                <w:spacing w:val="-4"/>
                <w:kern w:val="0"/>
                <w:sz w:val="18"/>
                <w:szCs w:val="18"/>
              </w:rPr>
              <w:t>/</w:t>
            </w:r>
            <w:r w:rsidRPr="0056062E">
              <w:rPr>
                <w:rFonts w:ascii="Times New Roman" w:hAnsi="Times New Roman" w:cs="宋体" w:hint="eastAsia"/>
                <w:color w:val="000000"/>
                <w:spacing w:val="-4"/>
                <w:kern w:val="0"/>
                <w:sz w:val="18"/>
                <w:szCs w:val="18"/>
              </w:rPr>
              <w:t>天处理能力</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 C52</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川港镇北桥</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施工中，完成总工程量</w:t>
            </w:r>
            <w:r w:rsidRPr="0056062E">
              <w:rPr>
                <w:rFonts w:ascii="Times New Roman" w:hAnsi="Times New Roman" w:cs="Times New Roman"/>
                <w:color w:val="000000"/>
                <w:kern w:val="0"/>
                <w:sz w:val="18"/>
                <w:szCs w:val="18"/>
              </w:rPr>
              <w:t>55%</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1770.25</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195.275</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29.748</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255.5</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通州区政府</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A722B" w:rsidRPr="0056062E">
        <w:trPr>
          <w:trHeight w:val="947"/>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23</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石港镇污水处理厂扩容工程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将原有</w:t>
            </w:r>
            <w:r w:rsidRPr="0056062E">
              <w:rPr>
                <w:rFonts w:ascii="Times New Roman" w:hAnsi="Times New Roman" w:cs="Times New Roman"/>
                <w:color w:val="000000"/>
                <w:kern w:val="0"/>
                <w:sz w:val="18"/>
                <w:szCs w:val="18"/>
              </w:rPr>
              <w:t>0.5</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处理能力扩容至</w:t>
            </w:r>
            <w:r w:rsidRPr="0056062E">
              <w:rPr>
                <w:rFonts w:ascii="Times New Roman" w:hAnsi="Times New Roman" w:cs="Times New Roman"/>
                <w:color w:val="000000"/>
                <w:kern w:val="0"/>
                <w:sz w:val="18"/>
                <w:szCs w:val="18"/>
              </w:rPr>
              <w:t>1.0</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，一级</w:t>
            </w:r>
            <w:r w:rsidRPr="0056062E">
              <w:rPr>
                <w:rFonts w:ascii="Times New Roman" w:hAnsi="Times New Roman" w:cs="Times New Roman"/>
                <w:color w:val="000000"/>
                <w:kern w:val="0"/>
                <w:sz w:val="18"/>
                <w:szCs w:val="18"/>
              </w:rPr>
              <w:t>A</w:t>
            </w:r>
            <w:r w:rsidRPr="0056062E">
              <w:rPr>
                <w:rFonts w:ascii="Times New Roman" w:hAnsi="Times New Roman" w:cs="宋体" w:hint="eastAsia"/>
                <w:color w:val="000000"/>
                <w:kern w:val="0"/>
                <w:sz w:val="18"/>
                <w:szCs w:val="18"/>
              </w:rPr>
              <w:t>排放</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4500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进场施工，完成</w:t>
            </w:r>
            <w:r w:rsidRPr="0056062E">
              <w:rPr>
                <w:rFonts w:ascii="Times New Roman" w:hAnsi="Times New Roman" w:cs="Times New Roman"/>
                <w:color w:val="000000"/>
                <w:kern w:val="0"/>
                <w:sz w:val="18"/>
                <w:szCs w:val="18"/>
              </w:rPr>
              <w:t>10%</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365</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36.5</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5.475</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45.625</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通州区石港镇政府</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A722B" w:rsidRPr="0056062E">
        <w:trPr>
          <w:trHeight w:val="502"/>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24</w:t>
            </w:r>
          </w:p>
        </w:tc>
        <w:tc>
          <w:tcPr>
            <w:tcW w:w="1080" w:type="dxa"/>
            <w:vMerge/>
            <w:vAlign w:val="center"/>
          </w:tcPr>
          <w:p w:rsidR="00FA722B" w:rsidRPr="0056062E" w:rsidRDefault="00FA722B" w:rsidP="00E47A63">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通州湾示范区</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柏海汇污水厂二期扩建工程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扩建</w:t>
            </w:r>
            <w:r w:rsidRPr="0056062E">
              <w:rPr>
                <w:rFonts w:ascii="Times New Roman" w:hAnsi="Times New Roman" w:cs="Times New Roman"/>
                <w:color w:val="000000"/>
                <w:kern w:val="0"/>
                <w:sz w:val="18"/>
                <w:szCs w:val="18"/>
              </w:rPr>
              <w:t>10000t/d</w:t>
            </w:r>
            <w:r w:rsidRPr="0056062E">
              <w:rPr>
                <w:rFonts w:ascii="Times New Roman" w:hAnsi="Times New Roman" w:cs="宋体" w:hint="eastAsia"/>
                <w:color w:val="000000"/>
                <w:kern w:val="0"/>
                <w:sz w:val="18"/>
                <w:szCs w:val="18"/>
              </w:rPr>
              <w:t>处理能力</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通州湾水务公司</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w:t>
            </w: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年城建计划</w:t>
            </w:r>
          </w:p>
        </w:tc>
      </w:tr>
      <w:tr w:rsidR="00FA722B" w:rsidRPr="0056062E" w:rsidTr="00FA722B">
        <w:trPr>
          <w:trHeight w:val="904"/>
          <w:jc w:val="center"/>
        </w:trPr>
        <w:tc>
          <w:tcPr>
            <w:tcW w:w="518" w:type="dxa"/>
            <w:vAlign w:val="center"/>
          </w:tcPr>
          <w:p w:rsidR="00FA722B" w:rsidRPr="0056062E" w:rsidRDefault="00FE03E9" w:rsidP="00FA722B">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25</w:t>
            </w:r>
          </w:p>
        </w:tc>
        <w:tc>
          <w:tcPr>
            <w:tcW w:w="1080" w:type="dxa"/>
            <w:vMerge/>
            <w:vAlign w:val="center"/>
          </w:tcPr>
          <w:p w:rsidR="00FA722B" w:rsidRPr="0056062E" w:rsidRDefault="00FA722B" w:rsidP="00FA722B">
            <w:pPr>
              <w:spacing w:line="240" w:lineRule="exact"/>
              <w:jc w:val="center"/>
              <w:rPr>
                <w:rFonts w:ascii="Times New Roman" w:hAnsi="Times New Roman" w:cs="Times New Roman"/>
                <w:color w:val="000000"/>
                <w:kern w:val="0"/>
                <w:sz w:val="18"/>
                <w:szCs w:val="18"/>
              </w:rPr>
            </w:pPr>
          </w:p>
        </w:tc>
        <w:tc>
          <w:tcPr>
            <w:tcW w:w="1080" w:type="dxa"/>
            <w:vMerge w:val="restart"/>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市</w:t>
            </w:r>
            <w:r>
              <w:rPr>
                <w:rFonts w:ascii="Times New Roman" w:hAnsi="Times New Roman" w:cs="宋体" w:hint="eastAsia"/>
                <w:color w:val="000000"/>
                <w:kern w:val="0"/>
                <w:sz w:val="18"/>
                <w:szCs w:val="18"/>
              </w:rPr>
              <w:t>本级</w:t>
            </w:r>
          </w:p>
        </w:tc>
        <w:tc>
          <w:tcPr>
            <w:tcW w:w="1080"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开发区第二污水处理厂三期二阶段扩建</w:t>
            </w:r>
          </w:p>
        </w:tc>
        <w:tc>
          <w:tcPr>
            <w:tcW w:w="1249"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r w:rsidRPr="0056062E">
              <w:rPr>
                <w:rFonts w:ascii="Times New Roman" w:hAnsi="Times New Roman" w:cs="Times New Roman"/>
                <w:color w:val="000000"/>
                <w:kern w:val="0"/>
                <w:sz w:val="18"/>
                <w:szCs w:val="18"/>
              </w:rPr>
              <w:t>5</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r w:rsidRPr="0056062E">
              <w:rPr>
                <w:rFonts w:ascii="Times New Roman" w:hAnsi="Times New Roman" w:cs="宋体" w:hint="eastAsia"/>
                <w:color w:val="000000"/>
                <w:kern w:val="0"/>
                <w:sz w:val="18"/>
                <w:szCs w:val="18"/>
              </w:rPr>
              <w:t>污水处理能力</w:t>
            </w:r>
          </w:p>
        </w:tc>
        <w:tc>
          <w:tcPr>
            <w:tcW w:w="887"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1097"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w:t>
            </w:r>
          </w:p>
        </w:tc>
        <w:tc>
          <w:tcPr>
            <w:tcW w:w="956"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26000</w:t>
            </w:r>
          </w:p>
        </w:tc>
        <w:tc>
          <w:tcPr>
            <w:tcW w:w="1080"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540</w:t>
            </w:r>
          </w:p>
        </w:tc>
        <w:tc>
          <w:tcPr>
            <w:tcW w:w="873"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832"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123</w:t>
            </w:r>
          </w:p>
        </w:tc>
        <w:tc>
          <w:tcPr>
            <w:tcW w:w="685"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10.5</w:t>
            </w:r>
          </w:p>
        </w:tc>
        <w:tc>
          <w:tcPr>
            <w:tcW w:w="1100"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南通市水务公司</w:t>
            </w:r>
          </w:p>
        </w:tc>
        <w:tc>
          <w:tcPr>
            <w:tcW w:w="1155"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A722B" w:rsidRPr="0056062E" w:rsidTr="00FA722B">
        <w:trPr>
          <w:trHeight w:val="463"/>
          <w:jc w:val="center"/>
        </w:trPr>
        <w:tc>
          <w:tcPr>
            <w:tcW w:w="518" w:type="dxa"/>
            <w:vAlign w:val="center"/>
          </w:tcPr>
          <w:p w:rsidR="00FA722B" w:rsidRPr="0056062E" w:rsidRDefault="00FE03E9" w:rsidP="00FA722B">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26</w:t>
            </w:r>
          </w:p>
        </w:tc>
        <w:tc>
          <w:tcPr>
            <w:tcW w:w="1080" w:type="dxa"/>
            <w:vMerge/>
            <w:vAlign w:val="center"/>
          </w:tcPr>
          <w:p w:rsidR="00FA722B" w:rsidRPr="0056062E" w:rsidRDefault="00FA722B" w:rsidP="00FA722B">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FA722B">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通盛排水四期扩建工程</w:t>
            </w:r>
          </w:p>
        </w:tc>
        <w:tc>
          <w:tcPr>
            <w:tcW w:w="1249" w:type="dxa"/>
            <w:vAlign w:val="center"/>
          </w:tcPr>
          <w:p w:rsidR="00FA722B" w:rsidRPr="0056062E" w:rsidRDefault="00FA722B" w:rsidP="00FA722B">
            <w:pPr>
              <w:widowControl/>
              <w:spacing w:line="24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新增</w:t>
            </w:r>
            <w:r w:rsidRPr="0056062E">
              <w:rPr>
                <w:rFonts w:ascii="Times New Roman" w:hAnsi="Times New Roman" w:cs="Times New Roman"/>
                <w:color w:val="000000"/>
                <w:spacing w:val="-6"/>
                <w:kern w:val="0"/>
                <w:sz w:val="18"/>
                <w:szCs w:val="18"/>
              </w:rPr>
              <w:t>8—10</w:t>
            </w:r>
            <w:r w:rsidRPr="0056062E">
              <w:rPr>
                <w:rFonts w:ascii="Times New Roman" w:hAnsi="Times New Roman" w:cs="宋体" w:hint="eastAsia"/>
                <w:color w:val="000000"/>
                <w:spacing w:val="-6"/>
                <w:kern w:val="0"/>
                <w:sz w:val="18"/>
                <w:szCs w:val="18"/>
              </w:rPr>
              <w:t>万</w:t>
            </w:r>
            <w:r w:rsidRPr="0056062E">
              <w:rPr>
                <w:rFonts w:ascii="Times New Roman" w:hAnsi="Times New Roman" w:cs="Times New Roman"/>
                <w:color w:val="000000"/>
                <w:spacing w:val="-6"/>
                <w:kern w:val="0"/>
                <w:sz w:val="18"/>
                <w:szCs w:val="18"/>
              </w:rPr>
              <w:t>t/d</w:t>
            </w:r>
            <w:r w:rsidRPr="0056062E">
              <w:rPr>
                <w:rFonts w:ascii="Times New Roman" w:hAnsi="Times New Roman" w:cs="宋体" w:hint="eastAsia"/>
                <w:color w:val="000000"/>
                <w:spacing w:val="-6"/>
                <w:kern w:val="0"/>
                <w:sz w:val="18"/>
                <w:szCs w:val="18"/>
              </w:rPr>
              <w:t>污水处理能力</w:t>
            </w:r>
          </w:p>
        </w:tc>
        <w:tc>
          <w:tcPr>
            <w:tcW w:w="887"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1097"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w:t>
            </w:r>
          </w:p>
        </w:tc>
        <w:tc>
          <w:tcPr>
            <w:tcW w:w="956"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50000</w:t>
            </w:r>
          </w:p>
        </w:tc>
        <w:tc>
          <w:tcPr>
            <w:tcW w:w="1080"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shd w:val="clear" w:color="auto" w:fill="FFFFFF"/>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完成前期工作</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2022</w:t>
            </w:r>
            <w:r w:rsidRPr="0056062E">
              <w:rPr>
                <w:rFonts w:ascii="Times New Roman" w:hAnsi="Times New Roman" w:cs="宋体" w:hint="eastAsia"/>
                <w:color w:val="000000"/>
                <w:kern w:val="0"/>
                <w:sz w:val="18"/>
                <w:szCs w:val="18"/>
              </w:rPr>
              <w:t>年完成）</w:t>
            </w:r>
          </w:p>
        </w:tc>
        <w:tc>
          <w:tcPr>
            <w:tcW w:w="834"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p>
        </w:tc>
        <w:tc>
          <w:tcPr>
            <w:tcW w:w="873"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p>
        </w:tc>
        <w:tc>
          <w:tcPr>
            <w:tcW w:w="832"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p>
        </w:tc>
        <w:tc>
          <w:tcPr>
            <w:tcW w:w="685"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p>
        </w:tc>
        <w:tc>
          <w:tcPr>
            <w:tcW w:w="1100"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南通市水务公司</w:t>
            </w:r>
          </w:p>
        </w:tc>
        <w:tc>
          <w:tcPr>
            <w:tcW w:w="1155" w:type="dxa"/>
            <w:vAlign w:val="center"/>
          </w:tcPr>
          <w:p w:rsidR="00FA722B" w:rsidRPr="0056062E" w:rsidRDefault="00FA722B" w:rsidP="00FA722B">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rsidTr="00FA722B">
        <w:trPr>
          <w:trHeight w:val="463"/>
          <w:jc w:val="center"/>
        </w:trPr>
        <w:tc>
          <w:tcPr>
            <w:tcW w:w="518" w:type="dxa"/>
            <w:vAlign w:val="center"/>
          </w:tcPr>
          <w:p w:rsidR="00FA722B" w:rsidRPr="0056062E" w:rsidRDefault="00FE03E9" w:rsidP="00FA722B">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27</w:t>
            </w:r>
          </w:p>
        </w:tc>
        <w:tc>
          <w:tcPr>
            <w:tcW w:w="1080" w:type="dxa"/>
            <w:vMerge/>
            <w:vAlign w:val="center"/>
          </w:tcPr>
          <w:p w:rsidR="00FA722B" w:rsidRPr="0056062E" w:rsidRDefault="00FA722B" w:rsidP="00FA722B">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FA722B">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color w:val="000000"/>
                <w:kern w:val="0"/>
                <w:sz w:val="18"/>
                <w:szCs w:val="18"/>
              </w:rPr>
              <w:t>观音山泵站建设</w:t>
            </w:r>
          </w:p>
        </w:tc>
        <w:tc>
          <w:tcPr>
            <w:tcW w:w="1249"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hint="eastAsia"/>
                <w:color w:val="000000"/>
                <w:kern w:val="0"/>
                <w:sz w:val="18"/>
                <w:szCs w:val="18"/>
              </w:rPr>
              <w:t>完成土建</w:t>
            </w:r>
            <w:r w:rsidRPr="00D252F0">
              <w:rPr>
                <w:rFonts w:ascii="Times New Roman" w:hAnsi="Times New Roman" w:cs="宋体"/>
                <w:color w:val="000000"/>
                <w:kern w:val="0"/>
                <w:sz w:val="18"/>
                <w:szCs w:val="18"/>
              </w:rPr>
              <w:t>15</w:t>
            </w:r>
            <w:r w:rsidRPr="00D252F0">
              <w:rPr>
                <w:rFonts w:ascii="Times New Roman" w:hAnsi="Times New Roman" w:cs="宋体" w:hint="eastAsia"/>
                <w:color w:val="000000"/>
                <w:kern w:val="0"/>
                <w:sz w:val="18"/>
                <w:szCs w:val="18"/>
              </w:rPr>
              <w:t>万吨</w:t>
            </w:r>
            <w:r w:rsidRPr="00D252F0">
              <w:rPr>
                <w:rFonts w:ascii="Times New Roman" w:hAnsi="Times New Roman" w:cs="宋体"/>
                <w:color w:val="000000"/>
                <w:kern w:val="0"/>
                <w:sz w:val="18"/>
                <w:szCs w:val="18"/>
              </w:rPr>
              <w:t>/</w:t>
            </w:r>
            <w:r w:rsidRPr="00D252F0">
              <w:rPr>
                <w:rFonts w:ascii="Times New Roman" w:hAnsi="Times New Roman" w:cs="宋体" w:hint="eastAsia"/>
                <w:color w:val="000000"/>
                <w:kern w:val="0"/>
                <w:sz w:val="18"/>
                <w:szCs w:val="18"/>
              </w:rPr>
              <w:t>日，设备安装</w:t>
            </w:r>
            <w:r w:rsidRPr="00D252F0">
              <w:rPr>
                <w:rFonts w:ascii="Times New Roman" w:hAnsi="Times New Roman" w:cs="宋体"/>
                <w:color w:val="000000"/>
                <w:kern w:val="0"/>
                <w:sz w:val="18"/>
                <w:szCs w:val="18"/>
              </w:rPr>
              <w:t>7</w:t>
            </w:r>
            <w:r w:rsidRPr="00D252F0">
              <w:rPr>
                <w:rFonts w:ascii="Times New Roman" w:hAnsi="Times New Roman" w:cs="宋体" w:hint="eastAsia"/>
                <w:color w:val="000000"/>
                <w:kern w:val="0"/>
                <w:sz w:val="18"/>
                <w:szCs w:val="18"/>
              </w:rPr>
              <w:t>万吨</w:t>
            </w:r>
            <w:r w:rsidRPr="00D252F0">
              <w:rPr>
                <w:rFonts w:ascii="Times New Roman" w:hAnsi="Times New Roman" w:cs="宋体"/>
                <w:color w:val="000000"/>
                <w:kern w:val="0"/>
                <w:sz w:val="18"/>
                <w:szCs w:val="18"/>
              </w:rPr>
              <w:t>/</w:t>
            </w:r>
            <w:r w:rsidRPr="00D252F0">
              <w:rPr>
                <w:rFonts w:ascii="Times New Roman" w:hAnsi="Times New Roman" w:cs="宋体" w:hint="eastAsia"/>
                <w:color w:val="000000"/>
                <w:kern w:val="0"/>
                <w:sz w:val="18"/>
                <w:szCs w:val="18"/>
              </w:rPr>
              <w:t>日</w:t>
            </w:r>
          </w:p>
        </w:tc>
        <w:tc>
          <w:tcPr>
            <w:tcW w:w="887"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color w:val="000000"/>
                <w:kern w:val="0"/>
                <w:sz w:val="18"/>
                <w:szCs w:val="18"/>
              </w:rPr>
              <w:t>44/C53</w:t>
            </w:r>
          </w:p>
        </w:tc>
        <w:tc>
          <w:tcPr>
            <w:tcW w:w="1097" w:type="dxa"/>
            <w:vAlign w:val="center"/>
          </w:tcPr>
          <w:p w:rsidR="00FA722B" w:rsidRPr="0056062E"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color w:val="000000"/>
                <w:kern w:val="0"/>
                <w:sz w:val="18"/>
                <w:szCs w:val="18"/>
              </w:rPr>
              <w:t>长江干流</w:t>
            </w:r>
            <w:r w:rsidRPr="00D252F0">
              <w:rPr>
                <w:rFonts w:ascii="Times New Roman" w:hAnsi="Times New Roman" w:cs="宋体"/>
                <w:color w:val="000000"/>
                <w:kern w:val="0"/>
                <w:sz w:val="18"/>
                <w:szCs w:val="18"/>
              </w:rPr>
              <w:t>/</w:t>
            </w:r>
            <w:r w:rsidRPr="00D252F0">
              <w:rPr>
                <w:rFonts w:ascii="Times New Roman" w:hAnsi="Times New Roman" w:cs="宋体"/>
                <w:color w:val="000000"/>
                <w:kern w:val="0"/>
                <w:sz w:val="18"/>
                <w:szCs w:val="18"/>
              </w:rPr>
              <w:t>姚港</w:t>
            </w:r>
          </w:p>
        </w:tc>
        <w:tc>
          <w:tcPr>
            <w:tcW w:w="956"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color w:val="000000"/>
                <w:kern w:val="0"/>
                <w:sz w:val="18"/>
                <w:szCs w:val="18"/>
              </w:rPr>
              <w:t>5500</w:t>
            </w:r>
          </w:p>
        </w:tc>
        <w:tc>
          <w:tcPr>
            <w:tcW w:w="1080" w:type="dxa"/>
            <w:vAlign w:val="center"/>
          </w:tcPr>
          <w:p w:rsidR="00FA722B" w:rsidRPr="0056062E"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hint="eastAsia"/>
                <w:color w:val="000000"/>
                <w:kern w:val="0"/>
                <w:sz w:val="18"/>
                <w:szCs w:val="18"/>
              </w:rPr>
              <w:t>前期</w:t>
            </w:r>
          </w:p>
        </w:tc>
        <w:tc>
          <w:tcPr>
            <w:tcW w:w="953" w:type="dxa"/>
            <w:shd w:val="clear" w:color="auto" w:fill="FFFFFF"/>
            <w:vAlign w:val="center"/>
          </w:tcPr>
          <w:p w:rsidR="00FA722B" w:rsidRDefault="00FA722B" w:rsidP="00FA722B">
            <w:pPr>
              <w:widowControl/>
              <w:spacing w:line="240" w:lineRule="exact"/>
              <w:jc w:val="center"/>
              <w:rPr>
                <w:rFonts w:ascii="Times New Roman" w:hAnsi="Times New Roman" w:cs="宋体"/>
                <w:color w:val="000000"/>
                <w:kern w:val="0"/>
                <w:sz w:val="18"/>
                <w:szCs w:val="18"/>
              </w:rPr>
            </w:pPr>
            <w:r w:rsidRPr="00D252F0">
              <w:rPr>
                <w:rFonts w:ascii="Times New Roman" w:hAnsi="Times New Roman" w:cs="宋体"/>
                <w:color w:val="000000"/>
                <w:kern w:val="0"/>
                <w:sz w:val="18"/>
                <w:szCs w:val="18"/>
              </w:rPr>
              <w:t>完成</w:t>
            </w:r>
          </w:p>
        </w:tc>
        <w:tc>
          <w:tcPr>
            <w:tcW w:w="834"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p>
        </w:tc>
        <w:tc>
          <w:tcPr>
            <w:tcW w:w="873"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p>
        </w:tc>
        <w:tc>
          <w:tcPr>
            <w:tcW w:w="832"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p>
        </w:tc>
        <w:tc>
          <w:tcPr>
            <w:tcW w:w="685" w:type="dxa"/>
            <w:vAlign w:val="center"/>
          </w:tcPr>
          <w:p w:rsidR="00FA722B" w:rsidRPr="00D252F0" w:rsidRDefault="00FA722B" w:rsidP="00FA722B">
            <w:pPr>
              <w:widowControl/>
              <w:spacing w:line="24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FA722B">
            <w:pPr>
              <w:widowControl/>
              <w:spacing w:line="24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南通市水务公司</w:t>
            </w:r>
          </w:p>
        </w:tc>
        <w:tc>
          <w:tcPr>
            <w:tcW w:w="1155" w:type="dxa"/>
            <w:vAlign w:val="center"/>
          </w:tcPr>
          <w:p w:rsidR="00FA722B" w:rsidRPr="0056062E" w:rsidRDefault="00FA722B" w:rsidP="00FA722B">
            <w:pPr>
              <w:widowControl/>
              <w:spacing w:line="24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631"/>
          <w:jc w:val="center"/>
        </w:trPr>
        <w:tc>
          <w:tcPr>
            <w:tcW w:w="518" w:type="dxa"/>
            <w:vAlign w:val="center"/>
          </w:tcPr>
          <w:p w:rsidR="00FA722B" w:rsidRPr="0056062E" w:rsidRDefault="00FE03E9"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28</w:t>
            </w:r>
          </w:p>
        </w:tc>
        <w:tc>
          <w:tcPr>
            <w:tcW w:w="1080" w:type="dxa"/>
            <w:vMerge w:val="restart"/>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雨污分流及污水收集管网建设项目</w:t>
            </w:r>
          </w:p>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restart"/>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全市污水管网建设</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建设污水管网</w:t>
            </w:r>
            <w:r w:rsidRPr="0056062E">
              <w:rPr>
                <w:rFonts w:ascii="Times New Roman" w:hAnsi="Times New Roman" w:cs="Times New Roman"/>
                <w:color w:val="000000"/>
                <w:kern w:val="0"/>
                <w:sz w:val="18"/>
                <w:szCs w:val="18"/>
              </w:rPr>
              <w:t>43km</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r w:rsidRPr="0056062E">
              <w:rPr>
                <w:rFonts w:ascii="Times New Roman" w:hAnsi="Times New Roman" w:cs="Times New Roman"/>
                <w:color w:val="000000"/>
                <w:kern w:val="0"/>
                <w:sz w:val="18"/>
                <w:szCs w:val="18"/>
              </w:rPr>
              <w:br/>
              <w:t>90/H75</w:t>
            </w:r>
            <w:r w:rsidRPr="0056062E">
              <w:rPr>
                <w:rFonts w:ascii="Times New Roman" w:hAnsi="Times New Roman" w:cs="Times New Roman"/>
                <w:color w:val="000000"/>
                <w:kern w:val="0"/>
                <w:sz w:val="18"/>
                <w:szCs w:val="18"/>
              </w:rPr>
              <w:br/>
              <w:t>90/H74</w:t>
            </w:r>
            <w:r w:rsidRPr="0056062E">
              <w:rPr>
                <w:rFonts w:ascii="Times New Roman" w:hAnsi="Times New Roman" w:cs="Times New Roman"/>
                <w:color w:val="000000"/>
                <w:kern w:val="0"/>
                <w:sz w:val="18"/>
                <w:szCs w:val="18"/>
              </w:rPr>
              <w:br/>
              <w:t>90/H73</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六总闸、袁庄水站、通榆河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6300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海安市住建局</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56"/>
          <w:jc w:val="center"/>
        </w:trPr>
        <w:tc>
          <w:tcPr>
            <w:tcW w:w="518" w:type="dxa"/>
            <w:vAlign w:val="center"/>
          </w:tcPr>
          <w:p w:rsidR="00FA722B" w:rsidRPr="0056062E" w:rsidRDefault="00FE03E9"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29</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老旧小区雨污分流</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w:t>
            </w:r>
            <w:r w:rsidRPr="0056062E">
              <w:rPr>
                <w:rFonts w:ascii="Times New Roman" w:hAnsi="Times New Roman" w:cs="宋体" w:hint="eastAsia"/>
                <w:color w:val="000000"/>
                <w:kern w:val="0"/>
                <w:sz w:val="18"/>
                <w:szCs w:val="18"/>
              </w:rPr>
              <w:t>个老旧小区完成雨污分流</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r w:rsidRPr="0056062E">
              <w:rPr>
                <w:rFonts w:ascii="Times New Roman" w:hAnsi="Times New Roman" w:cs="Times New Roman"/>
                <w:color w:val="000000"/>
                <w:kern w:val="0"/>
                <w:sz w:val="18"/>
                <w:szCs w:val="18"/>
              </w:rPr>
              <w:br/>
              <w:t>90/H75</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海安市城管局</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56"/>
          <w:jc w:val="center"/>
        </w:trPr>
        <w:tc>
          <w:tcPr>
            <w:tcW w:w="518" w:type="dxa"/>
            <w:vAlign w:val="center"/>
          </w:tcPr>
          <w:p w:rsidR="00FA722B" w:rsidRPr="0056062E" w:rsidRDefault="00FE03E9"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雨水排口技术改造工程</w:t>
            </w:r>
          </w:p>
        </w:tc>
        <w:tc>
          <w:tcPr>
            <w:tcW w:w="1249" w:type="dxa"/>
            <w:vAlign w:val="center"/>
          </w:tcPr>
          <w:p w:rsidR="00FA722B" w:rsidRPr="00FA722B"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城区新、老通扬河、小焦港河、洋港河、翻身河立新河沿线初期雨水收集后进行污水管网</w:t>
            </w:r>
          </w:p>
        </w:tc>
        <w:tc>
          <w:tcPr>
            <w:tcW w:w="887" w:type="dxa"/>
            <w:vAlign w:val="center"/>
          </w:tcPr>
          <w:p w:rsidR="00FA722B" w:rsidRPr="00FA722B"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90/H75</w:t>
            </w:r>
          </w:p>
        </w:tc>
        <w:tc>
          <w:tcPr>
            <w:tcW w:w="1097"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栟茶运河</w:t>
            </w:r>
            <w:r w:rsidRPr="00FA722B">
              <w:rPr>
                <w:rFonts w:ascii="Times New Roman" w:hAnsi="Times New Roman" w:cs="宋体"/>
                <w:color w:val="000000"/>
                <w:kern w:val="0"/>
                <w:sz w:val="18"/>
                <w:szCs w:val="18"/>
              </w:rPr>
              <w:t>/</w:t>
            </w:r>
            <w:r w:rsidRPr="00FA722B">
              <w:rPr>
                <w:rFonts w:ascii="Times New Roman" w:hAnsi="Times New Roman" w:cs="宋体"/>
                <w:color w:val="000000"/>
                <w:kern w:val="0"/>
                <w:sz w:val="18"/>
                <w:szCs w:val="18"/>
              </w:rPr>
              <w:t>袁庄水站</w:t>
            </w:r>
          </w:p>
        </w:tc>
        <w:tc>
          <w:tcPr>
            <w:tcW w:w="956" w:type="dxa"/>
            <w:vAlign w:val="center"/>
          </w:tcPr>
          <w:p w:rsidR="00FA722B" w:rsidRPr="00FA722B"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2000</w:t>
            </w:r>
          </w:p>
        </w:tc>
        <w:tc>
          <w:tcPr>
            <w:tcW w:w="1080"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海安市住建局、开发区、水务集团</w:t>
            </w:r>
          </w:p>
        </w:tc>
        <w:tc>
          <w:tcPr>
            <w:tcW w:w="1155" w:type="dxa"/>
            <w:vAlign w:val="center"/>
          </w:tcPr>
          <w:p w:rsidR="00FA722B" w:rsidRPr="0056062E" w:rsidRDefault="00FA722B"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FA722B" w:rsidRPr="0056062E">
        <w:trPr>
          <w:trHeight w:val="2832"/>
          <w:jc w:val="center"/>
        </w:trPr>
        <w:tc>
          <w:tcPr>
            <w:tcW w:w="518" w:type="dxa"/>
            <w:vAlign w:val="center"/>
          </w:tcPr>
          <w:p w:rsidR="00FA722B" w:rsidRPr="0056062E" w:rsidRDefault="00FE03E9"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31</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污水管网建设</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新建污水管网</w:t>
            </w:r>
            <w:r w:rsidRPr="0056062E">
              <w:rPr>
                <w:rFonts w:ascii="Times New Roman" w:hAnsi="Times New Roman" w:cs="Times New Roman"/>
                <w:color w:val="000000"/>
                <w:kern w:val="0"/>
                <w:sz w:val="18"/>
                <w:szCs w:val="18"/>
              </w:rPr>
              <w:t>25km</w:t>
            </w:r>
          </w:p>
        </w:tc>
        <w:tc>
          <w:tcPr>
            <w:tcW w:w="887"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r w:rsidRPr="0056062E">
              <w:rPr>
                <w:rFonts w:ascii="Times New Roman" w:hAnsi="Times New Roman" w:cs="Times New Roman"/>
                <w:color w:val="000000"/>
                <w:kern w:val="0"/>
                <w:sz w:val="18"/>
                <w:szCs w:val="18"/>
              </w:rPr>
              <w:br/>
              <w:t>24/C40</w:t>
            </w:r>
            <w:r w:rsidRPr="0056062E">
              <w:rPr>
                <w:rFonts w:ascii="Times New Roman" w:hAnsi="Times New Roman" w:cs="Times New Roman"/>
                <w:color w:val="000000"/>
                <w:kern w:val="0"/>
                <w:sz w:val="18"/>
                <w:szCs w:val="18"/>
              </w:rPr>
              <w:br/>
              <w:t>24/C41</w:t>
            </w:r>
            <w:r w:rsidRPr="0056062E">
              <w:rPr>
                <w:rFonts w:ascii="Times New Roman" w:hAnsi="Times New Roman" w:cs="Times New Roman"/>
                <w:color w:val="000000"/>
                <w:kern w:val="0"/>
                <w:sz w:val="18"/>
                <w:szCs w:val="18"/>
              </w:rPr>
              <w:br/>
              <w:t>24/C42</w:t>
            </w:r>
          </w:p>
        </w:tc>
        <w:tc>
          <w:tcPr>
            <w:tcW w:w="1097"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曙光电灌站、新</w:t>
            </w:r>
            <w:r w:rsidRPr="0056062E">
              <w:rPr>
                <w:rFonts w:ascii="Times New Roman" w:hAnsi="Times New Roman" w:cs="Times New Roman"/>
                <w:color w:val="000000"/>
                <w:kern w:val="0"/>
                <w:sz w:val="18"/>
                <w:szCs w:val="18"/>
              </w:rPr>
              <w:t>204</w:t>
            </w:r>
            <w:r w:rsidRPr="0056062E">
              <w:rPr>
                <w:rFonts w:ascii="Times New Roman" w:hAnsi="Times New Roman" w:cs="宋体" w:hint="eastAsia"/>
                <w:color w:val="000000"/>
                <w:kern w:val="0"/>
                <w:sz w:val="18"/>
                <w:szCs w:val="18"/>
              </w:rPr>
              <w:t>公路桥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勇敢大桥、新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焦港桥、夏堡北大桥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956"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如皋市住建局、各镇（区、街道）</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如皋市《全市建制镇生活污水处理设施建设运行管理整改方案》</w:t>
            </w:r>
          </w:p>
        </w:tc>
      </w:tr>
      <w:tr w:rsidR="00FA722B" w:rsidRPr="0056062E">
        <w:trPr>
          <w:trHeight w:val="1185"/>
          <w:jc w:val="center"/>
        </w:trPr>
        <w:tc>
          <w:tcPr>
            <w:tcW w:w="518" w:type="dxa"/>
            <w:vAlign w:val="center"/>
          </w:tcPr>
          <w:p w:rsidR="00FA722B" w:rsidRPr="0056062E" w:rsidRDefault="00FE03E9"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32</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污水管网建设项目</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乡镇污水厂配套管网、农村污水设施管网总计约</w:t>
            </w:r>
            <w:r w:rsidRPr="0056062E">
              <w:rPr>
                <w:rFonts w:ascii="Times New Roman" w:hAnsi="Times New Roman" w:cs="Times New Roman"/>
                <w:color w:val="000000"/>
                <w:kern w:val="0"/>
                <w:sz w:val="18"/>
                <w:szCs w:val="18"/>
              </w:rPr>
              <w:t>80km</w:t>
            </w:r>
          </w:p>
        </w:tc>
        <w:tc>
          <w:tcPr>
            <w:tcW w:w="887"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r w:rsidRPr="0056062E">
              <w:rPr>
                <w:rFonts w:ascii="Times New Roman" w:hAnsi="Times New Roman" w:cs="Times New Roman"/>
                <w:color w:val="000000"/>
                <w:kern w:val="0"/>
                <w:sz w:val="18"/>
                <w:szCs w:val="18"/>
              </w:rPr>
              <w:br/>
              <w:t>83/H78</w:t>
            </w:r>
          </w:p>
        </w:tc>
        <w:tc>
          <w:tcPr>
            <w:tcW w:w="1097"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956" w:type="dxa"/>
            <w:shd w:val="clear" w:color="auto" w:fill="FFFFFF"/>
            <w:vAlign w:val="center"/>
          </w:tcPr>
          <w:p w:rsidR="00FA722B" w:rsidRPr="0056062E" w:rsidRDefault="00292DB2" w:rsidP="00292DB2">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r>
              <w:rPr>
                <w:rFonts w:ascii="Times New Roman" w:hAnsi="Times New Roman" w:cs="Times New Roman" w:hint="eastAsia"/>
                <w:color w:val="000000"/>
                <w:kern w:val="0"/>
                <w:sz w:val="18"/>
                <w:szCs w:val="18"/>
              </w:rPr>
              <w:t>500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如东县住建局</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清水绿岸</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提质三年行动计划</w:t>
            </w:r>
          </w:p>
        </w:tc>
      </w:tr>
      <w:tr w:rsidR="00FA722B" w:rsidRPr="0056062E">
        <w:trPr>
          <w:trHeight w:val="2070"/>
          <w:jc w:val="center"/>
        </w:trPr>
        <w:tc>
          <w:tcPr>
            <w:tcW w:w="518" w:type="dxa"/>
            <w:vAlign w:val="center"/>
          </w:tcPr>
          <w:p w:rsidR="00FA722B" w:rsidRPr="0056062E" w:rsidRDefault="00FE03E9"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33</w:t>
            </w:r>
          </w:p>
        </w:tc>
        <w:tc>
          <w:tcPr>
            <w:tcW w:w="1080" w:type="dxa"/>
            <w:vMerge w:val="restart"/>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雨污分流及污水收集管网建设项目</w:t>
            </w:r>
          </w:p>
        </w:tc>
        <w:tc>
          <w:tcPr>
            <w:tcW w:w="1080" w:type="dxa"/>
            <w:vAlign w:val="center"/>
          </w:tcPr>
          <w:p w:rsidR="00FA722B" w:rsidRPr="0056062E" w:rsidRDefault="00FA722B" w:rsidP="00F150D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道路及配套雨污管网建设</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含嘉陵江路、牡丹江路东延、富民路、长江路、焊业路、龙腾路、黄海路北延、江海路、弹琴路、海花路东延、电大路、芳泉路等管网建设</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如东县住建局</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A722B" w:rsidRPr="0056062E">
        <w:trPr>
          <w:trHeight w:val="118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34</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restart"/>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高新区双高村码头区污水管道工程、高桥村污水管道工程</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建设污水管道</w:t>
            </w:r>
            <w:r w:rsidRPr="0056062E">
              <w:rPr>
                <w:rFonts w:ascii="Times New Roman" w:hAnsi="Times New Roman" w:cs="Times New Roman"/>
                <w:color w:val="000000"/>
                <w:kern w:val="0"/>
                <w:sz w:val="18"/>
                <w:szCs w:val="18"/>
              </w:rPr>
              <w:t>6.5km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1400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海门市高新区管委会</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8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35</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正余镇雨污分流及污水收集管网增补项目</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新建污水管网</w:t>
            </w:r>
            <w:r w:rsidRPr="0056062E">
              <w:rPr>
                <w:rFonts w:ascii="Times New Roman" w:hAnsi="Times New Roman" w:cs="Times New Roman"/>
                <w:color w:val="000000"/>
                <w:kern w:val="0"/>
                <w:sz w:val="18"/>
                <w:szCs w:val="18"/>
              </w:rPr>
              <w:t>2.5km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海门市正余镇政府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8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36</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江苏海门叠石桥国际家纺产业园区建成区域截污纳管综合整治工程</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建设污水管网全长约</w:t>
            </w:r>
            <w:r w:rsidRPr="0056062E">
              <w:rPr>
                <w:rFonts w:ascii="Times New Roman" w:hAnsi="Times New Roman" w:cs="Times New Roman"/>
                <w:color w:val="000000"/>
                <w:kern w:val="0"/>
                <w:sz w:val="18"/>
                <w:szCs w:val="18"/>
              </w:rPr>
              <w:t>80</w:t>
            </w:r>
            <w:r w:rsidRPr="0056062E">
              <w:rPr>
                <w:rFonts w:ascii="Times New Roman" w:hAnsi="Times New Roman" w:cs="宋体" w:hint="eastAsia"/>
                <w:color w:val="000000"/>
                <w:kern w:val="0"/>
                <w:sz w:val="18"/>
                <w:szCs w:val="18"/>
              </w:rPr>
              <w:t>公里</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28/C64</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20000</w:t>
            </w:r>
          </w:p>
        </w:tc>
        <w:tc>
          <w:tcPr>
            <w:tcW w:w="1080" w:type="dxa"/>
            <w:vAlign w:val="center"/>
          </w:tcPr>
          <w:p w:rsidR="00FA722B" w:rsidRPr="0056062E" w:rsidRDefault="00FA722B" w:rsidP="002E6EDE">
            <w:pPr>
              <w:widowControl/>
              <w:spacing w:line="260" w:lineRule="exact"/>
              <w:ind w:firstLineChars="100" w:firstLine="180"/>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海门叠石桥国际家纺产业园区管委会</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8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37</w:t>
            </w:r>
          </w:p>
        </w:tc>
        <w:tc>
          <w:tcPr>
            <w:tcW w:w="1080" w:type="dxa"/>
            <w:vMerge w:val="restart"/>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雨污分流及污水收集管网建设项目</w:t>
            </w:r>
          </w:p>
        </w:tc>
        <w:tc>
          <w:tcPr>
            <w:tcW w:w="1080" w:type="dxa"/>
            <w:vMerge w:val="restart"/>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常乐镇安置小区污水管网建设</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管道长度约</w:t>
            </w:r>
            <w:r w:rsidRPr="0056062E">
              <w:rPr>
                <w:rFonts w:ascii="Times New Roman" w:hAnsi="Times New Roman" w:cs="Times New Roman"/>
                <w:color w:val="000000"/>
                <w:kern w:val="0"/>
                <w:sz w:val="18"/>
                <w:szCs w:val="18"/>
              </w:rPr>
              <w:t>2km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28/C64</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海门市常乐镇政府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8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38</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常乐镇集中居住区污水管网建设</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管道长度约</w:t>
            </w:r>
            <w:r w:rsidRPr="0056062E">
              <w:rPr>
                <w:rFonts w:ascii="Times New Roman" w:hAnsi="Times New Roman" w:cs="Times New Roman"/>
                <w:color w:val="000000"/>
                <w:kern w:val="0"/>
                <w:sz w:val="18"/>
                <w:szCs w:val="18"/>
              </w:rPr>
              <w:t>2km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28/C64</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海门市常乐镇政府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223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39</w:t>
            </w: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Merge w:val="restart"/>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w:t>
            </w:r>
            <w:r w:rsidRPr="0056062E">
              <w:rPr>
                <w:rFonts w:ascii="Times New Roman" w:hAnsi="Times New Roman" w:cs="Times New Roman"/>
                <w:color w:val="000000"/>
                <w:kern w:val="0"/>
                <w:sz w:val="18"/>
                <w:szCs w:val="18"/>
              </w:rPr>
              <w:t>30km</w:t>
            </w:r>
            <w:r w:rsidRPr="0056062E">
              <w:rPr>
                <w:rFonts w:ascii="Times New Roman" w:hAnsi="Times New Roman" w:cs="宋体" w:hint="eastAsia"/>
                <w:color w:val="000000"/>
                <w:kern w:val="0"/>
                <w:sz w:val="18"/>
                <w:szCs w:val="18"/>
              </w:rPr>
              <w:t>污水管网建设</w:t>
            </w:r>
          </w:p>
        </w:tc>
        <w:tc>
          <w:tcPr>
            <w:tcW w:w="1249"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w:t>
            </w:r>
            <w:r w:rsidRPr="0056062E">
              <w:rPr>
                <w:rFonts w:ascii="Times New Roman" w:hAnsi="Times New Roman" w:cs="Times New Roman"/>
                <w:color w:val="000000"/>
                <w:kern w:val="0"/>
                <w:sz w:val="18"/>
                <w:szCs w:val="18"/>
              </w:rPr>
              <w:t>30km</w:t>
            </w:r>
            <w:r w:rsidRPr="0056062E">
              <w:rPr>
                <w:rFonts w:ascii="Times New Roman" w:hAnsi="Times New Roman" w:cs="宋体" w:hint="eastAsia"/>
                <w:color w:val="000000"/>
                <w:kern w:val="0"/>
                <w:sz w:val="18"/>
                <w:szCs w:val="18"/>
              </w:rPr>
              <w:t>污水管网</w:t>
            </w:r>
          </w:p>
        </w:tc>
        <w:tc>
          <w:tcPr>
            <w:tcW w:w="88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28/C62</w:t>
            </w:r>
            <w:r w:rsidRPr="0056062E">
              <w:rPr>
                <w:rFonts w:ascii="Times New Roman" w:hAnsi="Times New Roman" w:cs="Times New Roman"/>
                <w:color w:val="000000"/>
                <w:kern w:val="0"/>
                <w:sz w:val="18"/>
                <w:szCs w:val="18"/>
              </w:rPr>
              <w:br/>
              <w:t>28/C63</w:t>
            </w:r>
            <w:r w:rsidRPr="0056062E">
              <w:rPr>
                <w:rFonts w:ascii="Times New Roman" w:hAnsi="Times New Roman" w:cs="Times New Roman"/>
                <w:color w:val="000000"/>
                <w:kern w:val="0"/>
                <w:sz w:val="18"/>
                <w:szCs w:val="18"/>
              </w:rPr>
              <w:br/>
              <w:t>28/C65</w:t>
            </w:r>
            <w:r w:rsidRPr="0056062E">
              <w:rPr>
                <w:rFonts w:ascii="Times New Roman" w:hAnsi="Times New Roman" w:cs="Times New Roman"/>
                <w:color w:val="000000"/>
                <w:kern w:val="0"/>
                <w:sz w:val="18"/>
                <w:szCs w:val="18"/>
              </w:rPr>
              <w:br/>
              <w:t>28/C66</w:t>
            </w:r>
            <w:r w:rsidRPr="0056062E">
              <w:rPr>
                <w:rFonts w:ascii="Times New Roman" w:hAnsi="Times New Roman" w:cs="Times New Roman"/>
                <w:color w:val="000000"/>
                <w:kern w:val="0"/>
                <w:sz w:val="18"/>
                <w:szCs w:val="18"/>
              </w:rPr>
              <w:br/>
              <w:t>28/C67</w:t>
            </w:r>
            <w:r w:rsidRPr="0056062E">
              <w:rPr>
                <w:rFonts w:ascii="Times New Roman" w:hAnsi="Times New Roman" w:cs="Times New Roman"/>
                <w:color w:val="000000"/>
                <w:kern w:val="0"/>
                <w:sz w:val="18"/>
                <w:szCs w:val="18"/>
              </w:rPr>
              <w:br/>
              <w:t>28/C68</w:t>
            </w:r>
          </w:p>
        </w:tc>
        <w:tc>
          <w:tcPr>
            <w:tcW w:w="109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spacing w:val="-8"/>
                <w:kern w:val="0"/>
                <w:sz w:val="18"/>
                <w:szCs w:val="18"/>
              </w:rPr>
              <w:t>通吕运河</w:t>
            </w:r>
            <w:r w:rsidRPr="0056062E">
              <w:rPr>
                <w:rFonts w:ascii="Times New Roman" w:hAnsi="Times New Roman" w:cs="Times New Roman"/>
                <w:color w:val="000000"/>
                <w:spacing w:val="-8"/>
                <w:kern w:val="0"/>
                <w:sz w:val="18"/>
                <w:szCs w:val="18"/>
              </w:rPr>
              <w:t>/</w:t>
            </w:r>
            <w:r w:rsidRPr="0056062E">
              <w:rPr>
                <w:rFonts w:ascii="Times New Roman" w:hAnsi="Times New Roman" w:cs="宋体" w:hint="eastAsia"/>
                <w:color w:val="000000"/>
                <w:spacing w:val="-8"/>
                <w:kern w:val="0"/>
                <w:sz w:val="18"/>
                <w:szCs w:val="18"/>
              </w:rPr>
              <w:t>如意村、天西大桥</w:t>
            </w:r>
            <w:r w:rsidRPr="0056062E">
              <w:rPr>
                <w:rFonts w:ascii="Times New Roman" w:hAnsi="Times New Roman" w:cs="Times New Roman"/>
                <w:color w:val="000000"/>
                <w:spacing w:val="-8"/>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聚南大桥、近海大桥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南城河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和平南桥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956"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3800</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启东市各镇、住建局、水务集团</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03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40</w:t>
            </w:r>
          </w:p>
        </w:tc>
        <w:tc>
          <w:tcPr>
            <w:tcW w:w="1080" w:type="dxa"/>
            <w:vMerge/>
            <w:vAlign w:val="center"/>
          </w:tcPr>
          <w:p w:rsidR="00FA722B" w:rsidRPr="0056062E" w:rsidRDefault="00FA722B" w:rsidP="0056062E">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left"/>
              <w:rPr>
                <w:rFonts w:ascii="Times New Roman" w:hAnsi="Times New Roman" w:cs="Times New Roman"/>
                <w:color w:val="000000"/>
                <w:kern w:val="0"/>
                <w:sz w:val="18"/>
                <w:szCs w:val="18"/>
              </w:rPr>
            </w:pP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新建污水管网</w:t>
            </w:r>
          </w:p>
        </w:tc>
        <w:tc>
          <w:tcPr>
            <w:tcW w:w="1249"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丰利村、武东村、仲辉村、云祥村共</w:t>
            </w:r>
            <w:r w:rsidRPr="0056062E">
              <w:rPr>
                <w:rFonts w:ascii="Times New Roman" w:hAnsi="Times New Roman" w:cs="Times New Roman"/>
                <w:color w:val="000000"/>
                <w:kern w:val="0"/>
                <w:sz w:val="18"/>
                <w:szCs w:val="18"/>
              </w:rPr>
              <w:t>4</w:t>
            </w:r>
            <w:r w:rsidRPr="0056062E">
              <w:rPr>
                <w:rFonts w:ascii="Times New Roman" w:hAnsi="Times New Roman" w:cs="宋体" w:hint="eastAsia"/>
                <w:color w:val="000000"/>
                <w:kern w:val="0"/>
                <w:sz w:val="18"/>
                <w:szCs w:val="18"/>
              </w:rPr>
              <w:t>个村，新建污水管网</w:t>
            </w:r>
          </w:p>
        </w:tc>
        <w:tc>
          <w:tcPr>
            <w:tcW w:w="88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09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956"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5000</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启东市东海镇政府、住建局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2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41</w:t>
            </w:r>
          </w:p>
        </w:tc>
        <w:tc>
          <w:tcPr>
            <w:tcW w:w="1080" w:type="dxa"/>
            <w:vMerge/>
            <w:vAlign w:val="center"/>
          </w:tcPr>
          <w:p w:rsidR="00FA722B" w:rsidRPr="0056062E" w:rsidRDefault="00FA722B" w:rsidP="0056062E">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left"/>
              <w:rPr>
                <w:rFonts w:ascii="Times New Roman" w:hAnsi="Times New Roman" w:cs="Times New Roman"/>
                <w:color w:val="000000"/>
                <w:kern w:val="0"/>
                <w:sz w:val="18"/>
                <w:szCs w:val="18"/>
              </w:rPr>
            </w:pP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东部片区污水管网新建和改造</w:t>
            </w:r>
          </w:p>
        </w:tc>
        <w:tc>
          <w:tcPr>
            <w:tcW w:w="1249"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w:t>
            </w:r>
            <w:r w:rsidRPr="0056062E">
              <w:rPr>
                <w:rFonts w:ascii="Times New Roman" w:hAnsi="Times New Roman" w:cs="Times New Roman"/>
                <w:color w:val="000000"/>
                <w:kern w:val="0"/>
                <w:sz w:val="18"/>
                <w:szCs w:val="18"/>
              </w:rPr>
              <w:t>16km</w:t>
            </w:r>
            <w:r w:rsidRPr="0056062E">
              <w:rPr>
                <w:rFonts w:ascii="Times New Roman" w:hAnsi="Times New Roman" w:cs="宋体" w:hint="eastAsia"/>
                <w:color w:val="000000"/>
                <w:kern w:val="0"/>
                <w:sz w:val="18"/>
                <w:szCs w:val="18"/>
              </w:rPr>
              <w:t>污水管网，以及镇区管网改造</w:t>
            </w:r>
          </w:p>
        </w:tc>
        <w:tc>
          <w:tcPr>
            <w:tcW w:w="88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09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956"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3000</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启东市启隆镇政府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42</w:t>
            </w:r>
          </w:p>
        </w:tc>
        <w:tc>
          <w:tcPr>
            <w:tcW w:w="1080" w:type="dxa"/>
            <w:vMerge w:val="restart"/>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雨污分流及污水收集管网建设项目</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王鲍镇跃进路污水管网建设</w:t>
            </w:r>
          </w:p>
        </w:tc>
        <w:tc>
          <w:tcPr>
            <w:tcW w:w="1249"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跃进路拓宽配套污水管网工程，约</w:t>
            </w:r>
            <w:r w:rsidRPr="0056062E">
              <w:rPr>
                <w:rFonts w:ascii="Times New Roman" w:hAnsi="Times New Roman" w:cs="Times New Roman"/>
                <w:color w:val="000000"/>
                <w:kern w:val="0"/>
                <w:sz w:val="18"/>
                <w:szCs w:val="18"/>
              </w:rPr>
              <w:t>1.5</w:t>
            </w:r>
            <w:r w:rsidRPr="0056062E">
              <w:rPr>
                <w:rFonts w:ascii="Times New Roman" w:hAnsi="Times New Roman" w:cs="宋体" w:hint="eastAsia"/>
                <w:color w:val="000000"/>
                <w:kern w:val="0"/>
                <w:sz w:val="18"/>
                <w:szCs w:val="18"/>
              </w:rPr>
              <w:t>公里</w:t>
            </w:r>
          </w:p>
        </w:tc>
        <w:tc>
          <w:tcPr>
            <w:tcW w:w="88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28/C65</w:t>
            </w:r>
          </w:p>
        </w:tc>
        <w:tc>
          <w:tcPr>
            <w:tcW w:w="1097"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w:t>
            </w:r>
          </w:p>
        </w:tc>
        <w:tc>
          <w:tcPr>
            <w:tcW w:w="956"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启东市王鲍镇政府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43</w:t>
            </w:r>
          </w:p>
        </w:tc>
        <w:tc>
          <w:tcPr>
            <w:tcW w:w="1080" w:type="dxa"/>
            <w:vMerge/>
            <w:vAlign w:val="center"/>
          </w:tcPr>
          <w:p w:rsidR="00FA722B" w:rsidRPr="0056062E" w:rsidRDefault="00FA722B" w:rsidP="0056062E">
            <w:pPr>
              <w:spacing w:line="260" w:lineRule="exact"/>
              <w:jc w:val="center"/>
              <w:rPr>
                <w:rFonts w:ascii="Times New Roman" w:hAnsi="Times New Roman" w:cs="宋体"/>
                <w:color w:val="000000"/>
                <w:kern w:val="0"/>
                <w:sz w:val="18"/>
                <w:szCs w:val="18"/>
              </w:rPr>
            </w:pPr>
          </w:p>
        </w:tc>
        <w:tc>
          <w:tcPr>
            <w:tcW w:w="1080" w:type="dxa"/>
            <w:vMerge w:val="restart"/>
            <w:vAlign w:val="center"/>
          </w:tcPr>
          <w:p w:rsidR="00FA722B" w:rsidRPr="0056062E" w:rsidRDefault="00FA722B" w:rsidP="0056062E">
            <w:pPr>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通州区</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污水管网工程</w:t>
            </w:r>
            <w:r w:rsidRPr="00FA722B">
              <w:rPr>
                <w:rFonts w:ascii="Times New Roman" w:hAnsi="Times New Roman" w:cs="宋体"/>
                <w:color w:val="000000"/>
                <w:kern w:val="0"/>
                <w:sz w:val="18"/>
                <w:szCs w:val="18"/>
              </w:rPr>
              <w:t> </w:t>
            </w:r>
          </w:p>
        </w:tc>
        <w:tc>
          <w:tcPr>
            <w:tcW w:w="1249" w:type="dxa"/>
            <w:shd w:val="clear" w:color="auto" w:fill="FFFFFF"/>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建设污水管网长度</w:t>
            </w:r>
            <w:r w:rsidRPr="00FA722B">
              <w:rPr>
                <w:rFonts w:ascii="Times New Roman" w:hAnsi="Times New Roman" w:cs="宋体"/>
                <w:color w:val="000000"/>
                <w:kern w:val="0"/>
                <w:sz w:val="18"/>
                <w:szCs w:val="18"/>
              </w:rPr>
              <w:t xml:space="preserve"> 20km</w:t>
            </w:r>
          </w:p>
        </w:tc>
        <w:tc>
          <w:tcPr>
            <w:tcW w:w="887" w:type="dxa"/>
            <w:shd w:val="clear" w:color="auto" w:fill="FFFFFF"/>
            <w:vAlign w:val="center"/>
          </w:tcPr>
          <w:p w:rsidR="00FA722B" w:rsidRPr="00FA722B"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44/C48</w:t>
            </w:r>
          </w:p>
        </w:tc>
        <w:tc>
          <w:tcPr>
            <w:tcW w:w="1097" w:type="dxa"/>
            <w:shd w:val="clear" w:color="auto" w:fill="FFFFFF"/>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通吕运河</w:t>
            </w:r>
            <w:r w:rsidRPr="00FA722B">
              <w:rPr>
                <w:rFonts w:ascii="Times New Roman" w:hAnsi="Times New Roman" w:cs="宋体"/>
                <w:color w:val="000000"/>
                <w:kern w:val="0"/>
                <w:sz w:val="18"/>
                <w:szCs w:val="18"/>
              </w:rPr>
              <w:t>/</w:t>
            </w:r>
            <w:r w:rsidRPr="00FA722B">
              <w:rPr>
                <w:rFonts w:ascii="Times New Roman" w:hAnsi="Times New Roman" w:cs="宋体"/>
                <w:color w:val="000000"/>
                <w:kern w:val="0"/>
                <w:sz w:val="18"/>
                <w:szCs w:val="18"/>
              </w:rPr>
              <w:t>通富大桥</w:t>
            </w:r>
          </w:p>
        </w:tc>
        <w:tc>
          <w:tcPr>
            <w:tcW w:w="956" w:type="dxa"/>
            <w:shd w:val="clear" w:color="auto" w:fill="FFFFFF"/>
            <w:vAlign w:val="center"/>
          </w:tcPr>
          <w:p w:rsidR="00FA722B" w:rsidRPr="00FA722B"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3450</w:t>
            </w:r>
          </w:p>
        </w:tc>
        <w:tc>
          <w:tcPr>
            <w:tcW w:w="1080" w:type="dxa"/>
            <w:shd w:val="clear" w:color="auto" w:fill="FFFFFF"/>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FA722B">
              <w:rPr>
                <w:rFonts w:ascii="Times New Roman" w:hAnsi="Times New Roman" w:cs="宋体"/>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通州区住建局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44</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金沙街道管网建设</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新建污水管网</w:t>
            </w:r>
            <w:r w:rsidRPr="0056062E">
              <w:rPr>
                <w:rFonts w:ascii="Times New Roman" w:hAnsi="Times New Roman" w:cs="Times New Roman"/>
                <w:color w:val="000000"/>
                <w:kern w:val="0"/>
                <w:sz w:val="18"/>
                <w:szCs w:val="18"/>
              </w:rPr>
              <w:t>1km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664"/>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45</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金新街道管网建设</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新建污水管网</w:t>
            </w:r>
            <w:r w:rsidRPr="0056062E">
              <w:rPr>
                <w:rFonts w:ascii="Times New Roman" w:hAnsi="Times New Roman" w:cs="Times New Roman"/>
                <w:color w:val="000000"/>
                <w:kern w:val="0"/>
                <w:sz w:val="18"/>
                <w:szCs w:val="18"/>
              </w:rPr>
              <w:t>1.3km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290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46</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川姜镇志南花苑污水管网</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志南花苑一期污水管网</w:t>
            </w:r>
            <w:r w:rsidRPr="0056062E">
              <w:rPr>
                <w:rFonts w:ascii="Times New Roman" w:hAnsi="Times New Roman" w:cs="Times New Roman"/>
                <w:color w:val="000000"/>
                <w:kern w:val="0"/>
                <w:sz w:val="18"/>
                <w:szCs w:val="18"/>
              </w:rPr>
              <w:t>1km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44/C52</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川港镇北桥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通州区川姜镇政府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47</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张芝山竖河污水总管</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新建污水管网</w:t>
            </w:r>
            <w:r w:rsidRPr="0056062E">
              <w:rPr>
                <w:rFonts w:ascii="Times New Roman" w:hAnsi="Times New Roman" w:cs="Times New Roman"/>
                <w:color w:val="000000"/>
                <w:kern w:val="0"/>
                <w:sz w:val="18"/>
                <w:szCs w:val="18"/>
              </w:rPr>
              <w:t>3km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44/C52</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川港镇北桥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锡通园区管委会</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48</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镇级污水处理站改造</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实施十总污水处理站提标改造</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通州区十总镇政府</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基础设施建设三年行动计划</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49</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restart"/>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红星美凯龙配套路管网建设</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新建污水管道</w:t>
            </w:r>
            <w:r w:rsidRPr="0056062E">
              <w:rPr>
                <w:rFonts w:ascii="Times New Roman" w:hAnsi="Times New Roman" w:cs="Times New Roman"/>
                <w:color w:val="000000"/>
                <w:kern w:val="0"/>
                <w:sz w:val="18"/>
                <w:szCs w:val="18"/>
              </w:rPr>
              <w:t>600m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230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50</w:t>
            </w:r>
          </w:p>
        </w:tc>
        <w:tc>
          <w:tcPr>
            <w:tcW w:w="1080" w:type="dxa"/>
            <w:vMerge/>
            <w:vAlign w:val="center"/>
          </w:tcPr>
          <w:p w:rsidR="00FA722B" w:rsidRPr="0056062E" w:rsidRDefault="00FA722B" w:rsidP="0056062E">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56062E">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战胜路北段东侧路管网建设</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新建污水管道</w:t>
            </w:r>
            <w:r w:rsidRPr="0056062E">
              <w:rPr>
                <w:rFonts w:ascii="Times New Roman" w:hAnsi="Times New Roman" w:cs="Times New Roman"/>
                <w:color w:val="000000"/>
                <w:kern w:val="0"/>
                <w:sz w:val="18"/>
                <w:szCs w:val="18"/>
              </w:rPr>
              <w:t>960m</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51</w:t>
            </w:r>
          </w:p>
        </w:tc>
        <w:tc>
          <w:tcPr>
            <w:tcW w:w="1080" w:type="dxa"/>
            <w:vMerge/>
            <w:vAlign w:val="center"/>
          </w:tcPr>
          <w:p w:rsidR="00FA722B" w:rsidRPr="0056062E" w:rsidRDefault="00FA722B" w:rsidP="00A8733F">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A8733F">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战胜路北段西侧路污水管网</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56062E">
              <w:rPr>
                <w:rFonts w:ascii="Times New Roman" w:hAnsi="Times New Roman" w:cs="宋体" w:hint="eastAsia"/>
                <w:color w:val="000000"/>
                <w:kern w:val="0"/>
                <w:sz w:val="18"/>
                <w:szCs w:val="18"/>
              </w:rPr>
              <w:t>新建污水管道</w:t>
            </w:r>
            <w:r w:rsidRPr="000E43F4">
              <w:rPr>
                <w:rFonts w:ascii="宋体" w:hAnsi="宋体" w:cs="宋体" w:hint="eastAsia"/>
                <w:sz w:val="18"/>
                <w:szCs w:val="18"/>
              </w:rPr>
              <w:t>1.4km</w:t>
            </w:r>
          </w:p>
        </w:tc>
        <w:tc>
          <w:tcPr>
            <w:tcW w:w="887" w:type="dxa"/>
            <w:vAlign w:val="center"/>
          </w:tcPr>
          <w:p w:rsidR="00FA722B" w:rsidRPr="0056062E" w:rsidRDefault="00FA722B"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300</w:t>
            </w:r>
          </w:p>
        </w:tc>
        <w:tc>
          <w:tcPr>
            <w:tcW w:w="108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52</w:t>
            </w:r>
          </w:p>
        </w:tc>
        <w:tc>
          <w:tcPr>
            <w:tcW w:w="1080" w:type="dxa"/>
            <w:vMerge w:val="restart"/>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雨污分流及污水收集管网建设项目</w:t>
            </w:r>
          </w:p>
        </w:tc>
        <w:tc>
          <w:tcPr>
            <w:tcW w:w="1080" w:type="dxa"/>
            <w:vMerge w:val="restart"/>
            <w:vAlign w:val="center"/>
          </w:tcPr>
          <w:p w:rsidR="00FA722B" w:rsidRPr="0056062E" w:rsidRDefault="00FA722B" w:rsidP="00A8733F">
            <w:pPr>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崇川区</w:t>
            </w: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洪江路西段污水管道工程</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建设污水管网长度</w:t>
            </w:r>
            <w:r w:rsidRPr="000E43F4">
              <w:rPr>
                <w:rFonts w:ascii="宋体" w:hAnsi="宋体" w:cs="宋体"/>
                <w:sz w:val="18"/>
                <w:szCs w:val="18"/>
              </w:rPr>
              <w:t>7.4km</w:t>
            </w:r>
          </w:p>
        </w:tc>
        <w:tc>
          <w:tcPr>
            <w:tcW w:w="887" w:type="dxa"/>
            <w:vAlign w:val="center"/>
          </w:tcPr>
          <w:p w:rsidR="00FA722B" w:rsidRPr="000E43F4" w:rsidRDefault="00FA722B" w:rsidP="007567CF">
            <w:pPr>
              <w:widowControl/>
              <w:spacing w:line="260" w:lineRule="exact"/>
              <w:jc w:val="center"/>
              <w:rPr>
                <w:rFonts w:ascii="宋体" w:hAnsi="宋体" w:cs="宋体"/>
                <w:sz w:val="18"/>
                <w:szCs w:val="18"/>
              </w:rPr>
            </w:pPr>
            <w:r w:rsidRPr="000E43F4">
              <w:rPr>
                <w:rFonts w:ascii="宋体" w:hAnsi="宋体" w:cs="宋体"/>
                <w:sz w:val="18"/>
                <w:szCs w:val="18"/>
              </w:rPr>
              <w:t>44/C53</w:t>
            </w:r>
          </w:p>
        </w:tc>
        <w:tc>
          <w:tcPr>
            <w:tcW w:w="1097" w:type="dxa"/>
            <w:vAlign w:val="center"/>
          </w:tcPr>
          <w:p w:rsidR="00FA722B" w:rsidRPr="000E43F4" w:rsidRDefault="00FA722B" w:rsidP="007567CF">
            <w:pPr>
              <w:widowControl/>
              <w:spacing w:line="260" w:lineRule="exact"/>
              <w:jc w:val="center"/>
              <w:rPr>
                <w:rFonts w:ascii="宋体" w:hAnsi="宋体" w:cs="宋体"/>
                <w:sz w:val="18"/>
                <w:szCs w:val="18"/>
              </w:rPr>
            </w:pPr>
            <w:r w:rsidRPr="000E43F4">
              <w:rPr>
                <w:rFonts w:ascii="宋体" w:hAnsi="宋体" w:cs="宋体"/>
                <w:sz w:val="18"/>
                <w:szCs w:val="18"/>
              </w:rPr>
              <w:t>长江干流/姚港</w:t>
            </w:r>
          </w:p>
        </w:tc>
        <w:tc>
          <w:tcPr>
            <w:tcW w:w="956" w:type="dxa"/>
            <w:vAlign w:val="center"/>
          </w:tcPr>
          <w:p w:rsidR="00FA722B" w:rsidRPr="000E43F4" w:rsidRDefault="00FA722B" w:rsidP="00A8733F">
            <w:pPr>
              <w:widowControl/>
              <w:spacing w:line="260" w:lineRule="exact"/>
              <w:jc w:val="center"/>
              <w:rPr>
                <w:rFonts w:ascii="宋体" w:hAnsi="宋体" w:cs="宋体"/>
                <w:sz w:val="18"/>
                <w:szCs w:val="18"/>
              </w:rPr>
            </w:pPr>
            <w:r w:rsidRPr="000E43F4">
              <w:rPr>
                <w:rFonts w:ascii="宋体" w:hAnsi="宋体" w:cs="宋体"/>
                <w:sz w:val="18"/>
                <w:szCs w:val="18"/>
              </w:rPr>
              <w:t>9900</w:t>
            </w:r>
          </w:p>
        </w:tc>
        <w:tc>
          <w:tcPr>
            <w:tcW w:w="1080" w:type="dxa"/>
            <w:vAlign w:val="center"/>
          </w:tcPr>
          <w:p w:rsidR="00FA722B" w:rsidRPr="000E43F4" w:rsidRDefault="00FA722B" w:rsidP="00A8733F">
            <w:pPr>
              <w:widowControl/>
              <w:spacing w:line="260" w:lineRule="exact"/>
              <w:jc w:val="center"/>
              <w:rPr>
                <w:rFonts w:ascii="宋体" w:hAnsi="宋体" w:cs="宋体"/>
                <w:sz w:val="18"/>
                <w:szCs w:val="18"/>
              </w:rPr>
            </w:pPr>
            <w:r w:rsidRPr="000E43F4">
              <w:rPr>
                <w:rFonts w:ascii="宋体" w:hAnsi="宋体" w:cs="宋体" w:hint="eastAsia"/>
                <w:sz w:val="18"/>
                <w:szCs w:val="18"/>
              </w:rPr>
              <w:t>前期</w:t>
            </w:r>
          </w:p>
        </w:tc>
        <w:tc>
          <w:tcPr>
            <w:tcW w:w="953" w:type="dxa"/>
            <w:vAlign w:val="center"/>
          </w:tcPr>
          <w:p w:rsidR="00FA722B" w:rsidRPr="000E43F4" w:rsidRDefault="00FA722B" w:rsidP="00A8733F">
            <w:pPr>
              <w:widowControl/>
              <w:spacing w:line="260" w:lineRule="exact"/>
              <w:jc w:val="center"/>
              <w:rPr>
                <w:rFonts w:ascii="宋体" w:hAnsi="宋体" w:cs="宋体"/>
                <w:sz w:val="18"/>
                <w:szCs w:val="18"/>
              </w:rPr>
            </w:pPr>
            <w:r w:rsidRPr="000E43F4">
              <w:rPr>
                <w:rFonts w:ascii="宋体" w:hAnsi="宋体" w:cs="宋体"/>
                <w:sz w:val="18"/>
                <w:szCs w:val="18"/>
              </w:rPr>
              <w:t>完成</w:t>
            </w:r>
          </w:p>
        </w:tc>
        <w:tc>
          <w:tcPr>
            <w:tcW w:w="834" w:type="dxa"/>
            <w:vAlign w:val="center"/>
          </w:tcPr>
          <w:p w:rsidR="00FA722B" w:rsidRPr="000E43F4" w:rsidRDefault="00FA722B" w:rsidP="00A8733F">
            <w:pPr>
              <w:widowControl/>
              <w:spacing w:line="260" w:lineRule="exact"/>
              <w:jc w:val="center"/>
              <w:rPr>
                <w:rFonts w:ascii="宋体" w:hAnsi="宋体" w:cs="宋体"/>
                <w:sz w:val="18"/>
                <w:szCs w:val="18"/>
              </w:rPr>
            </w:pPr>
          </w:p>
        </w:tc>
        <w:tc>
          <w:tcPr>
            <w:tcW w:w="873" w:type="dxa"/>
            <w:vAlign w:val="center"/>
          </w:tcPr>
          <w:p w:rsidR="00FA722B" w:rsidRPr="000E43F4" w:rsidRDefault="00FA722B" w:rsidP="00A8733F">
            <w:pPr>
              <w:widowControl/>
              <w:spacing w:line="260" w:lineRule="exact"/>
              <w:jc w:val="center"/>
              <w:rPr>
                <w:rFonts w:ascii="宋体" w:hAnsi="宋体" w:cs="宋体"/>
                <w:sz w:val="18"/>
                <w:szCs w:val="18"/>
              </w:rPr>
            </w:pPr>
          </w:p>
        </w:tc>
        <w:tc>
          <w:tcPr>
            <w:tcW w:w="832" w:type="dxa"/>
            <w:vAlign w:val="center"/>
          </w:tcPr>
          <w:p w:rsidR="00FA722B" w:rsidRPr="000E43F4" w:rsidRDefault="00FA722B" w:rsidP="00A8733F">
            <w:pPr>
              <w:widowControl/>
              <w:spacing w:line="260" w:lineRule="exact"/>
              <w:jc w:val="center"/>
              <w:rPr>
                <w:rFonts w:ascii="宋体" w:hAnsi="宋体" w:cs="宋体"/>
                <w:sz w:val="18"/>
                <w:szCs w:val="18"/>
              </w:rPr>
            </w:pPr>
          </w:p>
        </w:tc>
        <w:tc>
          <w:tcPr>
            <w:tcW w:w="685" w:type="dxa"/>
            <w:vAlign w:val="center"/>
          </w:tcPr>
          <w:p w:rsidR="00FA722B" w:rsidRPr="000E43F4" w:rsidRDefault="00FA722B" w:rsidP="00A8733F">
            <w:pPr>
              <w:widowControl/>
              <w:spacing w:line="260" w:lineRule="exact"/>
              <w:jc w:val="center"/>
              <w:rPr>
                <w:rFonts w:ascii="宋体" w:hAnsi="宋体" w:cs="宋体"/>
                <w:sz w:val="18"/>
                <w:szCs w:val="18"/>
              </w:rPr>
            </w:pPr>
          </w:p>
        </w:tc>
        <w:tc>
          <w:tcPr>
            <w:tcW w:w="1100" w:type="dxa"/>
            <w:vAlign w:val="center"/>
          </w:tcPr>
          <w:p w:rsidR="00FA722B" w:rsidRPr="000E43F4" w:rsidRDefault="00FA722B" w:rsidP="00A8733F">
            <w:pPr>
              <w:widowControl/>
              <w:spacing w:line="260" w:lineRule="exact"/>
              <w:jc w:val="center"/>
              <w:rPr>
                <w:rFonts w:ascii="宋体" w:hAnsi="宋体" w:cs="宋体"/>
                <w:sz w:val="18"/>
                <w:szCs w:val="18"/>
              </w:rPr>
            </w:pPr>
            <w:r w:rsidRPr="000E43F4">
              <w:rPr>
                <w:rFonts w:ascii="宋体" w:hAnsi="宋体" w:cs="宋体" w:hint="eastAsia"/>
                <w:sz w:val="18"/>
                <w:szCs w:val="18"/>
              </w:rPr>
              <w:t>崇川区住建局</w:t>
            </w:r>
          </w:p>
        </w:tc>
        <w:tc>
          <w:tcPr>
            <w:tcW w:w="1155" w:type="dxa"/>
            <w:vAlign w:val="center"/>
          </w:tcPr>
          <w:p w:rsidR="00FA722B" w:rsidRPr="000E43F4" w:rsidRDefault="00FA722B" w:rsidP="00A8733F">
            <w:pPr>
              <w:widowControl/>
              <w:spacing w:line="260" w:lineRule="exact"/>
              <w:jc w:val="center"/>
              <w:rPr>
                <w:rFonts w:ascii="宋体" w:hAnsi="宋体" w:cs="宋体"/>
                <w:sz w:val="18"/>
                <w:szCs w:val="18"/>
              </w:rPr>
            </w:pPr>
            <w:r w:rsidRPr="000E43F4">
              <w:rPr>
                <w:rFonts w:ascii="宋体" w:hAnsi="宋体" w:cs="宋体" w:hint="eastAsia"/>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53</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红星天铂配套路污水管网</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56062E">
              <w:rPr>
                <w:rFonts w:ascii="Times New Roman" w:hAnsi="Times New Roman" w:cs="宋体" w:hint="eastAsia"/>
                <w:color w:val="000000"/>
                <w:kern w:val="0"/>
                <w:sz w:val="18"/>
                <w:szCs w:val="18"/>
              </w:rPr>
              <w:t>新建污水管道</w:t>
            </w:r>
            <w:r w:rsidRPr="000E43F4">
              <w:rPr>
                <w:rFonts w:ascii="宋体" w:hAnsi="宋体" w:cs="宋体" w:hint="eastAsia"/>
                <w:sz w:val="18"/>
                <w:szCs w:val="18"/>
              </w:rPr>
              <w:t>0.6km</w:t>
            </w:r>
          </w:p>
        </w:tc>
        <w:tc>
          <w:tcPr>
            <w:tcW w:w="88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300</w:t>
            </w:r>
          </w:p>
        </w:tc>
        <w:tc>
          <w:tcPr>
            <w:tcW w:w="108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54</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A8733F">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CR17034地块配套路污水管网</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56062E">
              <w:rPr>
                <w:rFonts w:ascii="Times New Roman" w:hAnsi="Times New Roman" w:cs="宋体" w:hint="eastAsia"/>
                <w:color w:val="000000"/>
                <w:kern w:val="0"/>
                <w:sz w:val="18"/>
                <w:szCs w:val="18"/>
              </w:rPr>
              <w:t>新建污水管道</w:t>
            </w:r>
            <w:r w:rsidRPr="000E43F4">
              <w:rPr>
                <w:rFonts w:ascii="宋体" w:hAnsi="宋体" w:cs="宋体" w:hint="eastAsia"/>
                <w:sz w:val="18"/>
                <w:szCs w:val="18"/>
              </w:rPr>
              <w:t>1km</w:t>
            </w:r>
          </w:p>
        </w:tc>
        <w:tc>
          <w:tcPr>
            <w:tcW w:w="88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300</w:t>
            </w:r>
          </w:p>
        </w:tc>
        <w:tc>
          <w:tcPr>
            <w:tcW w:w="108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55</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A8733F">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支十九路污水管网</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56062E">
              <w:rPr>
                <w:rFonts w:ascii="Times New Roman" w:hAnsi="Times New Roman" w:cs="宋体" w:hint="eastAsia"/>
                <w:color w:val="000000"/>
                <w:kern w:val="0"/>
                <w:sz w:val="18"/>
                <w:szCs w:val="18"/>
              </w:rPr>
              <w:t>新建污水管道</w:t>
            </w:r>
            <w:r w:rsidRPr="000E43F4">
              <w:rPr>
                <w:rFonts w:ascii="宋体" w:hAnsi="宋体" w:cs="宋体" w:hint="eastAsia"/>
                <w:sz w:val="18"/>
                <w:szCs w:val="18"/>
              </w:rPr>
              <w:t>0.26km</w:t>
            </w:r>
          </w:p>
        </w:tc>
        <w:tc>
          <w:tcPr>
            <w:tcW w:w="88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1880</w:t>
            </w:r>
          </w:p>
        </w:tc>
        <w:tc>
          <w:tcPr>
            <w:tcW w:w="108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A8733F">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运河物流园路（二期）配套路污水管网</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56062E">
              <w:rPr>
                <w:rFonts w:ascii="Times New Roman" w:hAnsi="Times New Roman" w:cs="宋体" w:hint="eastAsia"/>
                <w:color w:val="000000"/>
                <w:kern w:val="0"/>
                <w:sz w:val="18"/>
                <w:szCs w:val="18"/>
              </w:rPr>
              <w:t>新建污水管道</w:t>
            </w:r>
            <w:r w:rsidRPr="000E43F4">
              <w:rPr>
                <w:rFonts w:ascii="宋体" w:hAnsi="宋体" w:cs="宋体" w:hint="eastAsia"/>
                <w:sz w:val="18"/>
                <w:szCs w:val="18"/>
              </w:rPr>
              <w:t>0.6km</w:t>
            </w:r>
          </w:p>
        </w:tc>
        <w:tc>
          <w:tcPr>
            <w:tcW w:w="88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1400</w:t>
            </w:r>
          </w:p>
        </w:tc>
        <w:tc>
          <w:tcPr>
            <w:tcW w:w="108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57</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A8733F">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A722B" w:rsidRPr="000E43F4" w:rsidRDefault="00FA722B" w:rsidP="00A8733F">
            <w:pPr>
              <w:spacing w:line="240" w:lineRule="exact"/>
              <w:jc w:val="center"/>
              <w:rPr>
                <w:rFonts w:ascii="宋体" w:hAnsi="宋体" w:cs="宋体"/>
                <w:sz w:val="18"/>
                <w:szCs w:val="18"/>
              </w:rPr>
            </w:pPr>
            <w:r w:rsidRPr="000E43F4">
              <w:rPr>
                <w:rFonts w:ascii="宋体" w:hAnsi="宋体" w:cs="宋体" w:hint="eastAsia"/>
                <w:sz w:val="18"/>
                <w:szCs w:val="18"/>
              </w:rPr>
              <w:t>五洲国际周边路污水管网</w:t>
            </w:r>
          </w:p>
        </w:tc>
        <w:tc>
          <w:tcPr>
            <w:tcW w:w="1249" w:type="dxa"/>
            <w:vAlign w:val="center"/>
          </w:tcPr>
          <w:p w:rsidR="00FA722B" w:rsidRPr="000E43F4" w:rsidRDefault="00FA722B" w:rsidP="00A8733F">
            <w:pPr>
              <w:spacing w:line="240" w:lineRule="exact"/>
              <w:jc w:val="center"/>
              <w:rPr>
                <w:rFonts w:ascii="宋体" w:hAnsi="宋体" w:cs="宋体"/>
                <w:sz w:val="18"/>
                <w:szCs w:val="18"/>
              </w:rPr>
            </w:pPr>
            <w:r w:rsidRPr="0056062E">
              <w:rPr>
                <w:rFonts w:ascii="Times New Roman" w:hAnsi="Times New Roman" w:cs="宋体" w:hint="eastAsia"/>
                <w:color w:val="000000"/>
                <w:kern w:val="0"/>
                <w:sz w:val="18"/>
                <w:szCs w:val="18"/>
              </w:rPr>
              <w:t>新建污水管道</w:t>
            </w:r>
            <w:r w:rsidRPr="000E43F4">
              <w:rPr>
                <w:rFonts w:ascii="宋体" w:hAnsi="宋体" w:cs="宋体" w:hint="eastAsia"/>
                <w:sz w:val="18"/>
                <w:szCs w:val="18"/>
              </w:rPr>
              <w:t>0.7km</w:t>
            </w:r>
          </w:p>
        </w:tc>
        <w:tc>
          <w:tcPr>
            <w:tcW w:w="88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097"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956" w:type="dxa"/>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300</w:t>
            </w:r>
          </w:p>
        </w:tc>
        <w:tc>
          <w:tcPr>
            <w:tcW w:w="108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73"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832"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68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p>
        </w:tc>
        <w:tc>
          <w:tcPr>
            <w:tcW w:w="1100"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崇川区住建局</w:t>
            </w:r>
          </w:p>
        </w:tc>
        <w:tc>
          <w:tcPr>
            <w:tcW w:w="1155" w:type="dxa"/>
            <w:vAlign w:val="center"/>
          </w:tcPr>
          <w:p w:rsidR="00FA722B" w:rsidRPr="0056062E" w:rsidRDefault="00FA722B" w:rsidP="00A8733F">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58</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restart"/>
            <w:vAlign w:val="center"/>
          </w:tcPr>
          <w:p w:rsidR="00FA722B" w:rsidRPr="0056062E" w:rsidRDefault="00FA722B" w:rsidP="00A8733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建设城市防洪工程团结河污水泵站</w:t>
            </w:r>
          </w:p>
        </w:tc>
        <w:tc>
          <w:tcPr>
            <w:tcW w:w="1249"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建设规模为</w:t>
            </w:r>
            <w:r w:rsidRPr="0056062E">
              <w:rPr>
                <w:rFonts w:ascii="Times New Roman" w:hAnsi="Times New Roman" w:cs="Times New Roman"/>
                <w:color w:val="000000"/>
                <w:kern w:val="0"/>
                <w:sz w:val="18"/>
                <w:szCs w:val="18"/>
              </w:rPr>
              <w:t>3</w:t>
            </w:r>
            <w:r w:rsidRPr="0056062E">
              <w:rPr>
                <w:rFonts w:ascii="Times New Roman" w:hAnsi="Times New Roman" w:cs="宋体" w:hint="eastAsia"/>
                <w:color w:val="000000"/>
                <w:kern w:val="0"/>
                <w:sz w:val="18"/>
                <w:szCs w:val="18"/>
              </w:rPr>
              <w:t>万</w:t>
            </w:r>
            <w:r w:rsidRPr="0056062E">
              <w:rPr>
                <w:rFonts w:ascii="Times New Roman" w:hAnsi="Times New Roman" w:cs="Times New Roman"/>
                <w:color w:val="000000"/>
                <w:kern w:val="0"/>
                <w:sz w:val="18"/>
                <w:szCs w:val="18"/>
              </w:rPr>
              <w:t>t/d</w:t>
            </w:r>
          </w:p>
        </w:tc>
        <w:tc>
          <w:tcPr>
            <w:tcW w:w="88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700</w:t>
            </w:r>
          </w:p>
        </w:tc>
        <w:tc>
          <w:tcPr>
            <w:tcW w:w="108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南通市水务公司</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7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59</w:t>
            </w:r>
          </w:p>
        </w:tc>
        <w:tc>
          <w:tcPr>
            <w:tcW w:w="1080" w:type="dxa"/>
            <w:vMerge/>
            <w:vAlign w:val="center"/>
          </w:tcPr>
          <w:p w:rsidR="00FA722B" w:rsidRPr="0056062E" w:rsidRDefault="00FA722B" w:rsidP="00E47A63">
            <w:pPr>
              <w:spacing w:line="26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建设城北大道污水管道完善工程（通宁大道</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深南路）</w:t>
            </w:r>
          </w:p>
        </w:tc>
        <w:tc>
          <w:tcPr>
            <w:tcW w:w="1249"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建设管网长度</w:t>
            </w:r>
            <w:r w:rsidRPr="0056062E">
              <w:rPr>
                <w:rFonts w:ascii="Times New Roman" w:hAnsi="Times New Roman" w:cs="Times New Roman"/>
                <w:color w:val="000000"/>
                <w:kern w:val="0"/>
                <w:sz w:val="18"/>
                <w:szCs w:val="18"/>
              </w:rPr>
              <w:t>4.8km</w:t>
            </w:r>
          </w:p>
        </w:tc>
        <w:tc>
          <w:tcPr>
            <w:tcW w:w="887"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4500</w:t>
            </w:r>
          </w:p>
        </w:tc>
        <w:tc>
          <w:tcPr>
            <w:tcW w:w="1080"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南通市水务公司</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117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60</w:t>
            </w:r>
          </w:p>
        </w:tc>
        <w:tc>
          <w:tcPr>
            <w:tcW w:w="1080" w:type="dxa"/>
            <w:vMerge w:val="restart"/>
            <w:vAlign w:val="center"/>
          </w:tcPr>
          <w:p w:rsidR="00FA722B" w:rsidRPr="00A8733F" w:rsidRDefault="00FA722B" w:rsidP="00A8733F">
            <w:pPr>
              <w:spacing w:line="240" w:lineRule="exact"/>
              <w:jc w:val="center"/>
              <w:rPr>
                <w:rFonts w:ascii="Times New Roman" w:hAnsi="Times New Roman" w:cs="Times New Roman"/>
                <w:sz w:val="18"/>
                <w:szCs w:val="18"/>
              </w:rPr>
            </w:pPr>
            <w:r w:rsidRPr="0056062E">
              <w:rPr>
                <w:rFonts w:ascii="Times New Roman" w:hAnsi="Times New Roman" w:cs="宋体" w:hint="eastAsia"/>
                <w:color w:val="000000"/>
                <w:kern w:val="0"/>
                <w:sz w:val="18"/>
                <w:szCs w:val="18"/>
              </w:rPr>
              <w:t>雨污分流及污水收集管网建设项目</w:t>
            </w:r>
          </w:p>
        </w:tc>
        <w:tc>
          <w:tcPr>
            <w:tcW w:w="1080" w:type="dxa"/>
            <w:vMerge w:val="restart"/>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w:t>
            </w:r>
          </w:p>
        </w:tc>
        <w:tc>
          <w:tcPr>
            <w:tcW w:w="1080"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消除越江路南侧地块污水管网空白区</w:t>
            </w:r>
          </w:p>
        </w:tc>
        <w:tc>
          <w:tcPr>
            <w:tcW w:w="1249"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越江路南侧地块面积</w:t>
            </w:r>
            <w:r w:rsidRPr="0056062E">
              <w:rPr>
                <w:rFonts w:ascii="Times New Roman" w:hAnsi="Times New Roman" w:cs="Times New Roman"/>
                <w:color w:val="000000"/>
                <w:kern w:val="0"/>
                <w:sz w:val="18"/>
                <w:szCs w:val="18"/>
              </w:rPr>
              <w:t>21.8(</w:t>
            </w:r>
            <w:r w:rsidRPr="0056062E">
              <w:rPr>
                <w:rFonts w:ascii="Times New Roman" w:hAnsi="Times New Roman" w:cs="宋体" w:hint="eastAsia"/>
                <w:color w:val="000000"/>
                <w:kern w:val="0"/>
                <w:sz w:val="18"/>
                <w:szCs w:val="18"/>
              </w:rPr>
              <w:t>公顷</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拆迁及项目工程</w:t>
            </w:r>
          </w:p>
        </w:tc>
        <w:tc>
          <w:tcPr>
            <w:tcW w:w="88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40000</w:t>
            </w:r>
          </w:p>
        </w:tc>
        <w:tc>
          <w:tcPr>
            <w:tcW w:w="1080"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年城建项目</w:t>
            </w:r>
          </w:p>
        </w:tc>
      </w:tr>
      <w:tr w:rsidR="00FA722B" w:rsidRPr="0056062E">
        <w:trPr>
          <w:trHeight w:val="132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61</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消除新工房路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新华路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城闸路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厚生路地块污水管网空白区</w:t>
            </w:r>
          </w:p>
        </w:tc>
        <w:tc>
          <w:tcPr>
            <w:tcW w:w="1249"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新工房路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新华路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城闸路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厚生路地块面积</w:t>
            </w:r>
            <w:r w:rsidRPr="0056062E">
              <w:rPr>
                <w:rFonts w:ascii="Times New Roman" w:hAnsi="Times New Roman" w:cs="Times New Roman"/>
                <w:color w:val="000000"/>
                <w:kern w:val="0"/>
                <w:sz w:val="18"/>
                <w:szCs w:val="18"/>
              </w:rPr>
              <w:t>14.7(</w:t>
            </w:r>
            <w:r w:rsidRPr="0056062E">
              <w:rPr>
                <w:rFonts w:ascii="Times New Roman" w:hAnsi="Times New Roman" w:cs="宋体" w:hint="eastAsia"/>
                <w:color w:val="000000"/>
                <w:kern w:val="0"/>
                <w:sz w:val="18"/>
                <w:szCs w:val="18"/>
              </w:rPr>
              <w:t>公顷</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拆迁及项目工程</w:t>
            </w:r>
          </w:p>
        </w:tc>
        <w:tc>
          <w:tcPr>
            <w:tcW w:w="88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22000</w:t>
            </w:r>
          </w:p>
        </w:tc>
        <w:tc>
          <w:tcPr>
            <w:tcW w:w="1080"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年城建项目</w:t>
            </w:r>
          </w:p>
        </w:tc>
      </w:tr>
      <w:tr w:rsidR="00FA722B" w:rsidRPr="0056062E">
        <w:trPr>
          <w:trHeight w:val="135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62</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消除东竖河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南横河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国强路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江海大道地块污水管网空白区</w:t>
            </w:r>
          </w:p>
        </w:tc>
        <w:tc>
          <w:tcPr>
            <w:tcW w:w="1249"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东竖河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南横河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国强路</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江海大道地块面积</w:t>
            </w:r>
            <w:r w:rsidRPr="0056062E">
              <w:rPr>
                <w:rFonts w:ascii="Times New Roman" w:hAnsi="Times New Roman" w:cs="Times New Roman"/>
                <w:color w:val="000000"/>
                <w:kern w:val="0"/>
                <w:sz w:val="18"/>
                <w:szCs w:val="18"/>
              </w:rPr>
              <w:t>15.17(</w:t>
            </w:r>
            <w:r w:rsidRPr="0056062E">
              <w:rPr>
                <w:rFonts w:ascii="Times New Roman" w:hAnsi="Times New Roman" w:cs="宋体" w:hint="eastAsia"/>
                <w:color w:val="000000"/>
                <w:kern w:val="0"/>
                <w:sz w:val="18"/>
                <w:szCs w:val="18"/>
              </w:rPr>
              <w:t>公顷</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拆迁及项目工程</w:t>
            </w:r>
          </w:p>
        </w:tc>
        <w:tc>
          <w:tcPr>
            <w:tcW w:w="88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21000</w:t>
            </w:r>
          </w:p>
        </w:tc>
        <w:tc>
          <w:tcPr>
            <w:tcW w:w="1080"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港闸区住建局</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年城建项目</w:t>
            </w:r>
          </w:p>
        </w:tc>
      </w:tr>
      <w:tr w:rsidR="00FA722B" w:rsidRPr="0056062E">
        <w:trPr>
          <w:trHeight w:val="1170"/>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63</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五星村工业园区截污工程</w:t>
            </w:r>
          </w:p>
        </w:tc>
        <w:tc>
          <w:tcPr>
            <w:tcW w:w="1249" w:type="dxa"/>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园区道路新建约</w:t>
            </w:r>
            <w:r w:rsidRPr="0056062E">
              <w:rPr>
                <w:rFonts w:ascii="Times New Roman" w:hAnsi="Times New Roman" w:cs="Times New Roman"/>
                <w:color w:val="000000"/>
                <w:kern w:val="0"/>
                <w:sz w:val="18"/>
                <w:szCs w:val="18"/>
              </w:rPr>
              <w:t>1km</w:t>
            </w:r>
            <w:r w:rsidRPr="0056062E">
              <w:rPr>
                <w:rFonts w:ascii="Times New Roman" w:hAnsi="Times New Roman" w:cs="宋体" w:hint="eastAsia"/>
                <w:color w:val="000000"/>
                <w:kern w:val="0"/>
                <w:sz w:val="18"/>
                <w:szCs w:val="18"/>
              </w:rPr>
              <w:t>污水管，沿线企业内部雨污分流后接入相应点位</w:t>
            </w:r>
          </w:p>
        </w:tc>
        <w:tc>
          <w:tcPr>
            <w:tcW w:w="88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400</w:t>
            </w:r>
          </w:p>
        </w:tc>
        <w:tc>
          <w:tcPr>
            <w:tcW w:w="1080"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A722B" w:rsidRPr="0056062E" w:rsidRDefault="00FA722B" w:rsidP="00E47A63">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港闸经济开发区</w:t>
            </w:r>
          </w:p>
        </w:tc>
        <w:tc>
          <w:tcPr>
            <w:tcW w:w="1155" w:type="dxa"/>
            <w:vAlign w:val="center"/>
          </w:tcPr>
          <w:p w:rsidR="00FA722B" w:rsidRPr="0056062E" w:rsidRDefault="00FA722B" w:rsidP="0056062E">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年城建计划</w:t>
            </w:r>
          </w:p>
        </w:tc>
      </w:tr>
      <w:tr w:rsidR="00FA722B" w:rsidRPr="0056062E">
        <w:trPr>
          <w:trHeight w:val="659"/>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64</w:t>
            </w:r>
          </w:p>
        </w:tc>
        <w:tc>
          <w:tcPr>
            <w:tcW w:w="1080" w:type="dxa"/>
            <w:vMerge/>
            <w:vAlign w:val="center"/>
          </w:tcPr>
          <w:p w:rsidR="00FA722B" w:rsidRPr="0056062E" w:rsidRDefault="00FA722B" w:rsidP="00E47A63">
            <w:pPr>
              <w:spacing w:line="240" w:lineRule="exact"/>
              <w:jc w:val="center"/>
              <w:rPr>
                <w:rFonts w:ascii="Times New Roman" w:hAnsi="Times New Roman" w:cs="Times New Roman"/>
                <w:color w:val="000000"/>
                <w:kern w:val="0"/>
                <w:sz w:val="18"/>
                <w:szCs w:val="18"/>
              </w:rPr>
            </w:pPr>
          </w:p>
        </w:tc>
        <w:tc>
          <w:tcPr>
            <w:tcW w:w="1080" w:type="dxa"/>
            <w:vMerge/>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河东新村雨污分流改造</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小区雨污水分流改造</w:t>
            </w:r>
          </w:p>
        </w:tc>
        <w:tc>
          <w:tcPr>
            <w:tcW w:w="887"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956"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w:t>
            </w:r>
          </w:p>
        </w:tc>
        <w:tc>
          <w:tcPr>
            <w:tcW w:w="1080"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shd w:val="clear" w:color="auto" w:fill="FFFFFF"/>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港闸经济开发区</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r>
              <w:rPr>
                <w:rFonts w:ascii="Times New Roman" w:hAnsi="Times New Roman" w:cs="宋体" w:hint="eastAsia"/>
                <w:color w:val="000000"/>
                <w:kern w:val="0"/>
                <w:sz w:val="18"/>
                <w:szCs w:val="18"/>
              </w:rPr>
              <w:t>新增</w:t>
            </w:r>
          </w:p>
        </w:tc>
      </w:tr>
      <w:tr w:rsidR="00FA722B" w:rsidRPr="0056062E">
        <w:trPr>
          <w:trHeight w:val="908"/>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65</w:t>
            </w:r>
          </w:p>
        </w:tc>
        <w:tc>
          <w:tcPr>
            <w:tcW w:w="1080" w:type="dxa"/>
            <w:vMerge w:val="restart"/>
            <w:vAlign w:val="center"/>
          </w:tcPr>
          <w:p w:rsidR="00FA722B" w:rsidRPr="0056062E" w:rsidRDefault="00FA722B" w:rsidP="00A8733F">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雨污分流及污水收集管网建设项目</w:t>
            </w:r>
          </w:p>
        </w:tc>
        <w:tc>
          <w:tcPr>
            <w:tcW w:w="1080" w:type="dxa"/>
            <w:vAlign w:val="center"/>
          </w:tcPr>
          <w:p w:rsidR="00FA722B" w:rsidRPr="0056062E" w:rsidRDefault="00096382"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南通经济技术</w:t>
            </w:r>
            <w:r w:rsidR="00FA722B" w:rsidRPr="0056062E">
              <w:rPr>
                <w:rFonts w:ascii="Times New Roman" w:hAnsi="Times New Roman" w:cs="宋体" w:hint="eastAsia"/>
                <w:color w:val="000000"/>
                <w:kern w:val="0"/>
                <w:sz w:val="18"/>
                <w:szCs w:val="18"/>
              </w:rPr>
              <w:t>开发区</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东方大道段管道、景兴路泵站外管线工程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新建管网</w:t>
            </w:r>
            <w:r w:rsidRPr="0056062E">
              <w:rPr>
                <w:rFonts w:ascii="Times New Roman" w:hAnsi="Times New Roman" w:cs="Times New Roman"/>
                <w:color w:val="000000"/>
                <w:kern w:val="0"/>
                <w:sz w:val="18"/>
                <w:szCs w:val="18"/>
              </w:rPr>
              <w:t>2.3km</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南通市水务公司</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A722B" w:rsidRPr="0056062E">
        <w:trPr>
          <w:trHeight w:val="736"/>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66</w:t>
            </w:r>
          </w:p>
        </w:tc>
        <w:tc>
          <w:tcPr>
            <w:tcW w:w="1080" w:type="dxa"/>
            <w:vMerge/>
            <w:vAlign w:val="center"/>
          </w:tcPr>
          <w:p w:rsidR="00FA722B" w:rsidRPr="0056062E" w:rsidRDefault="00FA722B" w:rsidP="00E47A63">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通州湾示范区</w:t>
            </w:r>
          </w:p>
        </w:tc>
        <w:tc>
          <w:tcPr>
            <w:tcW w:w="1080" w:type="dxa"/>
            <w:vAlign w:val="center"/>
          </w:tcPr>
          <w:p w:rsidR="00FA722B" w:rsidRPr="0056062E" w:rsidRDefault="00FA722B" w:rsidP="00ED5EDD">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海明路</w:t>
            </w:r>
            <w:r>
              <w:rPr>
                <w:rFonts w:ascii="Times New Roman" w:hAnsi="Times New Roman" w:cs="宋体" w:hint="eastAsia"/>
                <w:color w:val="000000"/>
                <w:kern w:val="0"/>
                <w:sz w:val="18"/>
                <w:szCs w:val="18"/>
              </w:rPr>
              <w:t>、江新路、东安大道</w:t>
            </w:r>
            <w:r w:rsidRPr="0056062E">
              <w:rPr>
                <w:rFonts w:ascii="Times New Roman" w:hAnsi="Times New Roman" w:cs="宋体" w:hint="eastAsia"/>
                <w:color w:val="000000"/>
                <w:kern w:val="0"/>
                <w:sz w:val="18"/>
                <w:szCs w:val="18"/>
              </w:rPr>
              <w:t>污水管网改造工程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完成污水管网改造</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通州湾水务公司</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w:t>
            </w: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年城建计划</w:t>
            </w:r>
          </w:p>
        </w:tc>
      </w:tr>
      <w:tr w:rsidR="00FA722B" w:rsidRPr="0056062E">
        <w:trPr>
          <w:trHeight w:val="915"/>
          <w:jc w:val="center"/>
        </w:trPr>
        <w:tc>
          <w:tcPr>
            <w:tcW w:w="518" w:type="dxa"/>
            <w:vAlign w:val="center"/>
          </w:tcPr>
          <w:p w:rsidR="00FA722B" w:rsidRPr="0056062E" w:rsidRDefault="00FE03E9" w:rsidP="0056062E">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67</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再生水利用项目</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恒发尾水再生利用工程</w:t>
            </w:r>
          </w:p>
        </w:tc>
        <w:tc>
          <w:tcPr>
            <w:tcW w:w="1249"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建设输水管道</w:t>
            </w:r>
            <w:r w:rsidRPr="0056062E">
              <w:rPr>
                <w:rFonts w:ascii="Times New Roman" w:hAnsi="Times New Roman" w:cs="Times New Roman"/>
                <w:color w:val="000000"/>
                <w:kern w:val="0"/>
                <w:sz w:val="18"/>
                <w:szCs w:val="18"/>
              </w:rPr>
              <w:t>2.6km</w:t>
            </w:r>
            <w:r w:rsidRPr="0056062E">
              <w:rPr>
                <w:rFonts w:ascii="Times New Roman" w:hAnsi="Times New Roman" w:cs="宋体" w:hint="eastAsia"/>
                <w:color w:val="000000"/>
                <w:kern w:val="0"/>
                <w:sz w:val="18"/>
                <w:szCs w:val="18"/>
              </w:rPr>
              <w:t>、泵站</w:t>
            </w:r>
            <w:r w:rsidRPr="0056062E">
              <w:rPr>
                <w:rFonts w:ascii="Times New Roman" w:hAnsi="Times New Roman" w:cs="Times New Roman"/>
                <w:color w:val="000000"/>
                <w:kern w:val="0"/>
                <w:sz w:val="18"/>
                <w:szCs w:val="18"/>
              </w:rPr>
              <w:t>1</w:t>
            </w:r>
            <w:r w:rsidRPr="0056062E">
              <w:rPr>
                <w:rFonts w:ascii="Times New Roman" w:hAnsi="Times New Roman" w:cs="宋体" w:hint="eastAsia"/>
                <w:color w:val="000000"/>
                <w:kern w:val="0"/>
                <w:sz w:val="18"/>
                <w:szCs w:val="18"/>
              </w:rPr>
              <w:t>座、排水管道</w:t>
            </w:r>
            <w:r w:rsidRPr="0056062E">
              <w:rPr>
                <w:rFonts w:ascii="Times New Roman" w:hAnsi="Times New Roman" w:cs="Times New Roman"/>
                <w:color w:val="000000"/>
                <w:kern w:val="0"/>
                <w:sz w:val="18"/>
                <w:szCs w:val="18"/>
              </w:rPr>
              <w:t>0.66km</w:t>
            </w:r>
            <w:r w:rsidRPr="0056062E">
              <w:rPr>
                <w:rFonts w:ascii="Times New Roman" w:hAnsi="Times New Roman" w:cs="宋体" w:hint="eastAsia"/>
                <w:color w:val="000000"/>
                <w:kern w:val="0"/>
                <w:sz w:val="18"/>
                <w:szCs w:val="18"/>
              </w:rPr>
              <w:t>工程</w:t>
            </w:r>
          </w:p>
        </w:tc>
        <w:tc>
          <w:tcPr>
            <w:tcW w:w="88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097"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956"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5000</w:t>
            </w:r>
          </w:p>
        </w:tc>
        <w:tc>
          <w:tcPr>
            <w:tcW w:w="108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5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34"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73"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32"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68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00"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海安市住建局</w:t>
            </w:r>
          </w:p>
        </w:tc>
        <w:tc>
          <w:tcPr>
            <w:tcW w:w="1155" w:type="dxa"/>
            <w:vAlign w:val="center"/>
          </w:tcPr>
          <w:p w:rsidR="00FA722B" w:rsidRPr="0056062E" w:rsidRDefault="00FA722B"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bl>
    <w:p w:rsidR="00F02320" w:rsidRPr="0056062E" w:rsidRDefault="00F02320" w:rsidP="006074DE">
      <w:pPr>
        <w:spacing w:line="500" w:lineRule="exact"/>
        <w:jc w:val="center"/>
        <w:rPr>
          <w:rFonts w:ascii="Times New Roman" w:eastAsia="方正楷体_GBK" w:hAnsi="Times New Roman" w:cs="Times New Roman"/>
          <w:color w:val="000000"/>
          <w:kern w:val="0"/>
          <w:sz w:val="32"/>
          <w:szCs w:val="32"/>
        </w:rPr>
      </w:pPr>
      <w:r w:rsidRPr="0056062E">
        <w:rPr>
          <w:rFonts w:ascii="Times New Roman" w:eastAsia="方正仿宋_GBK" w:hAnsi="Times New Roman" w:cs="Times New Roman"/>
          <w:snapToGrid w:val="0"/>
          <w:color w:val="000000"/>
          <w:kern w:val="0"/>
          <w:sz w:val="32"/>
          <w:szCs w:val="32"/>
        </w:rPr>
        <w:br w:type="page"/>
      </w: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4 </w:t>
      </w:r>
      <w:r w:rsidRPr="0056062E">
        <w:rPr>
          <w:rFonts w:ascii="Times New Roman" w:eastAsia="方正楷体_GBK" w:hAnsi="Times New Roman" w:cs="方正楷体_GBK" w:hint="eastAsia"/>
          <w:color w:val="000000"/>
          <w:kern w:val="0"/>
          <w:sz w:val="32"/>
          <w:szCs w:val="32"/>
        </w:rPr>
        <w:t>农业面源污染治理项目</w:t>
      </w:r>
    </w:p>
    <w:p w:rsidR="00F02320" w:rsidRPr="0056062E" w:rsidRDefault="00F02320" w:rsidP="006074DE">
      <w:pPr>
        <w:spacing w:line="240" w:lineRule="exact"/>
        <w:jc w:val="left"/>
        <w:rPr>
          <w:rFonts w:ascii="Times New Roman" w:eastAsia="方正楷体_GBK" w:hAnsi="Times New Roman" w:cs="Times New Roman"/>
          <w:color w:val="000000"/>
          <w:kern w:val="0"/>
          <w:sz w:val="32"/>
          <w:szCs w:val="32"/>
        </w:rPr>
      </w:pPr>
    </w:p>
    <w:tbl>
      <w:tblPr>
        <w:tblW w:w="1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8"/>
        <w:gridCol w:w="962"/>
        <w:gridCol w:w="9"/>
        <w:gridCol w:w="706"/>
        <w:gridCol w:w="1031"/>
        <w:gridCol w:w="1617"/>
        <w:gridCol w:w="676"/>
        <w:gridCol w:w="2243"/>
        <w:gridCol w:w="704"/>
        <w:gridCol w:w="814"/>
        <w:gridCol w:w="1029"/>
        <w:gridCol w:w="814"/>
        <w:gridCol w:w="746"/>
        <w:gridCol w:w="709"/>
        <w:gridCol w:w="708"/>
        <w:gridCol w:w="1134"/>
        <w:gridCol w:w="734"/>
      </w:tblGrid>
      <w:tr w:rsidR="00144A40" w:rsidRPr="0056062E" w:rsidTr="00144A40">
        <w:trPr>
          <w:trHeight w:val="885"/>
          <w:tblHeader/>
          <w:jc w:val="center"/>
        </w:trPr>
        <w:tc>
          <w:tcPr>
            <w:tcW w:w="548"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962"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715" w:type="dxa"/>
            <w:gridSpan w:val="2"/>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1031"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1617"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676"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2243"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704"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814"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p>
        </w:tc>
        <w:tc>
          <w:tcPr>
            <w:tcW w:w="1029"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814"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w:t>
            </w:r>
            <w:r w:rsidRPr="0056062E">
              <w:rPr>
                <w:rFonts w:ascii="Times New Roman" w:eastAsia="黑体" w:hAnsi="Times New Roman" w:cs="Times New Roman"/>
                <w:color w:val="000000"/>
                <w:kern w:val="0"/>
                <w:sz w:val="18"/>
                <w:szCs w:val="18"/>
              </w:rPr>
              <w:t>COD</w:t>
            </w:r>
            <w:r w:rsidRPr="0056062E">
              <w:rPr>
                <w:rFonts w:ascii="Times New Roman" w:eastAsia="黑体" w:hAnsi="Times New Roman" w:cs="黑体" w:hint="eastAsia"/>
                <w:color w:val="000000"/>
                <w:kern w:val="0"/>
                <w:sz w:val="18"/>
                <w:szCs w:val="18"/>
              </w:rPr>
              <w:t>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746"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预计氨氮减排量（吨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709"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预计总磷减排量（吨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708"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1134"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责任单位</w:t>
            </w:r>
          </w:p>
        </w:tc>
        <w:tc>
          <w:tcPr>
            <w:tcW w:w="734"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144A40" w:rsidRPr="0056062E" w:rsidTr="00144A40">
        <w:trPr>
          <w:trHeight w:val="817"/>
          <w:jc w:val="center"/>
        </w:trPr>
        <w:tc>
          <w:tcPr>
            <w:tcW w:w="54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p>
        </w:tc>
        <w:tc>
          <w:tcPr>
            <w:tcW w:w="962" w:type="dxa"/>
            <w:vMerge w:val="restart"/>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畜禽养殖污染防治项目</w:t>
            </w:r>
          </w:p>
        </w:tc>
        <w:tc>
          <w:tcPr>
            <w:tcW w:w="715" w:type="dxa"/>
            <w:gridSpan w:val="2"/>
            <w:vMerge w:val="restart"/>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031"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畜禽粪污收集中转中心建设</w:t>
            </w:r>
          </w:p>
        </w:tc>
        <w:tc>
          <w:tcPr>
            <w:tcW w:w="1617"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建设东陈、白蒲、石庄、江安、搬经、吴窑六个镇畜禽粪污收集中转中心</w:t>
            </w:r>
          </w:p>
        </w:tc>
        <w:tc>
          <w:tcPr>
            <w:tcW w:w="676"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r w:rsidRPr="0056062E">
              <w:rPr>
                <w:rFonts w:ascii="Times New Roman" w:hAnsi="Times New Roman" w:cs="Times New Roman"/>
                <w:color w:val="000000"/>
                <w:kern w:val="0"/>
                <w:sz w:val="18"/>
                <w:szCs w:val="18"/>
              </w:rPr>
              <w:br/>
              <w:t>24/C41</w:t>
            </w:r>
            <w:r w:rsidRPr="0056062E">
              <w:rPr>
                <w:rFonts w:ascii="Times New Roman" w:hAnsi="Times New Roman" w:cs="Times New Roman"/>
                <w:color w:val="000000"/>
                <w:kern w:val="0"/>
                <w:sz w:val="18"/>
                <w:szCs w:val="18"/>
              </w:rPr>
              <w:br/>
              <w:t>24/C42</w:t>
            </w:r>
          </w:p>
        </w:tc>
        <w:tc>
          <w:tcPr>
            <w:tcW w:w="2243"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勇敢大桥、新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焦港桥、夏堡北大桥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70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2580</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如皋市农业农村局</w:t>
            </w:r>
          </w:p>
        </w:tc>
        <w:tc>
          <w:tcPr>
            <w:tcW w:w="7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中央畜禽粪污资源化利用项目</w:t>
            </w:r>
          </w:p>
        </w:tc>
      </w:tr>
      <w:tr w:rsidR="00144A40" w:rsidRPr="0056062E" w:rsidTr="00144A40">
        <w:trPr>
          <w:trHeight w:val="900"/>
          <w:jc w:val="center"/>
        </w:trPr>
        <w:tc>
          <w:tcPr>
            <w:tcW w:w="54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p>
        </w:tc>
        <w:tc>
          <w:tcPr>
            <w:tcW w:w="962" w:type="dxa"/>
            <w:vMerge/>
            <w:vAlign w:val="center"/>
          </w:tcPr>
          <w:p w:rsidR="00F02320" w:rsidRPr="0056062E" w:rsidRDefault="00F02320" w:rsidP="00E47A63">
            <w:pPr>
              <w:widowControl/>
              <w:spacing w:line="240" w:lineRule="exact"/>
              <w:jc w:val="left"/>
              <w:rPr>
                <w:rFonts w:ascii="Times New Roman" w:hAnsi="Times New Roman" w:cs="Times New Roman"/>
                <w:color w:val="000000"/>
                <w:kern w:val="0"/>
                <w:sz w:val="18"/>
                <w:szCs w:val="18"/>
              </w:rPr>
            </w:pPr>
          </w:p>
        </w:tc>
        <w:tc>
          <w:tcPr>
            <w:tcW w:w="715" w:type="dxa"/>
            <w:gridSpan w:val="2"/>
            <w:vMerge/>
            <w:vAlign w:val="center"/>
          </w:tcPr>
          <w:p w:rsidR="00F02320" w:rsidRPr="0056062E" w:rsidRDefault="00F02320" w:rsidP="00E47A63">
            <w:pPr>
              <w:widowControl/>
              <w:spacing w:line="240" w:lineRule="exact"/>
              <w:jc w:val="left"/>
              <w:rPr>
                <w:rFonts w:ascii="Times New Roman" w:hAnsi="Times New Roman" w:cs="Times New Roman"/>
                <w:color w:val="000000"/>
                <w:kern w:val="0"/>
                <w:sz w:val="18"/>
                <w:szCs w:val="18"/>
              </w:rPr>
            </w:pPr>
          </w:p>
        </w:tc>
        <w:tc>
          <w:tcPr>
            <w:tcW w:w="1031"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如皋市马氏生猪养殖场Ⅳ</w:t>
            </w:r>
            <w:r w:rsidRPr="0056062E">
              <w:rPr>
                <w:rFonts w:ascii="Times New Roman" w:hAnsi="Times New Roman" w:cs="Times New Roman"/>
                <w:color w:val="000000"/>
                <w:kern w:val="0"/>
                <w:sz w:val="18"/>
                <w:szCs w:val="18"/>
              </w:rPr>
              <w:t>-b</w:t>
            </w:r>
            <w:r w:rsidRPr="0056062E">
              <w:rPr>
                <w:rFonts w:ascii="Times New Roman" w:hAnsi="Times New Roman" w:cs="宋体" w:hint="eastAsia"/>
                <w:color w:val="000000"/>
                <w:kern w:val="0"/>
                <w:sz w:val="18"/>
                <w:szCs w:val="18"/>
              </w:rPr>
              <w:t>型沼气治理工程</w:t>
            </w:r>
          </w:p>
        </w:tc>
        <w:tc>
          <w:tcPr>
            <w:tcW w:w="1617"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w:t>
            </w:r>
            <w:r w:rsidRPr="0056062E">
              <w:rPr>
                <w:rFonts w:ascii="Times New Roman" w:hAnsi="Times New Roman" w:cs="Times New Roman"/>
                <w:color w:val="000000"/>
                <w:kern w:val="0"/>
                <w:sz w:val="18"/>
                <w:szCs w:val="18"/>
              </w:rPr>
              <w:t>600m³</w:t>
            </w:r>
            <w:r w:rsidRPr="0056062E">
              <w:rPr>
                <w:rFonts w:ascii="Times New Roman" w:hAnsi="Times New Roman" w:cs="宋体" w:hint="eastAsia"/>
                <w:color w:val="000000"/>
                <w:kern w:val="0"/>
                <w:sz w:val="18"/>
                <w:szCs w:val="18"/>
              </w:rPr>
              <w:t>厌氧发酵池的Ⅳ</w:t>
            </w:r>
            <w:r w:rsidRPr="0056062E">
              <w:rPr>
                <w:rFonts w:ascii="Times New Roman" w:hAnsi="Times New Roman" w:cs="Times New Roman"/>
                <w:color w:val="000000"/>
                <w:kern w:val="0"/>
                <w:sz w:val="18"/>
                <w:szCs w:val="18"/>
              </w:rPr>
              <w:t>-b</w:t>
            </w:r>
            <w:r w:rsidRPr="0056062E">
              <w:rPr>
                <w:rFonts w:ascii="Times New Roman" w:hAnsi="Times New Roman" w:cs="宋体" w:hint="eastAsia"/>
                <w:color w:val="000000"/>
                <w:kern w:val="0"/>
                <w:sz w:val="18"/>
                <w:szCs w:val="18"/>
              </w:rPr>
              <w:t>型沼气治理工程</w:t>
            </w:r>
          </w:p>
        </w:tc>
        <w:tc>
          <w:tcPr>
            <w:tcW w:w="676"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24/41</w:t>
            </w:r>
          </w:p>
        </w:tc>
        <w:tc>
          <w:tcPr>
            <w:tcW w:w="2243"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焦港运河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夏堡北大桥</w:t>
            </w:r>
          </w:p>
        </w:tc>
        <w:tc>
          <w:tcPr>
            <w:tcW w:w="70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206.8</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如皋市农业农村局</w:t>
            </w:r>
          </w:p>
        </w:tc>
        <w:tc>
          <w:tcPr>
            <w:tcW w:w="7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省级项目</w:t>
            </w:r>
          </w:p>
        </w:tc>
      </w:tr>
      <w:tr w:rsidR="00144A40" w:rsidRPr="0056062E" w:rsidTr="00144A40">
        <w:trPr>
          <w:trHeight w:val="1078"/>
          <w:jc w:val="center"/>
        </w:trPr>
        <w:tc>
          <w:tcPr>
            <w:tcW w:w="54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w:t>
            </w:r>
          </w:p>
        </w:tc>
        <w:tc>
          <w:tcPr>
            <w:tcW w:w="962" w:type="dxa"/>
            <w:vMerge/>
            <w:vAlign w:val="center"/>
          </w:tcPr>
          <w:p w:rsidR="00F02320" w:rsidRPr="0056062E" w:rsidRDefault="00F02320" w:rsidP="00E47A63">
            <w:pPr>
              <w:widowControl/>
              <w:spacing w:line="240" w:lineRule="exact"/>
              <w:jc w:val="left"/>
              <w:rPr>
                <w:rFonts w:ascii="Times New Roman" w:hAnsi="Times New Roman" w:cs="Times New Roman"/>
                <w:color w:val="000000"/>
                <w:kern w:val="0"/>
                <w:sz w:val="18"/>
                <w:szCs w:val="18"/>
              </w:rPr>
            </w:pPr>
          </w:p>
        </w:tc>
        <w:tc>
          <w:tcPr>
            <w:tcW w:w="715" w:type="dxa"/>
            <w:gridSpan w:val="2"/>
            <w:vMerge/>
            <w:vAlign w:val="center"/>
          </w:tcPr>
          <w:p w:rsidR="00F02320" w:rsidRPr="0056062E" w:rsidRDefault="00F02320" w:rsidP="00E47A63">
            <w:pPr>
              <w:widowControl/>
              <w:spacing w:line="240" w:lineRule="exact"/>
              <w:jc w:val="left"/>
              <w:rPr>
                <w:rFonts w:ascii="Times New Roman" w:hAnsi="Times New Roman" w:cs="Times New Roman"/>
                <w:color w:val="000000"/>
                <w:kern w:val="0"/>
                <w:sz w:val="18"/>
                <w:szCs w:val="18"/>
              </w:rPr>
            </w:pPr>
          </w:p>
        </w:tc>
        <w:tc>
          <w:tcPr>
            <w:tcW w:w="1031"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如皋市回原家庭农场大田循环工程</w:t>
            </w:r>
          </w:p>
        </w:tc>
        <w:tc>
          <w:tcPr>
            <w:tcW w:w="1617"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建设沼液输送管网</w:t>
            </w:r>
            <w:r w:rsidRPr="0056062E">
              <w:rPr>
                <w:rFonts w:ascii="Times New Roman" w:hAnsi="Times New Roman" w:cs="Times New Roman"/>
                <w:color w:val="000000"/>
                <w:kern w:val="0"/>
                <w:sz w:val="18"/>
                <w:szCs w:val="18"/>
              </w:rPr>
              <w:t>1000m</w:t>
            </w:r>
            <w:r w:rsidRPr="0056062E">
              <w:rPr>
                <w:rFonts w:ascii="Times New Roman" w:hAnsi="Times New Roman" w:cs="宋体" w:hint="eastAsia"/>
                <w:color w:val="000000"/>
                <w:kern w:val="0"/>
                <w:sz w:val="18"/>
                <w:szCs w:val="18"/>
              </w:rPr>
              <w:t>，田间储存池</w:t>
            </w:r>
            <w:r w:rsidRPr="0056062E">
              <w:rPr>
                <w:rFonts w:ascii="Times New Roman" w:hAnsi="Times New Roman" w:cs="Times New Roman"/>
                <w:color w:val="000000"/>
                <w:kern w:val="0"/>
                <w:sz w:val="18"/>
                <w:szCs w:val="18"/>
              </w:rPr>
              <w:t>250m³</w:t>
            </w:r>
            <w:r w:rsidRPr="0056062E">
              <w:rPr>
                <w:rFonts w:ascii="Times New Roman" w:hAnsi="Times New Roman" w:cs="宋体" w:hint="eastAsia"/>
                <w:color w:val="000000"/>
                <w:kern w:val="0"/>
                <w:sz w:val="18"/>
                <w:szCs w:val="18"/>
              </w:rPr>
              <w:t>，覆盖面积</w:t>
            </w:r>
            <w:r w:rsidRPr="0056062E">
              <w:rPr>
                <w:rFonts w:ascii="Times New Roman" w:hAnsi="Times New Roman" w:cs="Times New Roman"/>
                <w:color w:val="000000"/>
                <w:kern w:val="0"/>
                <w:sz w:val="18"/>
                <w:szCs w:val="18"/>
              </w:rPr>
              <w:t>400</w:t>
            </w:r>
            <w:r w:rsidRPr="0056062E">
              <w:rPr>
                <w:rFonts w:ascii="Times New Roman" w:hAnsi="Times New Roman" w:cs="宋体" w:hint="eastAsia"/>
                <w:color w:val="000000"/>
                <w:kern w:val="0"/>
                <w:sz w:val="18"/>
                <w:szCs w:val="18"/>
              </w:rPr>
              <w:t>亩的大田循环工程</w:t>
            </w:r>
          </w:p>
        </w:tc>
        <w:tc>
          <w:tcPr>
            <w:tcW w:w="676"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15/43</w:t>
            </w:r>
          </w:p>
        </w:tc>
        <w:tc>
          <w:tcPr>
            <w:tcW w:w="2243"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w:t>
            </w:r>
          </w:p>
        </w:tc>
        <w:tc>
          <w:tcPr>
            <w:tcW w:w="70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48.75</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如皋市农业农村局</w:t>
            </w:r>
          </w:p>
        </w:tc>
        <w:tc>
          <w:tcPr>
            <w:tcW w:w="7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省级项目</w:t>
            </w:r>
          </w:p>
        </w:tc>
      </w:tr>
      <w:tr w:rsidR="00144A40" w:rsidRPr="0056062E" w:rsidTr="00144A40">
        <w:trPr>
          <w:trHeight w:val="1505"/>
          <w:jc w:val="center"/>
        </w:trPr>
        <w:tc>
          <w:tcPr>
            <w:tcW w:w="54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w:t>
            </w:r>
          </w:p>
        </w:tc>
        <w:tc>
          <w:tcPr>
            <w:tcW w:w="962" w:type="dxa"/>
            <w:vMerge/>
            <w:vAlign w:val="center"/>
          </w:tcPr>
          <w:p w:rsidR="00F02320" w:rsidRPr="0056062E" w:rsidRDefault="00F02320" w:rsidP="00E47A63">
            <w:pPr>
              <w:widowControl/>
              <w:spacing w:line="240" w:lineRule="exact"/>
              <w:jc w:val="left"/>
              <w:rPr>
                <w:rFonts w:ascii="Times New Roman" w:hAnsi="Times New Roman" w:cs="Times New Roman"/>
                <w:color w:val="000000"/>
                <w:kern w:val="0"/>
                <w:sz w:val="18"/>
                <w:szCs w:val="18"/>
              </w:rPr>
            </w:pPr>
          </w:p>
        </w:tc>
        <w:tc>
          <w:tcPr>
            <w:tcW w:w="715" w:type="dxa"/>
            <w:gridSpan w:val="2"/>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031"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年省级现代生态循环农业试点项目</w:t>
            </w:r>
          </w:p>
        </w:tc>
        <w:tc>
          <w:tcPr>
            <w:tcW w:w="1617"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建设田间调节池</w:t>
            </w:r>
            <w:r w:rsidRPr="0056062E">
              <w:rPr>
                <w:rFonts w:ascii="Times New Roman" w:hAnsi="Times New Roman" w:cs="Times New Roman"/>
                <w:color w:val="000000"/>
                <w:kern w:val="0"/>
                <w:sz w:val="18"/>
                <w:szCs w:val="18"/>
              </w:rPr>
              <w:t>4</w:t>
            </w:r>
            <w:r w:rsidRPr="0056062E">
              <w:rPr>
                <w:rFonts w:ascii="Times New Roman" w:hAnsi="Times New Roman" w:cs="宋体" w:hint="eastAsia"/>
                <w:color w:val="000000"/>
                <w:kern w:val="0"/>
                <w:sz w:val="18"/>
                <w:szCs w:val="18"/>
              </w:rPr>
              <w:t>座，输送管道</w:t>
            </w:r>
            <w:r w:rsidRPr="0056062E">
              <w:rPr>
                <w:rFonts w:ascii="Times New Roman" w:hAnsi="Times New Roman" w:cs="Times New Roman"/>
                <w:color w:val="000000"/>
                <w:kern w:val="0"/>
                <w:sz w:val="18"/>
                <w:szCs w:val="18"/>
              </w:rPr>
              <w:t>2600m</w:t>
            </w:r>
            <w:r w:rsidRPr="0056062E">
              <w:rPr>
                <w:rFonts w:ascii="Times New Roman" w:hAnsi="Times New Roman" w:cs="宋体" w:hint="eastAsia"/>
                <w:color w:val="000000"/>
                <w:kern w:val="0"/>
                <w:sz w:val="18"/>
                <w:szCs w:val="18"/>
              </w:rPr>
              <w:t>，沼液输送泵</w:t>
            </w:r>
            <w:r w:rsidRPr="0056062E">
              <w:rPr>
                <w:rFonts w:ascii="Times New Roman" w:hAnsi="Times New Roman" w:cs="Times New Roman"/>
                <w:color w:val="000000"/>
                <w:kern w:val="0"/>
                <w:sz w:val="18"/>
                <w:szCs w:val="18"/>
              </w:rPr>
              <w:t>4</w:t>
            </w:r>
            <w:r w:rsidRPr="0056062E">
              <w:rPr>
                <w:rFonts w:ascii="Times New Roman" w:hAnsi="Times New Roman" w:cs="宋体" w:hint="eastAsia"/>
                <w:color w:val="000000"/>
                <w:kern w:val="0"/>
                <w:sz w:val="18"/>
                <w:szCs w:val="18"/>
              </w:rPr>
              <w:t>个，铺设水泥路</w:t>
            </w:r>
            <w:r w:rsidRPr="0056062E">
              <w:rPr>
                <w:rFonts w:ascii="Times New Roman" w:hAnsi="Times New Roman" w:cs="Times New Roman"/>
                <w:color w:val="000000"/>
                <w:kern w:val="0"/>
                <w:sz w:val="18"/>
                <w:szCs w:val="18"/>
              </w:rPr>
              <w:t>330m</w:t>
            </w:r>
            <w:r w:rsidRPr="0056062E">
              <w:rPr>
                <w:rFonts w:ascii="Times New Roman" w:hAnsi="Times New Roman" w:cs="宋体" w:hint="eastAsia"/>
                <w:color w:val="000000"/>
                <w:kern w:val="0"/>
                <w:sz w:val="18"/>
                <w:szCs w:val="18"/>
              </w:rPr>
              <w:t>，涵洞</w:t>
            </w:r>
            <w:r w:rsidRPr="0056062E">
              <w:rPr>
                <w:rFonts w:ascii="Times New Roman" w:hAnsi="Times New Roman" w:cs="Times New Roman"/>
                <w:color w:val="000000"/>
                <w:kern w:val="0"/>
                <w:sz w:val="18"/>
                <w:szCs w:val="18"/>
              </w:rPr>
              <w:t>1</w:t>
            </w:r>
            <w:r w:rsidRPr="0056062E">
              <w:rPr>
                <w:rFonts w:ascii="Times New Roman" w:hAnsi="Times New Roman" w:cs="宋体" w:hint="eastAsia"/>
                <w:color w:val="000000"/>
                <w:kern w:val="0"/>
                <w:sz w:val="18"/>
                <w:szCs w:val="18"/>
              </w:rPr>
              <w:t>座，机耕桥</w:t>
            </w:r>
            <w:r w:rsidRPr="0056062E">
              <w:rPr>
                <w:rFonts w:ascii="Times New Roman" w:hAnsi="Times New Roman" w:cs="Times New Roman"/>
                <w:color w:val="000000"/>
                <w:kern w:val="0"/>
                <w:sz w:val="18"/>
                <w:szCs w:val="18"/>
              </w:rPr>
              <w:t>1</w:t>
            </w:r>
            <w:r w:rsidRPr="0056062E">
              <w:rPr>
                <w:rFonts w:ascii="Times New Roman" w:hAnsi="Times New Roman" w:cs="宋体" w:hint="eastAsia"/>
                <w:color w:val="000000"/>
                <w:kern w:val="0"/>
                <w:sz w:val="18"/>
                <w:szCs w:val="18"/>
              </w:rPr>
              <w:t>座</w:t>
            </w:r>
          </w:p>
        </w:tc>
        <w:tc>
          <w:tcPr>
            <w:tcW w:w="676"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p>
        </w:tc>
        <w:tc>
          <w:tcPr>
            <w:tcW w:w="2243"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p>
        </w:tc>
        <w:tc>
          <w:tcPr>
            <w:tcW w:w="70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158</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海门市正余镇政府</w:t>
            </w:r>
          </w:p>
        </w:tc>
        <w:tc>
          <w:tcPr>
            <w:tcW w:w="7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144A40" w:rsidRPr="0056062E" w:rsidTr="00144A40">
        <w:trPr>
          <w:trHeight w:val="1080"/>
          <w:jc w:val="center"/>
        </w:trPr>
        <w:tc>
          <w:tcPr>
            <w:tcW w:w="54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w:t>
            </w:r>
          </w:p>
        </w:tc>
        <w:tc>
          <w:tcPr>
            <w:tcW w:w="962" w:type="dxa"/>
            <w:vMerge/>
            <w:vAlign w:val="center"/>
          </w:tcPr>
          <w:p w:rsidR="00F02320" w:rsidRPr="0056062E" w:rsidRDefault="00F02320" w:rsidP="00E47A63">
            <w:pPr>
              <w:widowControl/>
              <w:spacing w:line="240" w:lineRule="exact"/>
              <w:jc w:val="left"/>
              <w:rPr>
                <w:rFonts w:ascii="Times New Roman" w:hAnsi="Times New Roman" w:cs="Times New Roman"/>
                <w:color w:val="000000"/>
                <w:kern w:val="0"/>
                <w:sz w:val="18"/>
                <w:szCs w:val="18"/>
              </w:rPr>
            </w:pPr>
          </w:p>
        </w:tc>
        <w:tc>
          <w:tcPr>
            <w:tcW w:w="715" w:type="dxa"/>
            <w:gridSpan w:val="2"/>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031"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启东市神旺家禽养殖专业合作社整治</w:t>
            </w:r>
          </w:p>
        </w:tc>
        <w:tc>
          <w:tcPr>
            <w:tcW w:w="1617"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对神旺家禽养殖专业合作社鸭场北侧</w:t>
            </w:r>
            <w:r w:rsidRPr="0056062E">
              <w:rPr>
                <w:rFonts w:ascii="Times New Roman" w:hAnsi="Times New Roman" w:cs="Times New Roman"/>
                <w:color w:val="000000"/>
                <w:kern w:val="0"/>
                <w:sz w:val="18"/>
                <w:szCs w:val="18"/>
              </w:rPr>
              <w:t>60</w:t>
            </w:r>
            <w:r w:rsidRPr="0056062E">
              <w:rPr>
                <w:rFonts w:ascii="Times New Roman" w:hAnsi="Times New Roman" w:cs="宋体" w:hint="eastAsia"/>
                <w:color w:val="000000"/>
                <w:kern w:val="0"/>
                <w:sz w:val="18"/>
                <w:szCs w:val="18"/>
              </w:rPr>
              <w:t>亩鱼塘清淤及其周边环境进行整治，保护水质</w:t>
            </w:r>
          </w:p>
        </w:tc>
        <w:tc>
          <w:tcPr>
            <w:tcW w:w="676"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2243" w:type="dxa"/>
            <w:shd w:val="clear" w:color="auto" w:fill="FFFFFF"/>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70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启东市北新镇政府</w:t>
            </w:r>
          </w:p>
        </w:tc>
        <w:tc>
          <w:tcPr>
            <w:tcW w:w="734" w:type="dxa"/>
            <w:vAlign w:val="center"/>
          </w:tcPr>
          <w:p w:rsidR="00F02320" w:rsidRPr="0056062E" w:rsidRDefault="00F02320"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B2F72" w:rsidRPr="0056062E" w:rsidTr="00144A40">
        <w:trPr>
          <w:trHeight w:val="1080"/>
          <w:jc w:val="center"/>
        </w:trPr>
        <w:tc>
          <w:tcPr>
            <w:tcW w:w="548" w:type="dxa"/>
            <w:vAlign w:val="center"/>
          </w:tcPr>
          <w:p w:rsidR="00EB2F72" w:rsidRPr="0056062E" w:rsidRDefault="00EB2F72"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w:t>
            </w:r>
          </w:p>
        </w:tc>
        <w:tc>
          <w:tcPr>
            <w:tcW w:w="962" w:type="dxa"/>
            <w:vAlign w:val="center"/>
          </w:tcPr>
          <w:p w:rsidR="00EB2F72" w:rsidRPr="0056062E" w:rsidRDefault="00EB2F72" w:rsidP="00E47A63">
            <w:pPr>
              <w:widowControl/>
              <w:spacing w:line="240" w:lineRule="exact"/>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水产养殖污染防治项目</w:t>
            </w:r>
          </w:p>
        </w:tc>
        <w:tc>
          <w:tcPr>
            <w:tcW w:w="715" w:type="dxa"/>
            <w:gridSpan w:val="2"/>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如东县</w:t>
            </w:r>
          </w:p>
        </w:tc>
        <w:tc>
          <w:tcPr>
            <w:tcW w:w="1031"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sidRPr="00446D43">
              <w:rPr>
                <w:rFonts w:ascii="Times New Roman" w:hAnsi="Times New Roman" w:cs="宋体" w:hint="eastAsia"/>
                <w:color w:val="000000"/>
                <w:kern w:val="0"/>
                <w:sz w:val="18"/>
                <w:szCs w:val="18"/>
              </w:rPr>
              <w:t>养殖尾水处理</w:t>
            </w:r>
          </w:p>
        </w:tc>
        <w:tc>
          <w:tcPr>
            <w:tcW w:w="1617"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r w:rsidRPr="00446D43">
              <w:rPr>
                <w:rFonts w:ascii="Times New Roman" w:hAnsi="Times New Roman" w:cs="宋体" w:hint="eastAsia"/>
                <w:color w:val="000000"/>
                <w:kern w:val="0"/>
                <w:sz w:val="18"/>
                <w:szCs w:val="18"/>
              </w:rPr>
              <w:t>养殖尾水处理设备：除氮除磷设备、加药反应器、反冲压滤池、压滤机、沉淀池、生活污水处理器、管道</w:t>
            </w:r>
            <w:r w:rsidRPr="00446D43">
              <w:rPr>
                <w:rFonts w:ascii="Times New Roman" w:hAnsi="Times New Roman" w:cs="宋体" w:hint="eastAsia"/>
                <w:color w:val="000000"/>
                <w:kern w:val="0"/>
                <w:sz w:val="18"/>
                <w:szCs w:val="18"/>
              </w:rPr>
              <w:t>14000</w:t>
            </w:r>
            <w:r w:rsidRPr="00446D43">
              <w:rPr>
                <w:rFonts w:ascii="Times New Roman" w:hAnsi="Times New Roman" w:cs="宋体" w:hint="eastAsia"/>
                <w:color w:val="000000"/>
                <w:kern w:val="0"/>
                <w:sz w:val="18"/>
                <w:szCs w:val="18"/>
              </w:rPr>
              <w:t>米、生态河打造、绿化环境等、水产养殖面积</w:t>
            </w:r>
            <w:r w:rsidRPr="00446D43">
              <w:rPr>
                <w:rFonts w:ascii="Times New Roman" w:hAnsi="Times New Roman" w:cs="宋体" w:hint="eastAsia"/>
                <w:color w:val="000000"/>
                <w:kern w:val="0"/>
                <w:sz w:val="18"/>
                <w:szCs w:val="18"/>
              </w:rPr>
              <w:t>4385</w:t>
            </w:r>
            <w:r w:rsidRPr="00446D43">
              <w:rPr>
                <w:rFonts w:ascii="Times New Roman" w:hAnsi="Times New Roman" w:cs="宋体" w:hint="eastAsia"/>
                <w:color w:val="000000"/>
                <w:kern w:val="0"/>
                <w:sz w:val="18"/>
                <w:szCs w:val="18"/>
              </w:rPr>
              <w:t>亩涉及农户</w:t>
            </w:r>
            <w:r w:rsidRPr="00446D43">
              <w:rPr>
                <w:rFonts w:ascii="Times New Roman" w:hAnsi="Times New Roman" w:cs="宋体" w:hint="eastAsia"/>
                <w:color w:val="000000"/>
                <w:kern w:val="0"/>
                <w:sz w:val="18"/>
                <w:szCs w:val="18"/>
              </w:rPr>
              <w:t>500</w:t>
            </w:r>
            <w:r w:rsidRPr="00446D43">
              <w:rPr>
                <w:rFonts w:ascii="Times New Roman" w:hAnsi="Times New Roman" w:cs="宋体" w:hint="eastAsia"/>
                <w:color w:val="000000"/>
                <w:kern w:val="0"/>
                <w:sz w:val="18"/>
                <w:szCs w:val="18"/>
              </w:rPr>
              <w:t>多户</w:t>
            </w:r>
          </w:p>
        </w:tc>
        <w:tc>
          <w:tcPr>
            <w:tcW w:w="676" w:type="dxa"/>
            <w:shd w:val="clear" w:color="auto" w:fill="FFFFFF"/>
            <w:vAlign w:val="center"/>
          </w:tcPr>
          <w:p w:rsidR="00EB2F72" w:rsidRPr="00F44703" w:rsidRDefault="00EB2F72" w:rsidP="00E47A63">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8</w:t>
            </w:r>
            <w:r w:rsidRPr="00F44703">
              <w:rPr>
                <w:rFonts w:ascii="Times New Roman" w:hAnsi="Times New Roman" w:cs="宋体"/>
                <w:kern w:val="0"/>
                <w:sz w:val="18"/>
                <w:szCs w:val="18"/>
              </w:rPr>
              <w:t>3/H77</w:t>
            </w:r>
          </w:p>
        </w:tc>
        <w:tc>
          <w:tcPr>
            <w:tcW w:w="2243" w:type="dxa"/>
            <w:shd w:val="clear" w:color="auto" w:fill="FFFFFF"/>
            <w:vAlign w:val="center"/>
          </w:tcPr>
          <w:p w:rsidR="00EB2F72" w:rsidRPr="00F44703" w:rsidRDefault="00EB2F72" w:rsidP="00E47A63">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栟茶运河</w:t>
            </w:r>
            <w:r w:rsidRPr="00F44703">
              <w:rPr>
                <w:rFonts w:ascii="Times New Roman" w:hAnsi="Times New Roman" w:cs="宋体"/>
                <w:kern w:val="0"/>
                <w:sz w:val="18"/>
                <w:szCs w:val="18"/>
              </w:rPr>
              <w:t>/</w:t>
            </w:r>
            <w:r w:rsidRPr="00F44703">
              <w:rPr>
                <w:rFonts w:ascii="Times New Roman" w:hAnsi="Times New Roman" w:cs="宋体" w:hint="eastAsia"/>
                <w:kern w:val="0"/>
                <w:sz w:val="18"/>
                <w:szCs w:val="18"/>
              </w:rPr>
              <w:t>六总闸</w:t>
            </w:r>
          </w:p>
        </w:tc>
        <w:tc>
          <w:tcPr>
            <w:tcW w:w="704" w:type="dxa"/>
            <w:vAlign w:val="center"/>
          </w:tcPr>
          <w:p w:rsidR="00EB2F72" w:rsidRPr="00446D43" w:rsidRDefault="00EB2F72" w:rsidP="00E47A63">
            <w:pPr>
              <w:widowControl/>
              <w:spacing w:line="240" w:lineRule="exact"/>
              <w:jc w:val="center"/>
              <w:rPr>
                <w:rFonts w:ascii="Times New Roman" w:hAnsi="Times New Roman" w:cs="宋体"/>
                <w:color w:val="000000"/>
                <w:kern w:val="0"/>
                <w:sz w:val="18"/>
                <w:szCs w:val="18"/>
              </w:rPr>
            </w:pPr>
            <w:r w:rsidRPr="00446D43">
              <w:rPr>
                <w:rFonts w:ascii="Times New Roman" w:hAnsi="Times New Roman" w:cs="宋体" w:hint="eastAsia"/>
                <w:color w:val="000000"/>
                <w:kern w:val="0"/>
                <w:sz w:val="18"/>
                <w:szCs w:val="18"/>
              </w:rPr>
              <w:t>800</w:t>
            </w:r>
          </w:p>
        </w:tc>
        <w:tc>
          <w:tcPr>
            <w:tcW w:w="814" w:type="dxa"/>
            <w:vAlign w:val="center"/>
          </w:tcPr>
          <w:p w:rsidR="00EB2F72" w:rsidRPr="0056062E" w:rsidRDefault="00EB2F72" w:rsidP="00790D90">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29" w:type="dxa"/>
            <w:vAlign w:val="center"/>
          </w:tcPr>
          <w:p w:rsidR="00EB2F72" w:rsidRPr="0056062E" w:rsidRDefault="00EB2F72" w:rsidP="00790D90">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814" w:type="dxa"/>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746" w:type="dxa"/>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709" w:type="dxa"/>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708" w:type="dxa"/>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1134" w:type="dxa"/>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如东县人民政府</w:t>
            </w:r>
          </w:p>
        </w:tc>
        <w:tc>
          <w:tcPr>
            <w:tcW w:w="734" w:type="dxa"/>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144A40" w:rsidRPr="0056062E" w:rsidTr="00144A40">
        <w:trPr>
          <w:trHeight w:val="1514"/>
          <w:jc w:val="center"/>
        </w:trPr>
        <w:tc>
          <w:tcPr>
            <w:tcW w:w="548" w:type="dxa"/>
            <w:vAlign w:val="center"/>
          </w:tcPr>
          <w:p w:rsidR="00144A40" w:rsidRPr="0056062E" w:rsidRDefault="00F44703"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7</w:t>
            </w:r>
          </w:p>
        </w:tc>
        <w:tc>
          <w:tcPr>
            <w:tcW w:w="971" w:type="dxa"/>
            <w:gridSpan w:val="2"/>
            <w:vMerge w:val="restart"/>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农村人居环境整治项目</w:t>
            </w:r>
          </w:p>
        </w:tc>
        <w:tc>
          <w:tcPr>
            <w:tcW w:w="706"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031"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32</w:t>
            </w:r>
            <w:r w:rsidRPr="0056062E">
              <w:rPr>
                <w:rFonts w:ascii="Times New Roman" w:hAnsi="Times New Roman" w:cs="宋体" w:hint="eastAsia"/>
                <w:color w:val="000000"/>
                <w:kern w:val="0"/>
                <w:sz w:val="18"/>
                <w:szCs w:val="18"/>
              </w:rPr>
              <w:t>个村庄生活污水处理设施建设</w:t>
            </w:r>
          </w:p>
        </w:tc>
        <w:tc>
          <w:tcPr>
            <w:tcW w:w="1617"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约</w:t>
            </w:r>
            <w:r w:rsidRPr="0056062E">
              <w:rPr>
                <w:rFonts w:ascii="Times New Roman" w:hAnsi="Times New Roman" w:cs="Times New Roman"/>
                <w:color w:val="000000"/>
                <w:kern w:val="0"/>
                <w:sz w:val="18"/>
                <w:szCs w:val="18"/>
              </w:rPr>
              <w:t>26</w:t>
            </w:r>
            <w:r w:rsidRPr="0056062E">
              <w:rPr>
                <w:rFonts w:ascii="Times New Roman" w:hAnsi="Times New Roman" w:cs="宋体" w:hint="eastAsia"/>
                <w:color w:val="000000"/>
                <w:kern w:val="0"/>
                <w:sz w:val="18"/>
                <w:szCs w:val="18"/>
              </w:rPr>
              <w:t>座设施，总建设规模约</w:t>
            </w:r>
            <w:r w:rsidRPr="0056062E">
              <w:rPr>
                <w:rFonts w:ascii="Times New Roman" w:hAnsi="Times New Roman" w:cs="Times New Roman"/>
                <w:color w:val="000000"/>
                <w:kern w:val="0"/>
                <w:sz w:val="18"/>
                <w:szCs w:val="18"/>
              </w:rPr>
              <w:t>1000t/d</w:t>
            </w:r>
          </w:p>
        </w:tc>
        <w:tc>
          <w:tcPr>
            <w:tcW w:w="676" w:type="dxa"/>
            <w:vAlign w:val="center"/>
          </w:tcPr>
          <w:p w:rsidR="00144A40" w:rsidRPr="00F44703" w:rsidRDefault="00144A40" w:rsidP="00790D90">
            <w:pPr>
              <w:widowControl/>
              <w:spacing w:line="24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83/H77</w:t>
            </w:r>
            <w:r w:rsidRPr="00F44703">
              <w:rPr>
                <w:rFonts w:ascii="Times New Roman" w:hAnsi="Times New Roman" w:cs="Times New Roman"/>
                <w:kern w:val="0"/>
                <w:sz w:val="18"/>
                <w:szCs w:val="18"/>
              </w:rPr>
              <w:br/>
              <w:t>90/H75</w:t>
            </w:r>
            <w:r w:rsidRPr="00F44703">
              <w:rPr>
                <w:rFonts w:ascii="Times New Roman" w:hAnsi="Times New Roman" w:cs="Times New Roman"/>
                <w:kern w:val="0"/>
                <w:sz w:val="18"/>
                <w:szCs w:val="18"/>
              </w:rPr>
              <w:br/>
              <w:t>90/H74</w:t>
            </w:r>
            <w:r w:rsidRPr="00F44703">
              <w:rPr>
                <w:rFonts w:ascii="Times New Roman" w:hAnsi="Times New Roman" w:cs="Times New Roman"/>
                <w:kern w:val="0"/>
                <w:sz w:val="18"/>
                <w:szCs w:val="18"/>
              </w:rPr>
              <w:br/>
              <w:t>90/H73</w:t>
            </w:r>
          </w:p>
        </w:tc>
        <w:tc>
          <w:tcPr>
            <w:tcW w:w="2243" w:type="dxa"/>
            <w:vAlign w:val="center"/>
          </w:tcPr>
          <w:p w:rsidR="00E4316A" w:rsidRDefault="00144A40" w:rsidP="00E4316A">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栟茶运河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六总闸、袁庄水站</w:t>
            </w:r>
          </w:p>
          <w:p w:rsidR="00E4316A" w:rsidRDefault="00144A40" w:rsidP="00E4316A">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通榆河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富安梁一大桥</w:t>
            </w:r>
          </w:p>
          <w:p w:rsidR="00144A40" w:rsidRPr="00F44703" w:rsidRDefault="00144A40" w:rsidP="00E4316A">
            <w:pPr>
              <w:widowControl/>
              <w:spacing w:line="240" w:lineRule="exact"/>
              <w:jc w:val="center"/>
              <w:rPr>
                <w:rFonts w:ascii="Times New Roman" w:hAnsi="Times New Roman" w:cs="Times New Roman"/>
                <w:kern w:val="0"/>
                <w:sz w:val="18"/>
                <w:szCs w:val="18"/>
              </w:rPr>
            </w:pPr>
            <w:r w:rsidRPr="00F44703">
              <w:rPr>
                <w:rFonts w:ascii="Times New Roman" w:hAnsi="Times New Roman" w:cs="宋体" w:hint="eastAsia"/>
                <w:kern w:val="0"/>
                <w:sz w:val="18"/>
                <w:szCs w:val="18"/>
              </w:rPr>
              <w:t>串场河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仇湖桥</w:t>
            </w:r>
          </w:p>
        </w:tc>
        <w:tc>
          <w:tcPr>
            <w:tcW w:w="704"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4000</w:t>
            </w:r>
          </w:p>
        </w:tc>
        <w:tc>
          <w:tcPr>
            <w:tcW w:w="814"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海安市住建局</w:t>
            </w:r>
          </w:p>
        </w:tc>
        <w:tc>
          <w:tcPr>
            <w:tcW w:w="734" w:type="dxa"/>
            <w:vAlign w:val="center"/>
          </w:tcPr>
          <w:p w:rsidR="00144A40" w:rsidRPr="0056062E" w:rsidRDefault="00144A40"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B2F72" w:rsidRPr="0056062E" w:rsidTr="00144A40">
        <w:trPr>
          <w:trHeight w:val="848"/>
          <w:jc w:val="center"/>
        </w:trPr>
        <w:tc>
          <w:tcPr>
            <w:tcW w:w="548" w:type="dxa"/>
            <w:vAlign w:val="center"/>
          </w:tcPr>
          <w:p w:rsidR="00EB2F72" w:rsidRPr="0056062E" w:rsidRDefault="00F44703"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w:t>
            </w:r>
          </w:p>
        </w:tc>
        <w:tc>
          <w:tcPr>
            <w:tcW w:w="971" w:type="dxa"/>
            <w:gridSpan w:val="2"/>
            <w:vMerge/>
            <w:vAlign w:val="center"/>
          </w:tcPr>
          <w:p w:rsidR="00EB2F72" w:rsidRPr="0056062E" w:rsidRDefault="00EB2F72" w:rsidP="00790D90">
            <w:pPr>
              <w:widowControl/>
              <w:spacing w:line="240" w:lineRule="exact"/>
              <w:jc w:val="left"/>
              <w:rPr>
                <w:rFonts w:ascii="Times New Roman" w:hAnsi="Times New Roman" w:cs="Times New Roman"/>
                <w:color w:val="000000"/>
                <w:kern w:val="0"/>
                <w:sz w:val="18"/>
                <w:szCs w:val="18"/>
              </w:rPr>
            </w:pPr>
          </w:p>
        </w:tc>
        <w:tc>
          <w:tcPr>
            <w:tcW w:w="706"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031"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w:t>
            </w:r>
            <w:r w:rsidRPr="0056062E">
              <w:rPr>
                <w:rFonts w:ascii="Times New Roman" w:hAnsi="Times New Roman" w:cs="宋体" w:hint="eastAsia"/>
                <w:color w:val="000000"/>
                <w:kern w:val="0"/>
                <w:sz w:val="18"/>
                <w:szCs w:val="18"/>
              </w:rPr>
              <w:t>个村庄生活污水处理设施</w:t>
            </w:r>
          </w:p>
        </w:tc>
        <w:tc>
          <w:tcPr>
            <w:tcW w:w="1617"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w:t>
            </w:r>
            <w:r w:rsidRPr="0056062E">
              <w:rPr>
                <w:rFonts w:ascii="Times New Roman" w:hAnsi="Times New Roman" w:cs="宋体" w:hint="eastAsia"/>
                <w:color w:val="000000"/>
                <w:kern w:val="0"/>
                <w:sz w:val="18"/>
                <w:szCs w:val="18"/>
              </w:rPr>
              <w:t>座村庄生活污水处理设施和管网建设</w:t>
            </w:r>
          </w:p>
        </w:tc>
        <w:tc>
          <w:tcPr>
            <w:tcW w:w="676" w:type="dxa"/>
            <w:vAlign w:val="center"/>
          </w:tcPr>
          <w:p w:rsidR="00EB2F72" w:rsidRPr="00F44703" w:rsidRDefault="00EB2F72" w:rsidP="00790D90">
            <w:pPr>
              <w:widowControl/>
              <w:spacing w:line="24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15/43</w:t>
            </w:r>
            <w:r w:rsidRPr="00F44703">
              <w:rPr>
                <w:rFonts w:ascii="Times New Roman" w:hAnsi="Times New Roman" w:cs="Times New Roman" w:hint="eastAsia"/>
                <w:kern w:val="0"/>
                <w:sz w:val="18"/>
                <w:szCs w:val="18"/>
              </w:rPr>
              <w:t xml:space="preserve">      24/42</w:t>
            </w:r>
          </w:p>
        </w:tc>
        <w:tc>
          <w:tcPr>
            <w:tcW w:w="2243" w:type="dxa"/>
            <w:vAlign w:val="center"/>
          </w:tcPr>
          <w:p w:rsidR="00EB2F72" w:rsidRPr="00F44703" w:rsidRDefault="00EB2F72" w:rsidP="00790D90">
            <w:pPr>
              <w:widowControl/>
              <w:spacing w:line="240" w:lineRule="exact"/>
              <w:jc w:val="center"/>
              <w:rPr>
                <w:rFonts w:ascii="Times New Roman" w:hAnsi="Times New Roman" w:cs="Times New Roman"/>
                <w:kern w:val="0"/>
                <w:sz w:val="18"/>
                <w:szCs w:val="18"/>
              </w:rPr>
            </w:pPr>
            <w:r w:rsidRPr="00F44703">
              <w:rPr>
                <w:rFonts w:ascii="Times New Roman" w:hAnsi="Times New Roman" w:cs="宋体" w:hint="eastAsia"/>
                <w:kern w:val="0"/>
                <w:sz w:val="18"/>
                <w:szCs w:val="18"/>
              </w:rPr>
              <w:t xml:space="preserve">　如泰运河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曙光电灌站</w:t>
            </w:r>
            <w:r w:rsidRPr="00F44703">
              <w:rPr>
                <w:rFonts w:ascii="Times New Roman" w:hAnsi="Times New Roman" w:cs="Times New Roman"/>
                <w:kern w:val="0"/>
                <w:sz w:val="18"/>
                <w:szCs w:val="18"/>
              </w:rPr>
              <w:br/>
            </w:r>
            <w:r w:rsidRPr="00F44703">
              <w:rPr>
                <w:rFonts w:ascii="Times New Roman" w:hAnsi="Times New Roman" w:cs="宋体" w:hint="eastAsia"/>
                <w:kern w:val="0"/>
                <w:sz w:val="18"/>
                <w:szCs w:val="18"/>
              </w:rPr>
              <w:t>通扬运河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新</w:t>
            </w:r>
            <w:r w:rsidRPr="00F44703">
              <w:rPr>
                <w:rFonts w:ascii="Times New Roman" w:hAnsi="Times New Roman" w:cs="Times New Roman"/>
                <w:kern w:val="0"/>
                <w:sz w:val="18"/>
                <w:szCs w:val="18"/>
              </w:rPr>
              <w:t>334</w:t>
            </w:r>
            <w:r w:rsidRPr="00F44703">
              <w:rPr>
                <w:rFonts w:ascii="Times New Roman" w:hAnsi="Times New Roman" w:cs="宋体" w:hint="eastAsia"/>
                <w:kern w:val="0"/>
                <w:sz w:val="18"/>
                <w:szCs w:val="18"/>
              </w:rPr>
              <w:t>省道桥</w:t>
            </w:r>
            <w:r w:rsidRPr="00F44703">
              <w:rPr>
                <w:rFonts w:ascii="Times New Roman" w:hAnsi="Times New Roman" w:cs="Times New Roman"/>
                <w:kern w:val="0"/>
                <w:sz w:val="18"/>
                <w:szCs w:val="18"/>
              </w:rPr>
              <w:br/>
            </w:r>
            <w:r w:rsidRPr="00F44703">
              <w:rPr>
                <w:rFonts w:ascii="Times New Roman" w:hAnsi="Times New Roman" w:cs="宋体" w:hint="eastAsia"/>
                <w:kern w:val="0"/>
                <w:sz w:val="18"/>
                <w:szCs w:val="18"/>
              </w:rPr>
              <w:t>如海运河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碾砣港闸</w:t>
            </w:r>
          </w:p>
        </w:tc>
        <w:tc>
          <w:tcPr>
            <w:tcW w:w="704"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300</w:t>
            </w:r>
          </w:p>
        </w:tc>
        <w:tc>
          <w:tcPr>
            <w:tcW w:w="814"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如皋市住建局</w:t>
            </w:r>
          </w:p>
        </w:tc>
        <w:tc>
          <w:tcPr>
            <w:tcW w:w="734" w:type="dxa"/>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144A40" w:rsidRPr="0056062E" w:rsidTr="00144A40">
        <w:trPr>
          <w:trHeight w:val="930"/>
          <w:jc w:val="center"/>
        </w:trPr>
        <w:tc>
          <w:tcPr>
            <w:tcW w:w="548" w:type="dxa"/>
            <w:vAlign w:val="center"/>
          </w:tcPr>
          <w:p w:rsidR="00144A40" w:rsidRPr="0056062E" w:rsidRDefault="00F44703"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9</w:t>
            </w:r>
          </w:p>
        </w:tc>
        <w:tc>
          <w:tcPr>
            <w:tcW w:w="971" w:type="dxa"/>
            <w:gridSpan w:val="2"/>
            <w:vMerge/>
            <w:vAlign w:val="center"/>
          </w:tcPr>
          <w:p w:rsidR="00144A40" w:rsidRPr="0056062E" w:rsidRDefault="00144A40" w:rsidP="00790D90">
            <w:pPr>
              <w:widowControl/>
              <w:spacing w:line="260" w:lineRule="exact"/>
              <w:jc w:val="left"/>
              <w:rPr>
                <w:rFonts w:ascii="Times New Roman" w:hAnsi="Times New Roman" w:cs="Times New Roman"/>
                <w:color w:val="000000"/>
                <w:kern w:val="0"/>
                <w:sz w:val="18"/>
                <w:szCs w:val="18"/>
              </w:rPr>
            </w:pPr>
          </w:p>
        </w:tc>
        <w:tc>
          <w:tcPr>
            <w:tcW w:w="706"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031" w:type="dxa"/>
            <w:vAlign w:val="center"/>
          </w:tcPr>
          <w:p w:rsidR="00144A40" w:rsidRPr="0056062E" w:rsidRDefault="00F052D4"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75</w:t>
            </w:r>
            <w:r w:rsidR="00144A40" w:rsidRPr="0056062E">
              <w:rPr>
                <w:rFonts w:ascii="Times New Roman" w:hAnsi="Times New Roman" w:cs="宋体" w:hint="eastAsia"/>
                <w:color w:val="000000"/>
                <w:kern w:val="0"/>
                <w:sz w:val="18"/>
                <w:szCs w:val="18"/>
              </w:rPr>
              <w:t>个农村小型污水设施建设项目</w:t>
            </w:r>
          </w:p>
        </w:tc>
        <w:tc>
          <w:tcPr>
            <w:tcW w:w="1617" w:type="dxa"/>
            <w:vAlign w:val="center"/>
          </w:tcPr>
          <w:p w:rsidR="00144A40" w:rsidRPr="0056062E" w:rsidRDefault="00144A40" w:rsidP="00F052D4">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w:t>
            </w:r>
            <w:r w:rsidR="00F052D4">
              <w:rPr>
                <w:rFonts w:ascii="Times New Roman" w:hAnsi="Times New Roman" w:cs="Times New Roman" w:hint="eastAsia"/>
                <w:color w:val="000000"/>
                <w:kern w:val="0"/>
                <w:sz w:val="18"/>
                <w:szCs w:val="18"/>
              </w:rPr>
              <w:t>75</w:t>
            </w:r>
            <w:r w:rsidRPr="0056062E">
              <w:rPr>
                <w:rFonts w:ascii="Times New Roman" w:hAnsi="Times New Roman" w:cs="宋体" w:hint="eastAsia"/>
                <w:color w:val="000000"/>
                <w:kern w:val="0"/>
                <w:sz w:val="18"/>
                <w:szCs w:val="18"/>
              </w:rPr>
              <w:t>座农村小型污水设施</w:t>
            </w:r>
          </w:p>
        </w:tc>
        <w:tc>
          <w:tcPr>
            <w:tcW w:w="676"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r w:rsidRPr="0056062E">
              <w:rPr>
                <w:rFonts w:ascii="Times New Roman" w:hAnsi="Times New Roman" w:cs="Times New Roman"/>
                <w:color w:val="000000"/>
                <w:kern w:val="0"/>
                <w:sz w:val="18"/>
                <w:szCs w:val="18"/>
              </w:rPr>
              <w:br/>
              <w:t>83/H78</w:t>
            </w:r>
          </w:p>
        </w:tc>
        <w:tc>
          <w:tcPr>
            <w:tcW w:w="2243"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704" w:type="dxa"/>
            <w:shd w:val="clear" w:color="auto" w:fill="FFFFFF"/>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10000</w:t>
            </w:r>
          </w:p>
        </w:tc>
        <w:tc>
          <w:tcPr>
            <w:tcW w:w="814"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如东县住建局</w:t>
            </w:r>
          </w:p>
        </w:tc>
        <w:tc>
          <w:tcPr>
            <w:tcW w:w="734" w:type="dxa"/>
            <w:vAlign w:val="center"/>
          </w:tcPr>
          <w:p w:rsidR="00144A40" w:rsidRPr="0056062E" w:rsidRDefault="00144A40"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2307"/>
          <w:jc w:val="center"/>
        </w:trPr>
        <w:tc>
          <w:tcPr>
            <w:tcW w:w="54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10</w:t>
            </w:r>
          </w:p>
        </w:tc>
        <w:tc>
          <w:tcPr>
            <w:tcW w:w="971" w:type="dxa"/>
            <w:gridSpan w:val="2"/>
            <w:vMerge w:val="restart"/>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农村人居环境整治项目</w:t>
            </w:r>
          </w:p>
        </w:tc>
        <w:tc>
          <w:tcPr>
            <w:tcW w:w="70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031"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55</w:t>
            </w:r>
            <w:r w:rsidRPr="0056062E">
              <w:rPr>
                <w:rFonts w:ascii="Times New Roman" w:hAnsi="Times New Roman" w:cs="宋体" w:hint="eastAsia"/>
                <w:color w:val="000000"/>
                <w:kern w:val="0"/>
                <w:sz w:val="18"/>
                <w:szCs w:val="18"/>
              </w:rPr>
              <w:t>个村庄生活污水治理工程</w:t>
            </w:r>
          </w:p>
        </w:tc>
        <w:tc>
          <w:tcPr>
            <w:tcW w:w="1617"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55</w:t>
            </w:r>
            <w:r w:rsidRPr="0056062E">
              <w:rPr>
                <w:rFonts w:ascii="Times New Roman" w:hAnsi="Times New Roman" w:cs="宋体" w:hint="eastAsia"/>
                <w:color w:val="000000"/>
                <w:kern w:val="0"/>
                <w:sz w:val="18"/>
                <w:szCs w:val="18"/>
              </w:rPr>
              <w:t>个行政村的生活污水治理设施建设</w:t>
            </w:r>
          </w:p>
        </w:tc>
        <w:tc>
          <w:tcPr>
            <w:tcW w:w="676" w:type="dxa"/>
            <w:vAlign w:val="center"/>
          </w:tcPr>
          <w:p w:rsidR="00FE03E9" w:rsidRPr="0056062E" w:rsidRDefault="00FE03E9" w:rsidP="00790D90">
            <w:pPr>
              <w:widowControl/>
              <w:spacing w:after="240"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r w:rsidRPr="0056062E">
              <w:rPr>
                <w:rFonts w:ascii="Times New Roman" w:hAnsi="Times New Roman" w:cs="Times New Roman"/>
                <w:color w:val="000000"/>
                <w:kern w:val="0"/>
                <w:sz w:val="18"/>
                <w:szCs w:val="18"/>
              </w:rPr>
              <w:br/>
              <w:t>28/C63</w:t>
            </w:r>
            <w:r w:rsidRPr="0056062E">
              <w:rPr>
                <w:rFonts w:ascii="Times New Roman" w:hAnsi="Times New Roman" w:cs="Times New Roman"/>
                <w:color w:val="000000"/>
                <w:kern w:val="0"/>
                <w:sz w:val="18"/>
                <w:szCs w:val="18"/>
              </w:rPr>
              <w:br/>
              <w:t>28/C64</w:t>
            </w:r>
            <w:r w:rsidRPr="0056062E">
              <w:rPr>
                <w:rFonts w:ascii="Times New Roman" w:hAnsi="Times New Roman" w:cs="Times New Roman"/>
                <w:color w:val="000000"/>
                <w:kern w:val="0"/>
                <w:sz w:val="18"/>
                <w:szCs w:val="18"/>
              </w:rPr>
              <w:br/>
              <w:t>28/C65</w:t>
            </w:r>
            <w:r w:rsidRPr="0056062E">
              <w:rPr>
                <w:rFonts w:ascii="Times New Roman" w:hAnsi="Times New Roman" w:cs="Times New Roman"/>
                <w:color w:val="000000"/>
                <w:kern w:val="0"/>
                <w:sz w:val="18"/>
                <w:szCs w:val="18"/>
              </w:rPr>
              <w:br/>
              <w:t>28/C66</w:t>
            </w:r>
          </w:p>
        </w:tc>
        <w:tc>
          <w:tcPr>
            <w:tcW w:w="2243"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天西大桥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70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11000</w:t>
            </w:r>
          </w:p>
        </w:tc>
        <w:tc>
          <w:tcPr>
            <w:tcW w:w="81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海门市住建局、各区镇</w:t>
            </w:r>
          </w:p>
        </w:tc>
        <w:tc>
          <w:tcPr>
            <w:tcW w:w="7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2029"/>
          <w:jc w:val="center"/>
        </w:trPr>
        <w:tc>
          <w:tcPr>
            <w:tcW w:w="54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11</w:t>
            </w:r>
          </w:p>
        </w:tc>
        <w:tc>
          <w:tcPr>
            <w:tcW w:w="971" w:type="dxa"/>
            <w:gridSpan w:val="2"/>
            <w:vMerge/>
            <w:vAlign w:val="center"/>
          </w:tcPr>
          <w:p w:rsidR="00FE03E9" w:rsidRPr="0056062E" w:rsidRDefault="00FE03E9" w:rsidP="00790D90">
            <w:pPr>
              <w:widowControl/>
              <w:spacing w:line="240" w:lineRule="exact"/>
              <w:jc w:val="left"/>
              <w:rPr>
                <w:rFonts w:ascii="Times New Roman" w:hAnsi="Times New Roman" w:cs="Times New Roman"/>
                <w:color w:val="000000"/>
                <w:kern w:val="0"/>
                <w:sz w:val="18"/>
                <w:szCs w:val="18"/>
              </w:rPr>
            </w:pPr>
          </w:p>
        </w:tc>
        <w:tc>
          <w:tcPr>
            <w:tcW w:w="70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031" w:type="dxa"/>
            <w:vAlign w:val="center"/>
          </w:tcPr>
          <w:p w:rsidR="00FE03E9" w:rsidRPr="0056062E" w:rsidRDefault="00FE03E9" w:rsidP="00F052D4">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w:t>
            </w:r>
            <w:r>
              <w:rPr>
                <w:rFonts w:ascii="Times New Roman" w:hAnsi="Times New Roman" w:cs="Times New Roman" w:hint="eastAsia"/>
                <w:color w:val="000000"/>
                <w:kern w:val="0"/>
                <w:sz w:val="18"/>
                <w:szCs w:val="18"/>
              </w:rPr>
              <w:t>80</w:t>
            </w:r>
            <w:r w:rsidRPr="0056062E">
              <w:rPr>
                <w:rFonts w:ascii="Times New Roman" w:hAnsi="Times New Roman" w:cs="宋体" w:hint="eastAsia"/>
                <w:color w:val="000000"/>
                <w:kern w:val="0"/>
                <w:sz w:val="18"/>
                <w:szCs w:val="18"/>
              </w:rPr>
              <w:t>个村庄污水处理设施</w:t>
            </w:r>
          </w:p>
        </w:tc>
        <w:tc>
          <w:tcPr>
            <w:tcW w:w="1617"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80</w:t>
            </w:r>
            <w:r w:rsidRPr="0056062E">
              <w:rPr>
                <w:rFonts w:ascii="Times New Roman" w:hAnsi="Times New Roman" w:cs="宋体" w:hint="eastAsia"/>
                <w:color w:val="000000"/>
                <w:kern w:val="0"/>
                <w:sz w:val="18"/>
                <w:szCs w:val="18"/>
              </w:rPr>
              <w:t>个村庄污水处理设施建设</w:t>
            </w:r>
          </w:p>
        </w:tc>
        <w:tc>
          <w:tcPr>
            <w:tcW w:w="67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28/C62</w:t>
            </w:r>
            <w:r w:rsidRPr="0056062E">
              <w:rPr>
                <w:rFonts w:ascii="Times New Roman" w:hAnsi="Times New Roman" w:cs="Times New Roman"/>
                <w:color w:val="000000"/>
                <w:kern w:val="0"/>
                <w:sz w:val="18"/>
                <w:szCs w:val="18"/>
              </w:rPr>
              <w:br/>
              <w:t>28/C63</w:t>
            </w:r>
            <w:r w:rsidRPr="0056062E">
              <w:rPr>
                <w:rFonts w:ascii="Times New Roman" w:hAnsi="Times New Roman" w:cs="Times New Roman"/>
                <w:color w:val="000000"/>
                <w:kern w:val="0"/>
                <w:sz w:val="18"/>
                <w:szCs w:val="18"/>
              </w:rPr>
              <w:br/>
              <w:t>28/C65</w:t>
            </w:r>
            <w:r w:rsidRPr="0056062E">
              <w:rPr>
                <w:rFonts w:ascii="Times New Roman" w:hAnsi="Times New Roman" w:cs="Times New Roman"/>
                <w:color w:val="000000"/>
                <w:kern w:val="0"/>
                <w:sz w:val="18"/>
                <w:szCs w:val="18"/>
              </w:rPr>
              <w:br/>
              <w:t>28/C66</w:t>
            </w:r>
            <w:r w:rsidRPr="0056062E">
              <w:rPr>
                <w:rFonts w:ascii="Times New Roman" w:hAnsi="Times New Roman" w:cs="Times New Roman"/>
                <w:color w:val="000000"/>
                <w:kern w:val="0"/>
                <w:sz w:val="18"/>
                <w:szCs w:val="18"/>
              </w:rPr>
              <w:br/>
              <w:t>28/C67</w:t>
            </w:r>
            <w:r w:rsidRPr="0056062E">
              <w:rPr>
                <w:rFonts w:ascii="Times New Roman" w:hAnsi="Times New Roman" w:cs="Times New Roman"/>
                <w:color w:val="000000"/>
                <w:kern w:val="0"/>
                <w:sz w:val="18"/>
                <w:szCs w:val="18"/>
              </w:rPr>
              <w:br/>
              <w:t>28/C68</w:t>
            </w:r>
          </w:p>
        </w:tc>
        <w:tc>
          <w:tcPr>
            <w:tcW w:w="2243"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spacing w:val="-8"/>
                <w:kern w:val="0"/>
                <w:sz w:val="18"/>
                <w:szCs w:val="18"/>
              </w:rPr>
              <w:t>通吕运河</w:t>
            </w:r>
            <w:r w:rsidRPr="0056062E">
              <w:rPr>
                <w:rFonts w:ascii="Times New Roman" w:hAnsi="Times New Roman" w:cs="Times New Roman"/>
                <w:color w:val="000000"/>
                <w:spacing w:val="-8"/>
                <w:kern w:val="0"/>
                <w:sz w:val="18"/>
                <w:szCs w:val="18"/>
              </w:rPr>
              <w:t>/</w:t>
            </w:r>
            <w:r w:rsidRPr="0056062E">
              <w:rPr>
                <w:rFonts w:ascii="Times New Roman" w:hAnsi="Times New Roman" w:cs="宋体" w:hint="eastAsia"/>
                <w:color w:val="000000"/>
                <w:spacing w:val="-8"/>
                <w:kern w:val="0"/>
                <w:sz w:val="18"/>
                <w:szCs w:val="18"/>
              </w:rPr>
              <w:t>如意村、天西大桥</w:t>
            </w:r>
            <w:r w:rsidRPr="0056062E">
              <w:rPr>
                <w:rFonts w:ascii="Times New Roman" w:hAnsi="Times New Roman" w:cs="Times New Roman"/>
                <w:color w:val="000000"/>
                <w:spacing w:val="-8"/>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聚南大桥、近海大桥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南城河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和平南桥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70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27270</w:t>
            </w:r>
          </w:p>
        </w:tc>
        <w:tc>
          <w:tcPr>
            <w:tcW w:w="814" w:type="dxa"/>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完工</w:t>
            </w:r>
          </w:p>
        </w:tc>
        <w:tc>
          <w:tcPr>
            <w:tcW w:w="81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启东市各镇、住建局、水务集团</w:t>
            </w:r>
          </w:p>
        </w:tc>
        <w:tc>
          <w:tcPr>
            <w:tcW w:w="7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542"/>
          <w:jc w:val="center"/>
        </w:trPr>
        <w:tc>
          <w:tcPr>
            <w:tcW w:w="548" w:type="dxa"/>
            <w:vAlign w:val="center"/>
          </w:tcPr>
          <w:p w:rsidR="00FE03E9" w:rsidRPr="0056062E" w:rsidRDefault="00FE03E9" w:rsidP="00F4470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12</w:t>
            </w:r>
          </w:p>
        </w:tc>
        <w:tc>
          <w:tcPr>
            <w:tcW w:w="971" w:type="dxa"/>
            <w:gridSpan w:val="2"/>
            <w:vMerge/>
            <w:vAlign w:val="center"/>
          </w:tcPr>
          <w:p w:rsidR="00FE03E9" w:rsidRPr="0056062E" w:rsidRDefault="00FE03E9" w:rsidP="00790D90">
            <w:pPr>
              <w:widowControl/>
              <w:spacing w:line="240" w:lineRule="exact"/>
              <w:jc w:val="left"/>
              <w:rPr>
                <w:rFonts w:ascii="Times New Roman" w:hAnsi="Times New Roman" w:cs="Times New Roman"/>
                <w:color w:val="000000"/>
                <w:kern w:val="0"/>
                <w:sz w:val="18"/>
                <w:szCs w:val="18"/>
              </w:rPr>
            </w:pPr>
          </w:p>
        </w:tc>
        <w:tc>
          <w:tcPr>
            <w:tcW w:w="706" w:type="dxa"/>
            <w:vMerge w:val="restart"/>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031" w:type="dxa"/>
            <w:vMerge w:val="restart"/>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新建农村小型污水处理设施</w:t>
            </w:r>
            <w:r w:rsidRPr="0056062E">
              <w:rPr>
                <w:rFonts w:ascii="Times New Roman" w:hAnsi="Times New Roman" w:cs="Times New Roman"/>
                <w:color w:val="000000"/>
                <w:kern w:val="0"/>
                <w:sz w:val="18"/>
                <w:szCs w:val="18"/>
              </w:rPr>
              <w:t>10</w:t>
            </w:r>
            <w:r w:rsidRPr="0056062E">
              <w:rPr>
                <w:rFonts w:ascii="Times New Roman" w:hAnsi="Times New Roman" w:cs="宋体" w:hint="eastAsia"/>
                <w:color w:val="000000"/>
                <w:kern w:val="0"/>
                <w:sz w:val="18"/>
                <w:szCs w:val="18"/>
              </w:rPr>
              <w:t>座</w:t>
            </w:r>
          </w:p>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桂木桥集聚区污水小型设施</w:t>
            </w:r>
          </w:p>
        </w:tc>
        <w:tc>
          <w:tcPr>
            <w:tcW w:w="67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w:t>
            </w:r>
          </w:p>
        </w:tc>
        <w:tc>
          <w:tcPr>
            <w:tcW w:w="814" w:type="dxa"/>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vMerge w:val="restart"/>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通州区住建局、金沙街道办</w:t>
            </w:r>
          </w:p>
        </w:tc>
        <w:tc>
          <w:tcPr>
            <w:tcW w:w="7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546"/>
          <w:jc w:val="center"/>
        </w:trPr>
        <w:tc>
          <w:tcPr>
            <w:tcW w:w="548" w:type="dxa"/>
            <w:vAlign w:val="center"/>
          </w:tcPr>
          <w:p w:rsidR="00FE03E9" w:rsidRPr="0056062E" w:rsidRDefault="00FE03E9" w:rsidP="00F4470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13</w:t>
            </w:r>
          </w:p>
        </w:tc>
        <w:tc>
          <w:tcPr>
            <w:tcW w:w="971" w:type="dxa"/>
            <w:gridSpan w:val="2"/>
            <w:vMerge/>
            <w:vAlign w:val="center"/>
          </w:tcPr>
          <w:p w:rsidR="00FE03E9" w:rsidRPr="0056062E" w:rsidRDefault="00FE03E9" w:rsidP="00790D90">
            <w:pPr>
              <w:widowControl/>
              <w:spacing w:line="240" w:lineRule="exact"/>
              <w:jc w:val="left"/>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红平桥集聚区污水小型设施</w:t>
            </w:r>
          </w:p>
        </w:tc>
        <w:tc>
          <w:tcPr>
            <w:tcW w:w="67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w:t>
            </w:r>
          </w:p>
        </w:tc>
        <w:tc>
          <w:tcPr>
            <w:tcW w:w="814" w:type="dxa"/>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vMerge/>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p>
        </w:tc>
        <w:tc>
          <w:tcPr>
            <w:tcW w:w="7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702"/>
          <w:jc w:val="center"/>
        </w:trPr>
        <w:tc>
          <w:tcPr>
            <w:tcW w:w="548" w:type="dxa"/>
            <w:vAlign w:val="center"/>
          </w:tcPr>
          <w:p w:rsidR="00FE03E9" w:rsidRPr="0056062E" w:rsidRDefault="00FE03E9" w:rsidP="00F4470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14</w:t>
            </w:r>
          </w:p>
        </w:tc>
        <w:tc>
          <w:tcPr>
            <w:tcW w:w="971" w:type="dxa"/>
            <w:gridSpan w:val="2"/>
            <w:vMerge/>
            <w:vAlign w:val="center"/>
          </w:tcPr>
          <w:p w:rsidR="00FE03E9" w:rsidRPr="0056062E" w:rsidRDefault="00FE03E9" w:rsidP="00790D90">
            <w:pPr>
              <w:widowControl/>
              <w:spacing w:line="240" w:lineRule="exact"/>
              <w:jc w:val="left"/>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赵甸居污水小型设施</w:t>
            </w:r>
          </w:p>
        </w:tc>
        <w:tc>
          <w:tcPr>
            <w:tcW w:w="67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2243"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70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shd w:val="clear" w:color="auto" w:fill="FFFFFF"/>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通州区住建局、平潮镇政府</w:t>
            </w:r>
          </w:p>
        </w:tc>
        <w:tc>
          <w:tcPr>
            <w:tcW w:w="734" w:type="dxa"/>
            <w:vAlign w:val="center"/>
          </w:tcPr>
          <w:p w:rsidR="00FE03E9" w:rsidRPr="0056062E" w:rsidRDefault="00FE03E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702"/>
          <w:jc w:val="center"/>
        </w:trPr>
        <w:tc>
          <w:tcPr>
            <w:tcW w:w="548" w:type="dxa"/>
            <w:vAlign w:val="center"/>
          </w:tcPr>
          <w:p w:rsidR="00FE03E9" w:rsidRPr="0056062E" w:rsidRDefault="00FE03E9" w:rsidP="00F44703">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15</w:t>
            </w:r>
          </w:p>
        </w:tc>
        <w:tc>
          <w:tcPr>
            <w:tcW w:w="971" w:type="dxa"/>
            <w:gridSpan w:val="2"/>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于家坝污水小型设施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通州区住建局、十总镇政府</w:t>
            </w: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702"/>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16</w:t>
            </w:r>
          </w:p>
        </w:tc>
        <w:tc>
          <w:tcPr>
            <w:tcW w:w="971" w:type="dxa"/>
            <w:gridSpan w:val="2"/>
            <w:vMerge w:val="restart"/>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农村人居环境整治项目</w:t>
            </w:r>
          </w:p>
        </w:tc>
        <w:tc>
          <w:tcPr>
            <w:tcW w:w="706"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spacing w:line="260" w:lineRule="exact"/>
              <w:jc w:val="center"/>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陈墩村污水小型设施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通州区住建局、东社镇政府</w:t>
            </w: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702"/>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17</w:t>
            </w:r>
          </w:p>
        </w:tc>
        <w:tc>
          <w:tcPr>
            <w:tcW w:w="971" w:type="dxa"/>
            <w:gridSpan w:val="2"/>
            <w:vMerge/>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新中村污水小型设施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通州区住建局、刘桥镇政府</w:t>
            </w: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538"/>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18</w:t>
            </w:r>
          </w:p>
        </w:tc>
        <w:tc>
          <w:tcPr>
            <w:tcW w:w="971" w:type="dxa"/>
            <w:gridSpan w:val="2"/>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土山村污水小型设施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vMerge w:val="restart"/>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通州区住建局、兴东街道办</w:t>
            </w: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548"/>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19</w:t>
            </w:r>
          </w:p>
        </w:tc>
        <w:tc>
          <w:tcPr>
            <w:tcW w:w="971" w:type="dxa"/>
            <w:gridSpan w:val="2"/>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永庆村污水小型设施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vMerge/>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426"/>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w:t>
            </w:r>
          </w:p>
        </w:tc>
        <w:tc>
          <w:tcPr>
            <w:tcW w:w="971" w:type="dxa"/>
            <w:gridSpan w:val="2"/>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葛长路村污水小型设施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vMerge w:val="restart"/>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通州区住建局、兴仁镇政府</w:t>
            </w: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462"/>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21</w:t>
            </w:r>
          </w:p>
        </w:tc>
        <w:tc>
          <w:tcPr>
            <w:tcW w:w="971" w:type="dxa"/>
            <w:gridSpan w:val="2"/>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706"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031" w:type="dxa"/>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太阳殿村污水小型设施</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814" w:type="dxa"/>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7.3</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0.73</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0.219</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1.095</w:t>
            </w:r>
          </w:p>
        </w:tc>
        <w:tc>
          <w:tcPr>
            <w:tcW w:w="1134" w:type="dxa"/>
            <w:vMerge/>
            <w:shd w:val="clear" w:color="auto" w:fill="FFFFFF"/>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999"/>
          <w:jc w:val="center"/>
        </w:trPr>
        <w:tc>
          <w:tcPr>
            <w:tcW w:w="54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22</w:t>
            </w:r>
          </w:p>
        </w:tc>
        <w:tc>
          <w:tcPr>
            <w:tcW w:w="971" w:type="dxa"/>
            <w:gridSpan w:val="2"/>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70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w:t>
            </w:r>
          </w:p>
        </w:tc>
        <w:tc>
          <w:tcPr>
            <w:tcW w:w="1031"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河口村三组河截污治理工程</w:t>
            </w:r>
          </w:p>
        </w:tc>
        <w:tc>
          <w:tcPr>
            <w:tcW w:w="1617"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宏华公司后</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刘陈河段截污</w:t>
            </w:r>
          </w:p>
        </w:tc>
        <w:tc>
          <w:tcPr>
            <w:tcW w:w="67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2243"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6262.4</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46"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708"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1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港闸区陈桥街道办</w:t>
            </w:r>
          </w:p>
        </w:tc>
        <w:tc>
          <w:tcPr>
            <w:tcW w:w="73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E03E9" w:rsidRPr="0056062E" w:rsidTr="00144A40">
        <w:trPr>
          <w:trHeight w:val="999"/>
          <w:jc w:val="center"/>
        </w:trPr>
        <w:tc>
          <w:tcPr>
            <w:tcW w:w="548" w:type="dxa"/>
            <w:vAlign w:val="center"/>
          </w:tcPr>
          <w:p w:rsidR="00FE03E9"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23</w:t>
            </w:r>
          </w:p>
        </w:tc>
        <w:tc>
          <w:tcPr>
            <w:tcW w:w="971" w:type="dxa"/>
            <w:gridSpan w:val="2"/>
            <w:vMerge/>
            <w:vAlign w:val="center"/>
          </w:tcPr>
          <w:p w:rsidR="00FE03E9" w:rsidRPr="0056062E" w:rsidRDefault="00FE03E9" w:rsidP="00790D90">
            <w:pPr>
              <w:widowControl/>
              <w:spacing w:line="260" w:lineRule="exact"/>
              <w:jc w:val="left"/>
              <w:rPr>
                <w:rFonts w:ascii="Times New Roman" w:hAnsi="Times New Roman" w:cs="Times New Roman"/>
                <w:color w:val="000000"/>
                <w:kern w:val="0"/>
                <w:sz w:val="18"/>
                <w:szCs w:val="18"/>
              </w:rPr>
            </w:pPr>
          </w:p>
        </w:tc>
        <w:tc>
          <w:tcPr>
            <w:tcW w:w="706"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通州湾示范区</w:t>
            </w:r>
          </w:p>
        </w:tc>
        <w:tc>
          <w:tcPr>
            <w:tcW w:w="1031"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村庄生活污水收集处置</w:t>
            </w:r>
          </w:p>
        </w:tc>
        <w:tc>
          <w:tcPr>
            <w:tcW w:w="1617"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r w:rsidRPr="00144A40">
              <w:rPr>
                <w:rFonts w:ascii="Times New Roman" w:hAnsi="Times New Roman" w:cs="宋体" w:hint="eastAsia"/>
                <w:color w:val="000000"/>
                <w:kern w:val="0"/>
                <w:sz w:val="18"/>
                <w:szCs w:val="18"/>
              </w:rPr>
              <w:t>200</w:t>
            </w:r>
            <w:r w:rsidRPr="00144A40">
              <w:rPr>
                <w:rFonts w:ascii="Times New Roman" w:hAnsi="Times New Roman" w:cs="宋体" w:hint="eastAsia"/>
                <w:color w:val="000000"/>
                <w:kern w:val="0"/>
                <w:sz w:val="18"/>
                <w:szCs w:val="18"/>
              </w:rPr>
              <w:t>户分散农户生活污水生态治理</w:t>
            </w:r>
          </w:p>
        </w:tc>
        <w:tc>
          <w:tcPr>
            <w:tcW w:w="676" w:type="dxa"/>
            <w:vAlign w:val="center"/>
          </w:tcPr>
          <w:p w:rsidR="00FE03E9" w:rsidRPr="00F44703" w:rsidRDefault="00FE03E9" w:rsidP="00790D90">
            <w:pPr>
              <w:widowControl/>
              <w:spacing w:line="260" w:lineRule="exact"/>
              <w:jc w:val="center"/>
              <w:rPr>
                <w:rFonts w:ascii="Times New Roman" w:hAnsi="Times New Roman" w:cs="Times New Roman"/>
                <w:kern w:val="0"/>
                <w:sz w:val="18"/>
                <w:szCs w:val="18"/>
              </w:rPr>
            </w:pPr>
            <w:r w:rsidRPr="00F44703">
              <w:rPr>
                <w:rFonts w:ascii="Times New Roman" w:hAnsi="Times New Roman" w:cs="宋体"/>
                <w:kern w:val="0"/>
                <w:sz w:val="18"/>
                <w:szCs w:val="18"/>
              </w:rPr>
              <w:t>15/C44</w:t>
            </w:r>
          </w:p>
        </w:tc>
        <w:tc>
          <w:tcPr>
            <w:tcW w:w="2243" w:type="dxa"/>
            <w:vAlign w:val="center"/>
          </w:tcPr>
          <w:p w:rsidR="00FE03E9" w:rsidRPr="00F44703" w:rsidRDefault="00FE03E9" w:rsidP="00790D90">
            <w:pPr>
              <w:widowControl/>
              <w:spacing w:line="26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九圩港河</w:t>
            </w:r>
            <w:r w:rsidRPr="00F44703">
              <w:rPr>
                <w:rFonts w:ascii="Times New Roman" w:hAnsi="Times New Roman" w:cs="宋体"/>
                <w:kern w:val="0"/>
                <w:sz w:val="18"/>
                <w:szCs w:val="18"/>
              </w:rPr>
              <w:t>/</w:t>
            </w:r>
            <w:r w:rsidRPr="00F44703">
              <w:rPr>
                <w:rFonts w:ascii="Times New Roman" w:hAnsi="Times New Roman" w:cs="宋体" w:hint="eastAsia"/>
                <w:kern w:val="0"/>
                <w:sz w:val="18"/>
                <w:szCs w:val="18"/>
              </w:rPr>
              <w:t>孙窑大桥</w:t>
            </w:r>
          </w:p>
        </w:tc>
        <w:tc>
          <w:tcPr>
            <w:tcW w:w="70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200</w:t>
            </w:r>
          </w:p>
        </w:tc>
        <w:tc>
          <w:tcPr>
            <w:tcW w:w="814"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029" w:type="dxa"/>
            <w:vAlign w:val="center"/>
          </w:tcPr>
          <w:p w:rsidR="00FE03E9" w:rsidRPr="0056062E" w:rsidRDefault="00FE03E9"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814"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p>
        </w:tc>
        <w:tc>
          <w:tcPr>
            <w:tcW w:w="746"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p>
        </w:tc>
        <w:tc>
          <w:tcPr>
            <w:tcW w:w="709"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p>
        </w:tc>
        <w:tc>
          <w:tcPr>
            <w:tcW w:w="708"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p>
        </w:tc>
        <w:tc>
          <w:tcPr>
            <w:tcW w:w="1134"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通州湾示范区管委会</w:t>
            </w:r>
          </w:p>
        </w:tc>
        <w:tc>
          <w:tcPr>
            <w:tcW w:w="734" w:type="dxa"/>
            <w:vAlign w:val="center"/>
          </w:tcPr>
          <w:p w:rsidR="00FE03E9" w:rsidRPr="0056062E" w:rsidRDefault="00FE03E9" w:rsidP="00790D90">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bl>
    <w:p w:rsidR="00F02320" w:rsidRPr="0056062E" w:rsidRDefault="00F02320" w:rsidP="006074DE">
      <w:pPr>
        <w:spacing w:line="20" w:lineRule="exact"/>
        <w:ind w:firstLine="629"/>
        <w:rPr>
          <w:rFonts w:ascii="Times New Roman" w:eastAsia="方正仿宋_GBK" w:hAnsi="Times New Roman" w:cs="Times New Roman"/>
          <w:snapToGrid w:val="0"/>
          <w:color w:val="000000"/>
          <w:kern w:val="0"/>
          <w:sz w:val="32"/>
          <w:szCs w:val="32"/>
        </w:rPr>
      </w:pPr>
    </w:p>
    <w:p w:rsidR="00F02320" w:rsidRPr="0056062E" w:rsidRDefault="00F02320" w:rsidP="0056062E">
      <w:pPr>
        <w:spacing w:line="460" w:lineRule="exact"/>
        <w:jc w:val="center"/>
        <w:rPr>
          <w:rFonts w:ascii="Times New Roman" w:eastAsia="方正楷体_GBK" w:hAnsi="Times New Roman" w:cs="Times New Roman"/>
          <w:color w:val="000000"/>
          <w:kern w:val="0"/>
          <w:sz w:val="32"/>
          <w:szCs w:val="32"/>
        </w:rPr>
      </w:pPr>
      <w:r w:rsidRPr="0056062E">
        <w:rPr>
          <w:rFonts w:ascii="Times New Roman" w:eastAsia="方正仿宋_GBK" w:hAnsi="Times New Roman" w:cs="Times New Roman"/>
          <w:snapToGrid w:val="0"/>
          <w:color w:val="000000"/>
          <w:kern w:val="0"/>
          <w:sz w:val="32"/>
          <w:szCs w:val="32"/>
        </w:rPr>
        <w:br w:type="page"/>
      </w: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5 </w:t>
      </w:r>
      <w:r w:rsidRPr="0056062E">
        <w:rPr>
          <w:rFonts w:ascii="Times New Roman" w:eastAsia="方正楷体_GBK" w:hAnsi="Times New Roman" w:cs="方正楷体_GBK" w:hint="eastAsia"/>
          <w:color w:val="000000"/>
          <w:kern w:val="0"/>
          <w:sz w:val="32"/>
          <w:szCs w:val="32"/>
        </w:rPr>
        <w:t>船舶港口污染防治项目</w:t>
      </w:r>
    </w:p>
    <w:p w:rsidR="00F02320" w:rsidRPr="0056062E" w:rsidRDefault="00F02320" w:rsidP="006074DE">
      <w:pPr>
        <w:spacing w:line="240" w:lineRule="exact"/>
        <w:jc w:val="left"/>
        <w:rPr>
          <w:rFonts w:ascii="Times New Roman" w:eastAsia="方正楷体_GBK" w:hAnsi="Times New Roman" w:cs="Times New Roman"/>
          <w:color w:val="000000"/>
          <w:kern w:val="0"/>
          <w:sz w:val="32"/>
          <w:szCs w:val="32"/>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30"/>
        <w:gridCol w:w="820"/>
        <w:gridCol w:w="666"/>
        <w:gridCol w:w="1275"/>
        <w:gridCol w:w="1171"/>
        <w:gridCol w:w="785"/>
        <w:gridCol w:w="1570"/>
        <w:gridCol w:w="860"/>
        <w:gridCol w:w="932"/>
        <w:gridCol w:w="920"/>
        <w:gridCol w:w="991"/>
        <w:gridCol w:w="854"/>
        <w:gridCol w:w="856"/>
        <w:gridCol w:w="846"/>
        <w:gridCol w:w="1200"/>
        <w:gridCol w:w="1205"/>
      </w:tblGrid>
      <w:tr w:rsidR="00F02320" w:rsidRPr="0056062E">
        <w:trPr>
          <w:trHeight w:val="720"/>
          <w:tblHeader/>
          <w:jc w:val="center"/>
        </w:trPr>
        <w:tc>
          <w:tcPr>
            <w:tcW w:w="530"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820"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666"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1275"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1171"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785"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1570"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860"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932"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r w:rsidRPr="0056062E">
              <w:rPr>
                <w:rFonts w:ascii="Times New Roman" w:eastAsia="黑体" w:hAnsi="Times New Roman" w:cs="Times New Roman"/>
                <w:color w:val="000000"/>
                <w:kern w:val="0"/>
                <w:sz w:val="18"/>
                <w:szCs w:val="18"/>
              </w:rPr>
              <w:t>)</w:t>
            </w:r>
          </w:p>
        </w:tc>
        <w:tc>
          <w:tcPr>
            <w:tcW w:w="920"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991"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w:t>
            </w:r>
            <w:r w:rsidRPr="0056062E">
              <w:rPr>
                <w:rFonts w:ascii="Times New Roman" w:eastAsia="黑体" w:hAnsi="Times New Roman" w:cs="Times New Roman"/>
                <w:color w:val="000000"/>
                <w:kern w:val="0"/>
                <w:sz w:val="18"/>
                <w:szCs w:val="18"/>
              </w:rPr>
              <w:t>COD</w:t>
            </w:r>
            <w:r w:rsidRPr="0056062E">
              <w:rPr>
                <w:rFonts w:ascii="Times New Roman" w:eastAsia="黑体" w:hAnsi="Times New Roman" w:cs="黑体" w:hint="eastAsia"/>
                <w:color w:val="000000"/>
                <w:kern w:val="0"/>
                <w:sz w:val="18"/>
                <w:szCs w:val="18"/>
              </w:rPr>
              <w:t>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54"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预计氨氮减排量（吨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56"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预计总磷减排量（吨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846"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预计总氮减排量（吨</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年）</w:t>
            </w:r>
          </w:p>
        </w:tc>
        <w:tc>
          <w:tcPr>
            <w:tcW w:w="1200"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责任单位</w:t>
            </w:r>
          </w:p>
        </w:tc>
        <w:tc>
          <w:tcPr>
            <w:tcW w:w="1205" w:type="dxa"/>
            <w:vAlign w:val="center"/>
          </w:tcPr>
          <w:p w:rsidR="00F02320" w:rsidRPr="0056062E" w:rsidRDefault="00F02320" w:rsidP="00E47A63">
            <w:pPr>
              <w:widowControl/>
              <w:spacing w:line="24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5B2A96" w:rsidRPr="0056062E">
        <w:trPr>
          <w:trHeight w:val="1402"/>
          <w:jc w:val="center"/>
        </w:trPr>
        <w:tc>
          <w:tcPr>
            <w:tcW w:w="530" w:type="dxa"/>
            <w:vAlign w:val="center"/>
          </w:tcPr>
          <w:p w:rsidR="005B2A96" w:rsidRPr="0056062E" w:rsidRDefault="00F44703"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p>
        </w:tc>
        <w:tc>
          <w:tcPr>
            <w:tcW w:w="820" w:type="dxa"/>
            <w:vMerge w:val="restart"/>
            <w:vAlign w:val="center"/>
          </w:tcPr>
          <w:p w:rsidR="005B2A96" w:rsidRPr="0056062E" w:rsidRDefault="00864C09" w:rsidP="00FE03E9">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港口码头污染防治项目</w:t>
            </w:r>
          </w:p>
        </w:tc>
        <w:tc>
          <w:tcPr>
            <w:tcW w:w="666" w:type="dxa"/>
            <w:vMerge w:val="restart"/>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27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内河港口码头水污染防治建设项目</w:t>
            </w:r>
          </w:p>
        </w:tc>
        <w:tc>
          <w:tcPr>
            <w:tcW w:w="117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全市内河</w:t>
            </w:r>
            <w:r w:rsidRPr="0056062E">
              <w:rPr>
                <w:rFonts w:ascii="Times New Roman" w:hAnsi="Times New Roman" w:cs="Times New Roman"/>
                <w:color w:val="000000"/>
                <w:kern w:val="0"/>
                <w:sz w:val="18"/>
                <w:szCs w:val="18"/>
              </w:rPr>
              <w:t>172</w:t>
            </w:r>
            <w:r w:rsidRPr="0056062E">
              <w:rPr>
                <w:rFonts w:ascii="Times New Roman" w:hAnsi="Times New Roman" w:cs="宋体" w:hint="eastAsia"/>
                <w:color w:val="000000"/>
                <w:kern w:val="0"/>
                <w:sz w:val="18"/>
                <w:szCs w:val="18"/>
              </w:rPr>
              <w:t>家企业建设初期雨污水收集沉淀池</w:t>
            </w:r>
          </w:p>
        </w:tc>
        <w:tc>
          <w:tcPr>
            <w:tcW w:w="78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r w:rsidRPr="0056062E">
              <w:rPr>
                <w:rFonts w:ascii="Times New Roman" w:hAnsi="Times New Roman" w:cs="Times New Roman"/>
                <w:color w:val="000000"/>
                <w:kern w:val="0"/>
                <w:sz w:val="18"/>
                <w:szCs w:val="18"/>
              </w:rPr>
              <w:br/>
              <w:t>24/C40</w:t>
            </w:r>
            <w:r w:rsidRPr="0056062E">
              <w:rPr>
                <w:rFonts w:ascii="Times New Roman" w:hAnsi="Times New Roman" w:cs="Times New Roman"/>
                <w:color w:val="000000"/>
                <w:kern w:val="0"/>
                <w:sz w:val="18"/>
                <w:szCs w:val="18"/>
              </w:rPr>
              <w:br/>
              <w:t>24/C41</w:t>
            </w:r>
            <w:r w:rsidRPr="0056062E">
              <w:rPr>
                <w:rFonts w:ascii="Times New Roman" w:hAnsi="Times New Roman" w:cs="Times New Roman"/>
                <w:color w:val="000000"/>
                <w:kern w:val="0"/>
                <w:sz w:val="18"/>
                <w:szCs w:val="18"/>
              </w:rPr>
              <w:br/>
              <w:t>24/C42</w:t>
            </w:r>
          </w:p>
        </w:tc>
        <w:tc>
          <w:tcPr>
            <w:tcW w:w="157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曙光电灌站、新</w:t>
            </w:r>
            <w:r w:rsidRPr="0056062E">
              <w:rPr>
                <w:rFonts w:ascii="Times New Roman" w:hAnsi="Times New Roman" w:cs="Times New Roman"/>
                <w:color w:val="000000"/>
                <w:kern w:val="0"/>
                <w:sz w:val="18"/>
                <w:szCs w:val="18"/>
              </w:rPr>
              <w:t>204</w:t>
            </w:r>
            <w:r w:rsidRPr="0056062E">
              <w:rPr>
                <w:rFonts w:ascii="Times New Roman" w:hAnsi="Times New Roman" w:cs="宋体" w:hint="eastAsia"/>
                <w:color w:val="000000"/>
                <w:kern w:val="0"/>
                <w:sz w:val="18"/>
                <w:szCs w:val="18"/>
              </w:rPr>
              <w:t>公路桥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勇敢大桥、新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焦港桥、夏堡北大桥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86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496</w:t>
            </w:r>
          </w:p>
        </w:tc>
        <w:tc>
          <w:tcPr>
            <w:tcW w:w="932"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在建（已完成</w:t>
            </w:r>
            <w:r w:rsidRPr="0056062E">
              <w:rPr>
                <w:rFonts w:ascii="Times New Roman" w:hAnsi="Times New Roman" w:cs="Times New Roman"/>
                <w:color w:val="000000"/>
                <w:kern w:val="0"/>
                <w:sz w:val="18"/>
                <w:szCs w:val="18"/>
              </w:rPr>
              <w:t>20%</w:t>
            </w:r>
            <w:r w:rsidRPr="0056062E">
              <w:rPr>
                <w:rFonts w:ascii="Times New Roman" w:hAnsi="Times New Roman" w:cs="宋体" w:hint="eastAsia"/>
                <w:color w:val="000000"/>
                <w:kern w:val="0"/>
                <w:sz w:val="18"/>
                <w:szCs w:val="18"/>
              </w:rPr>
              <w:t>工作量）</w:t>
            </w:r>
          </w:p>
        </w:tc>
        <w:tc>
          <w:tcPr>
            <w:tcW w:w="92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99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4"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4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20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如皋市交通局</w:t>
            </w:r>
          </w:p>
        </w:tc>
        <w:tc>
          <w:tcPr>
            <w:tcW w:w="120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《南通市港口和船舶污染物接收、转运及处置设施建设方案》（通政办发〔</w:t>
            </w:r>
            <w:r w:rsidRPr="0056062E">
              <w:rPr>
                <w:rFonts w:ascii="Times New Roman" w:hAnsi="Times New Roman" w:cs="Times New Roman"/>
                <w:color w:val="000000"/>
                <w:kern w:val="0"/>
                <w:sz w:val="18"/>
                <w:szCs w:val="18"/>
              </w:rPr>
              <w:t>2018</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89</w:t>
            </w:r>
            <w:r w:rsidRPr="0056062E">
              <w:rPr>
                <w:rFonts w:ascii="Times New Roman" w:hAnsi="Times New Roman" w:cs="宋体" w:hint="eastAsia"/>
                <w:color w:val="000000"/>
                <w:kern w:val="0"/>
                <w:sz w:val="18"/>
                <w:szCs w:val="18"/>
              </w:rPr>
              <w:t>号）</w:t>
            </w:r>
          </w:p>
        </w:tc>
      </w:tr>
      <w:tr w:rsidR="005B2A96" w:rsidRPr="0056062E">
        <w:trPr>
          <w:trHeight w:val="1020"/>
          <w:jc w:val="center"/>
        </w:trPr>
        <w:tc>
          <w:tcPr>
            <w:tcW w:w="530" w:type="dxa"/>
            <w:vAlign w:val="center"/>
          </w:tcPr>
          <w:p w:rsidR="005B2A96" w:rsidRPr="0056062E" w:rsidRDefault="00F44703"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w:t>
            </w:r>
          </w:p>
        </w:tc>
        <w:tc>
          <w:tcPr>
            <w:tcW w:w="820" w:type="dxa"/>
            <w:vMerge/>
            <w:vAlign w:val="center"/>
          </w:tcPr>
          <w:p w:rsidR="005B2A96" w:rsidRPr="0056062E" w:rsidRDefault="005B2A96" w:rsidP="00E47A63">
            <w:pPr>
              <w:widowControl/>
              <w:spacing w:line="240" w:lineRule="exact"/>
              <w:jc w:val="left"/>
              <w:rPr>
                <w:rFonts w:ascii="Times New Roman" w:hAnsi="Times New Roman" w:cs="Times New Roman"/>
                <w:color w:val="000000"/>
                <w:kern w:val="0"/>
                <w:sz w:val="18"/>
                <w:szCs w:val="18"/>
              </w:rPr>
            </w:pPr>
          </w:p>
        </w:tc>
        <w:tc>
          <w:tcPr>
            <w:tcW w:w="666" w:type="dxa"/>
            <w:vMerge/>
            <w:vAlign w:val="center"/>
          </w:tcPr>
          <w:p w:rsidR="005B2A96" w:rsidRPr="0056062E" w:rsidRDefault="005B2A96" w:rsidP="00E47A63">
            <w:pPr>
              <w:widowControl/>
              <w:spacing w:line="240" w:lineRule="exact"/>
              <w:jc w:val="left"/>
              <w:rPr>
                <w:rFonts w:ascii="Times New Roman" w:hAnsi="Times New Roman" w:cs="Times New Roman"/>
                <w:color w:val="000000"/>
                <w:kern w:val="0"/>
                <w:sz w:val="18"/>
                <w:szCs w:val="18"/>
              </w:rPr>
            </w:pPr>
          </w:p>
        </w:tc>
        <w:tc>
          <w:tcPr>
            <w:tcW w:w="127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港口码头船舶污染物接收设施建设</w:t>
            </w:r>
          </w:p>
        </w:tc>
        <w:tc>
          <w:tcPr>
            <w:tcW w:w="117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新增垃圾桶（</w:t>
            </w:r>
            <w:r w:rsidRPr="0056062E">
              <w:rPr>
                <w:rFonts w:ascii="Times New Roman" w:hAnsi="Times New Roman" w:cs="Times New Roman"/>
                <w:color w:val="000000"/>
                <w:kern w:val="0"/>
                <w:sz w:val="18"/>
                <w:szCs w:val="18"/>
              </w:rPr>
              <w:t>504</w:t>
            </w:r>
            <w:r w:rsidRPr="0056062E">
              <w:rPr>
                <w:rFonts w:ascii="Times New Roman" w:hAnsi="Times New Roman" w:cs="宋体" w:hint="eastAsia"/>
                <w:color w:val="000000"/>
                <w:kern w:val="0"/>
                <w:sz w:val="18"/>
                <w:szCs w:val="18"/>
              </w:rPr>
              <w:t>个）、生活污水收集桶（</w:t>
            </w:r>
            <w:r w:rsidRPr="0056062E">
              <w:rPr>
                <w:rFonts w:ascii="Times New Roman" w:hAnsi="Times New Roman" w:cs="Times New Roman"/>
                <w:color w:val="000000"/>
                <w:kern w:val="0"/>
                <w:sz w:val="18"/>
                <w:szCs w:val="18"/>
              </w:rPr>
              <w:t>172</w:t>
            </w:r>
            <w:r w:rsidRPr="0056062E">
              <w:rPr>
                <w:rFonts w:ascii="Times New Roman" w:hAnsi="Times New Roman" w:cs="宋体" w:hint="eastAsia"/>
                <w:color w:val="000000"/>
                <w:kern w:val="0"/>
                <w:sz w:val="18"/>
                <w:szCs w:val="18"/>
              </w:rPr>
              <w:t>个）、油污水收集桶（</w:t>
            </w:r>
            <w:r w:rsidRPr="0056062E">
              <w:rPr>
                <w:rFonts w:ascii="Times New Roman" w:hAnsi="Times New Roman" w:cs="Times New Roman"/>
                <w:color w:val="000000"/>
                <w:kern w:val="0"/>
                <w:sz w:val="18"/>
                <w:szCs w:val="18"/>
              </w:rPr>
              <w:t>172</w:t>
            </w:r>
            <w:r w:rsidRPr="0056062E">
              <w:rPr>
                <w:rFonts w:ascii="Times New Roman" w:hAnsi="Times New Roman" w:cs="宋体" w:hint="eastAsia"/>
                <w:color w:val="000000"/>
                <w:kern w:val="0"/>
                <w:sz w:val="18"/>
                <w:szCs w:val="18"/>
              </w:rPr>
              <w:t>个）</w:t>
            </w:r>
          </w:p>
        </w:tc>
        <w:tc>
          <w:tcPr>
            <w:tcW w:w="78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r w:rsidRPr="0056062E">
              <w:rPr>
                <w:rFonts w:ascii="Times New Roman" w:hAnsi="Times New Roman" w:cs="Times New Roman"/>
                <w:color w:val="000000"/>
                <w:kern w:val="0"/>
                <w:sz w:val="18"/>
                <w:szCs w:val="18"/>
              </w:rPr>
              <w:br/>
              <w:t>24/C40</w:t>
            </w:r>
            <w:r w:rsidRPr="0056062E">
              <w:rPr>
                <w:rFonts w:ascii="Times New Roman" w:hAnsi="Times New Roman" w:cs="Times New Roman"/>
                <w:color w:val="000000"/>
                <w:kern w:val="0"/>
                <w:sz w:val="18"/>
                <w:szCs w:val="18"/>
              </w:rPr>
              <w:br/>
              <w:t>24/C41</w:t>
            </w:r>
            <w:r w:rsidRPr="0056062E">
              <w:rPr>
                <w:rFonts w:ascii="Times New Roman" w:hAnsi="Times New Roman" w:cs="Times New Roman"/>
                <w:color w:val="000000"/>
                <w:kern w:val="0"/>
                <w:sz w:val="18"/>
                <w:szCs w:val="18"/>
              </w:rPr>
              <w:br/>
              <w:t>24/C42</w:t>
            </w:r>
          </w:p>
        </w:tc>
        <w:tc>
          <w:tcPr>
            <w:tcW w:w="157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曙光电灌站、新</w:t>
            </w:r>
            <w:r w:rsidRPr="0056062E">
              <w:rPr>
                <w:rFonts w:ascii="Times New Roman" w:hAnsi="Times New Roman" w:cs="Times New Roman"/>
                <w:color w:val="000000"/>
                <w:kern w:val="0"/>
                <w:sz w:val="18"/>
                <w:szCs w:val="18"/>
              </w:rPr>
              <w:t>204</w:t>
            </w:r>
            <w:r w:rsidRPr="0056062E">
              <w:rPr>
                <w:rFonts w:ascii="Times New Roman" w:hAnsi="Times New Roman" w:cs="宋体" w:hint="eastAsia"/>
                <w:color w:val="000000"/>
                <w:kern w:val="0"/>
                <w:sz w:val="18"/>
                <w:szCs w:val="18"/>
              </w:rPr>
              <w:t>公路桥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勇敢大桥、新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焦港桥、夏堡北大桥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86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243.07</w:t>
            </w:r>
          </w:p>
        </w:tc>
        <w:tc>
          <w:tcPr>
            <w:tcW w:w="932"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在建（已完成</w:t>
            </w:r>
            <w:r w:rsidRPr="0056062E">
              <w:rPr>
                <w:rFonts w:ascii="Times New Roman" w:hAnsi="Times New Roman" w:cs="Times New Roman"/>
                <w:color w:val="000000"/>
                <w:kern w:val="0"/>
                <w:sz w:val="18"/>
                <w:szCs w:val="18"/>
              </w:rPr>
              <w:t>20%</w:t>
            </w:r>
            <w:r w:rsidRPr="0056062E">
              <w:rPr>
                <w:rFonts w:ascii="Times New Roman" w:hAnsi="Times New Roman" w:cs="宋体" w:hint="eastAsia"/>
                <w:color w:val="000000"/>
                <w:kern w:val="0"/>
                <w:sz w:val="18"/>
                <w:szCs w:val="18"/>
              </w:rPr>
              <w:t>工作量）</w:t>
            </w:r>
          </w:p>
        </w:tc>
        <w:tc>
          <w:tcPr>
            <w:tcW w:w="92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99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4"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4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20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如皋市交通局</w:t>
            </w:r>
          </w:p>
        </w:tc>
        <w:tc>
          <w:tcPr>
            <w:tcW w:w="120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《南通市港口和船舶污染物接收、转运及处置设施建设方案》（通政办发〔</w:t>
            </w:r>
            <w:r w:rsidRPr="0056062E">
              <w:rPr>
                <w:rFonts w:ascii="Times New Roman" w:hAnsi="Times New Roman" w:cs="Times New Roman"/>
                <w:color w:val="000000"/>
                <w:kern w:val="0"/>
                <w:sz w:val="18"/>
                <w:szCs w:val="18"/>
              </w:rPr>
              <w:t>2018</w:t>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89</w:t>
            </w:r>
            <w:r w:rsidRPr="0056062E">
              <w:rPr>
                <w:rFonts w:ascii="Times New Roman" w:hAnsi="Times New Roman" w:cs="宋体" w:hint="eastAsia"/>
                <w:color w:val="000000"/>
                <w:kern w:val="0"/>
                <w:sz w:val="18"/>
                <w:szCs w:val="18"/>
              </w:rPr>
              <w:t>号）</w:t>
            </w:r>
          </w:p>
        </w:tc>
      </w:tr>
      <w:tr w:rsidR="005B2A96" w:rsidRPr="0056062E">
        <w:trPr>
          <w:trHeight w:val="1329"/>
          <w:jc w:val="center"/>
        </w:trPr>
        <w:tc>
          <w:tcPr>
            <w:tcW w:w="530" w:type="dxa"/>
            <w:vAlign w:val="center"/>
          </w:tcPr>
          <w:p w:rsidR="005B2A96" w:rsidRPr="0056062E" w:rsidRDefault="00F44703"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w:t>
            </w:r>
          </w:p>
        </w:tc>
        <w:tc>
          <w:tcPr>
            <w:tcW w:w="820" w:type="dxa"/>
            <w:vMerge/>
            <w:vAlign w:val="center"/>
          </w:tcPr>
          <w:p w:rsidR="005B2A96" w:rsidRPr="0056062E" w:rsidRDefault="005B2A96" w:rsidP="00E47A63">
            <w:pPr>
              <w:widowControl/>
              <w:spacing w:line="240" w:lineRule="exact"/>
              <w:jc w:val="left"/>
              <w:rPr>
                <w:rFonts w:ascii="Times New Roman" w:hAnsi="Times New Roman" w:cs="Times New Roman"/>
                <w:color w:val="000000"/>
                <w:kern w:val="0"/>
                <w:sz w:val="18"/>
                <w:szCs w:val="18"/>
              </w:rPr>
            </w:pPr>
          </w:p>
        </w:tc>
        <w:tc>
          <w:tcPr>
            <w:tcW w:w="66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27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港口和船舶污染物接收转运处置设施建设</w:t>
            </w:r>
          </w:p>
        </w:tc>
        <w:tc>
          <w:tcPr>
            <w:tcW w:w="1171" w:type="dxa"/>
            <w:shd w:val="clear" w:color="auto" w:fill="FFFFFF"/>
            <w:vAlign w:val="center"/>
          </w:tcPr>
          <w:p w:rsidR="005B2A96" w:rsidRPr="0056062E" w:rsidRDefault="005B2A96" w:rsidP="0086294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新增垃圾桶（</w:t>
            </w:r>
            <w:r w:rsidR="00862943">
              <w:rPr>
                <w:rFonts w:ascii="Times New Roman" w:hAnsi="Times New Roman" w:cs="Times New Roman" w:hint="eastAsia"/>
                <w:color w:val="000000"/>
                <w:kern w:val="0"/>
                <w:sz w:val="18"/>
                <w:szCs w:val="18"/>
              </w:rPr>
              <w:t>124</w:t>
            </w:r>
            <w:r w:rsidRPr="0056062E">
              <w:rPr>
                <w:rFonts w:ascii="Times New Roman" w:hAnsi="Times New Roman" w:cs="宋体" w:hint="eastAsia"/>
                <w:color w:val="000000"/>
                <w:kern w:val="0"/>
                <w:sz w:val="18"/>
                <w:szCs w:val="18"/>
              </w:rPr>
              <w:t>个）、生活污水收集桶（</w:t>
            </w:r>
            <w:r w:rsidR="00862943">
              <w:rPr>
                <w:rFonts w:ascii="Times New Roman" w:hAnsi="Times New Roman" w:cs="Times New Roman" w:hint="eastAsia"/>
                <w:color w:val="000000"/>
                <w:kern w:val="0"/>
                <w:sz w:val="18"/>
                <w:szCs w:val="18"/>
              </w:rPr>
              <w:t>31</w:t>
            </w:r>
            <w:r w:rsidRPr="0056062E">
              <w:rPr>
                <w:rFonts w:ascii="Times New Roman" w:hAnsi="Times New Roman" w:cs="宋体" w:hint="eastAsia"/>
                <w:color w:val="000000"/>
                <w:kern w:val="0"/>
                <w:sz w:val="18"/>
                <w:szCs w:val="18"/>
              </w:rPr>
              <w:t>个）、油污水收集桶（</w:t>
            </w:r>
            <w:r w:rsidR="00862943">
              <w:rPr>
                <w:rFonts w:ascii="Times New Roman" w:hAnsi="Times New Roman" w:cs="Times New Roman" w:hint="eastAsia"/>
                <w:color w:val="000000"/>
                <w:kern w:val="0"/>
                <w:sz w:val="18"/>
                <w:szCs w:val="18"/>
              </w:rPr>
              <w:t>31</w:t>
            </w:r>
            <w:r w:rsidRPr="0056062E">
              <w:rPr>
                <w:rFonts w:ascii="Times New Roman" w:hAnsi="Times New Roman" w:cs="宋体" w:hint="eastAsia"/>
                <w:color w:val="000000"/>
                <w:kern w:val="0"/>
                <w:sz w:val="18"/>
                <w:szCs w:val="18"/>
              </w:rPr>
              <w:t>个）</w:t>
            </w:r>
          </w:p>
        </w:tc>
        <w:tc>
          <w:tcPr>
            <w:tcW w:w="78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r w:rsidRPr="0056062E">
              <w:rPr>
                <w:rFonts w:ascii="Times New Roman" w:hAnsi="Times New Roman" w:cs="Times New Roman"/>
                <w:color w:val="000000"/>
                <w:kern w:val="0"/>
                <w:sz w:val="18"/>
                <w:szCs w:val="18"/>
              </w:rPr>
              <w:br/>
              <w:t>28/C63</w:t>
            </w:r>
            <w:r w:rsidRPr="0056062E">
              <w:rPr>
                <w:rFonts w:ascii="Times New Roman" w:hAnsi="Times New Roman" w:cs="Times New Roman"/>
                <w:color w:val="000000"/>
                <w:kern w:val="0"/>
                <w:sz w:val="18"/>
                <w:szCs w:val="18"/>
              </w:rPr>
              <w:br/>
              <w:t>28/C64</w:t>
            </w:r>
            <w:r w:rsidRPr="0056062E">
              <w:rPr>
                <w:rFonts w:ascii="Times New Roman" w:hAnsi="Times New Roman" w:cs="Times New Roman"/>
                <w:color w:val="000000"/>
                <w:kern w:val="0"/>
                <w:sz w:val="18"/>
                <w:szCs w:val="18"/>
              </w:rPr>
              <w:br/>
              <w:t>28/C65</w:t>
            </w:r>
            <w:r w:rsidRPr="0056062E">
              <w:rPr>
                <w:rFonts w:ascii="Times New Roman" w:hAnsi="Times New Roman" w:cs="Times New Roman"/>
                <w:color w:val="000000"/>
                <w:kern w:val="0"/>
                <w:sz w:val="18"/>
                <w:szCs w:val="18"/>
              </w:rPr>
              <w:br/>
              <w:t>28/C66</w:t>
            </w:r>
          </w:p>
        </w:tc>
        <w:tc>
          <w:tcPr>
            <w:tcW w:w="157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天西大桥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86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w:t>
            </w:r>
          </w:p>
        </w:tc>
        <w:tc>
          <w:tcPr>
            <w:tcW w:w="932"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92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99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4"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4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20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海门市交通局</w:t>
            </w:r>
          </w:p>
        </w:tc>
        <w:tc>
          <w:tcPr>
            <w:tcW w:w="120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《南通市港口和船舶污染物接收、转运及处置设施建设方案》（通政办发〔</w:t>
            </w:r>
            <w:r w:rsidRPr="0056062E">
              <w:rPr>
                <w:rFonts w:ascii="Times New Roman" w:hAnsi="Times New Roman" w:cs="Times New Roman"/>
                <w:color w:val="000000"/>
                <w:spacing w:val="-6"/>
                <w:kern w:val="0"/>
                <w:sz w:val="18"/>
                <w:szCs w:val="18"/>
              </w:rPr>
              <w:t>2018</w:t>
            </w:r>
            <w:r w:rsidRPr="0056062E">
              <w:rPr>
                <w:rFonts w:ascii="Times New Roman" w:hAnsi="Times New Roman" w:cs="宋体" w:hint="eastAsia"/>
                <w:color w:val="000000"/>
                <w:spacing w:val="-6"/>
                <w:kern w:val="0"/>
                <w:sz w:val="18"/>
                <w:szCs w:val="18"/>
              </w:rPr>
              <w:t>〕</w:t>
            </w:r>
            <w:r w:rsidRPr="0056062E">
              <w:rPr>
                <w:rFonts w:ascii="Times New Roman" w:hAnsi="Times New Roman" w:cs="Times New Roman"/>
                <w:color w:val="000000"/>
                <w:spacing w:val="-6"/>
                <w:kern w:val="0"/>
                <w:sz w:val="18"/>
                <w:szCs w:val="18"/>
              </w:rPr>
              <w:t>89</w:t>
            </w:r>
            <w:r w:rsidRPr="0056062E">
              <w:rPr>
                <w:rFonts w:ascii="Times New Roman" w:hAnsi="Times New Roman" w:cs="宋体" w:hint="eastAsia"/>
                <w:color w:val="000000"/>
                <w:spacing w:val="-6"/>
                <w:kern w:val="0"/>
                <w:sz w:val="18"/>
                <w:szCs w:val="18"/>
              </w:rPr>
              <w:t>号）</w:t>
            </w:r>
          </w:p>
        </w:tc>
      </w:tr>
      <w:tr w:rsidR="005B2A96" w:rsidRPr="0056062E">
        <w:trPr>
          <w:trHeight w:val="811"/>
          <w:jc w:val="center"/>
        </w:trPr>
        <w:tc>
          <w:tcPr>
            <w:tcW w:w="530" w:type="dxa"/>
            <w:vAlign w:val="center"/>
          </w:tcPr>
          <w:p w:rsidR="005B2A96" w:rsidRPr="0056062E" w:rsidRDefault="00F44703"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w:t>
            </w:r>
          </w:p>
        </w:tc>
        <w:tc>
          <w:tcPr>
            <w:tcW w:w="820" w:type="dxa"/>
            <w:vMerge/>
            <w:vAlign w:val="center"/>
          </w:tcPr>
          <w:p w:rsidR="005B2A96" w:rsidRPr="0056062E" w:rsidRDefault="005B2A96" w:rsidP="00E47A63">
            <w:pPr>
              <w:widowControl/>
              <w:spacing w:line="240" w:lineRule="exact"/>
              <w:jc w:val="left"/>
              <w:rPr>
                <w:rFonts w:ascii="Times New Roman" w:hAnsi="Times New Roman" w:cs="Times New Roman"/>
                <w:color w:val="000000"/>
                <w:kern w:val="0"/>
                <w:sz w:val="18"/>
                <w:szCs w:val="18"/>
              </w:rPr>
            </w:pPr>
          </w:p>
        </w:tc>
        <w:tc>
          <w:tcPr>
            <w:tcW w:w="66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tc>
        <w:tc>
          <w:tcPr>
            <w:tcW w:w="127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配置船舶污染物多功能接收船</w:t>
            </w:r>
          </w:p>
        </w:tc>
        <w:tc>
          <w:tcPr>
            <w:tcW w:w="117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配置船舶污染物多功能接收船</w:t>
            </w:r>
          </w:p>
        </w:tc>
        <w:tc>
          <w:tcPr>
            <w:tcW w:w="785" w:type="dxa"/>
            <w:shd w:val="clear" w:color="auto" w:fill="FFFFFF"/>
            <w:vAlign w:val="center"/>
          </w:tcPr>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44/C48</w:t>
            </w:r>
          </w:p>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44/C52</w:t>
            </w:r>
          </w:p>
          <w:p w:rsidR="005B2A96" w:rsidRPr="0056062E" w:rsidRDefault="00F052D4" w:rsidP="00F052D4">
            <w:pPr>
              <w:widowControl/>
              <w:spacing w:line="240" w:lineRule="exact"/>
              <w:jc w:val="center"/>
              <w:rPr>
                <w:rFonts w:ascii="Times New Roman" w:hAnsi="Times New Roman" w:cs="Times New Roman"/>
                <w:color w:val="000000"/>
                <w:kern w:val="0"/>
                <w:sz w:val="18"/>
                <w:szCs w:val="18"/>
              </w:rPr>
            </w:pPr>
            <w:r w:rsidRPr="00F052D4">
              <w:rPr>
                <w:rFonts w:ascii="Times New Roman" w:hAnsi="Times New Roman" w:cs="宋体" w:hint="eastAsia"/>
                <w:color w:val="000000"/>
                <w:kern w:val="0"/>
                <w:sz w:val="18"/>
                <w:szCs w:val="18"/>
              </w:rPr>
              <w:t>15/C44</w:t>
            </w:r>
            <w:r w:rsidR="005B2A96" w:rsidRPr="0056062E">
              <w:rPr>
                <w:rFonts w:ascii="Times New Roman" w:hAnsi="Times New Roman" w:cs="宋体" w:hint="eastAsia"/>
                <w:color w:val="000000"/>
                <w:kern w:val="0"/>
                <w:sz w:val="18"/>
                <w:szCs w:val="18"/>
              </w:rPr>
              <w:t xml:space="preserve">　</w:t>
            </w:r>
          </w:p>
        </w:tc>
        <w:tc>
          <w:tcPr>
            <w:tcW w:w="1570" w:type="dxa"/>
            <w:shd w:val="clear" w:color="auto" w:fill="FFFFFF"/>
            <w:vAlign w:val="center"/>
          </w:tcPr>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通吕运河</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通富大桥</w:t>
            </w:r>
          </w:p>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通启运河</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川港镇北桥</w:t>
            </w:r>
          </w:p>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九圩港河</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九圩港桥</w:t>
            </w:r>
          </w:p>
          <w:p w:rsidR="005B2A96" w:rsidRPr="0056062E" w:rsidRDefault="00F052D4" w:rsidP="00F052D4">
            <w:pPr>
              <w:widowControl/>
              <w:spacing w:line="240" w:lineRule="exact"/>
              <w:jc w:val="center"/>
              <w:rPr>
                <w:rFonts w:ascii="Times New Roman" w:hAnsi="Times New Roman" w:cs="Times New Roman"/>
                <w:color w:val="000000"/>
                <w:kern w:val="0"/>
                <w:sz w:val="18"/>
                <w:szCs w:val="18"/>
              </w:rPr>
            </w:pPr>
            <w:r w:rsidRPr="00F052D4">
              <w:rPr>
                <w:rFonts w:ascii="Times New Roman" w:hAnsi="Times New Roman" w:cs="宋体" w:hint="eastAsia"/>
                <w:color w:val="000000"/>
                <w:kern w:val="0"/>
                <w:sz w:val="18"/>
                <w:szCs w:val="18"/>
              </w:rPr>
              <w:t>九圩港</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孙窑大桥</w:t>
            </w:r>
            <w:r w:rsidR="005B2A96" w:rsidRPr="0056062E">
              <w:rPr>
                <w:rFonts w:ascii="Times New Roman" w:hAnsi="Times New Roman" w:cs="宋体" w:hint="eastAsia"/>
                <w:color w:val="000000"/>
                <w:kern w:val="0"/>
                <w:sz w:val="18"/>
                <w:szCs w:val="18"/>
              </w:rPr>
              <w:t xml:space="preserve">　</w:t>
            </w:r>
          </w:p>
        </w:tc>
        <w:tc>
          <w:tcPr>
            <w:tcW w:w="86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w:t>
            </w:r>
          </w:p>
        </w:tc>
        <w:tc>
          <w:tcPr>
            <w:tcW w:w="932"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2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991"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4"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56"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846" w:type="dxa"/>
            <w:shd w:val="clear" w:color="auto" w:fill="FFFFFF"/>
            <w:vAlign w:val="center"/>
          </w:tcPr>
          <w:p w:rsidR="005B2A96" w:rsidRPr="0056062E" w:rsidRDefault="005B2A96" w:rsidP="00E47A63">
            <w:pPr>
              <w:widowControl/>
              <w:spacing w:line="240" w:lineRule="exact"/>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 xml:space="preserve">　</w:t>
            </w:r>
          </w:p>
        </w:tc>
        <w:tc>
          <w:tcPr>
            <w:tcW w:w="1200"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通州区交运局</w:t>
            </w:r>
          </w:p>
        </w:tc>
        <w:tc>
          <w:tcPr>
            <w:tcW w:w="1205" w:type="dxa"/>
            <w:shd w:val="clear" w:color="auto" w:fill="FFFFFF"/>
            <w:vAlign w:val="center"/>
          </w:tcPr>
          <w:p w:rsidR="005B2A96" w:rsidRPr="0056062E" w:rsidRDefault="005B2A96" w:rsidP="00E47A63">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B2F72" w:rsidRPr="0056062E">
        <w:trPr>
          <w:trHeight w:val="811"/>
          <w:jc w:val="center"/>
        </w:trPr>
        <w:tc>
          <w:tcPr>
            <w:tcW w:w="530" w:type="dxa"/>
            <w:vAlign w:val="center"/>
          </w:tcPr>
          <w:p w:rsidR="00EB2F72" w:rsidRPr="0056062E" w:rsidRDefault="00F44703"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w:t>
            </w:r>
          </w:p>
        </w:tc>
        <w:tc>
          <w:tcPr>
            <w:tcW w:w="820" w:type="dxa"/>
            <w:vMerge w:val="restart"/>
            <w:vAlign w:val="center"/>
          </w:tcPr>
          <w:p w:rsidR="00EB2F72" w:rsidRPr="0056062E" w:rsidRDefault="00EB2F72" w:rsidP="005B2A96">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港口码头污染防治项目</w:t>
            </w:r>
          </w:p>
        </w:tc>
        <w:tc>
          <w:tcPr>
            <w:tcW w:w="666"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如皋市</w:t>
            </w:r>
          </w:p>
        </w:tc>
        <w:tc>
          <w:tcPr>
            <w:tcW w:w="1275"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如皋港区洗舱站建设</w:t>
            </w:r>
          </w:p>
        </w:tc>
        <w:tc>
          <w:tcPr>
            <w:tcW w:w="1171"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完成洗舱站建设工程</w:t>
            </w:r>
          </w:p>
        </w:tc>
        <w:tc>
          <w:tcPr>
            <w:tcW w:w="785" w:type="dxa"/>
            <w:shd w:val="clear" w:color="auto" w:fill="FFFFFF"/>
            <w:vAlign w:val="center"/>
          </w:tcPr>
          <w:p w:rsidR="00EB2F72" w:rsidRPr="00F44703" w:rsidRDefault="00EB2F72" w:rsidP="00E47A63">
            <w:pPr>
              <w:widowControl/>
              <w:spacing w:line="240" w:lineRule="exact"/>
              <w:jc w:val="center"/>
              <w:rPr>
                <w:rFonts w:ascii="Times New Roman" w:hAnsi="Times New Roman" w:cs="宋体"/>
                <w:kern w:val="0"/>
                <w:sz w:val="18"/>
                <w:szCs w:val="18"/>
              </w:rPr>
            </w:pPr>
            <w:r w:rsidRPr="00F44703">
              <w:rPr>
                <w:rFonts w:ascii="Times New Roman" w:hAnsi="Times New Roman" w:cs="Times New Roman"/>
                <w:kern w:val="0"/>
                <w:sz w:val="18"/>
                <w:szCs w:val="18"/>
              </w:rPr>
              <w:t>44/C53</w:t>
            </w:r>
          </w:p>
        </w:tc>
        <w:tc>
          <w:tcPr>
            <w:tcW w:w="1570" w:type="dxa"/>
            <w:shd w:val="clear" w:color="auto" w:fill="FFFFFF"/>
            <w:vAlign w:val="center"/>
          </w:tcPr>
          <w:p w:rsidR="00EB2F72" w:rsidRPr="00F44703" w:rsidRDefault="00EB2F72" w:rsidP="00E47A63">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长江干流</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姚港</w:t>
            </w:r>
          </w:p>
        </w:tc>
        <w:tc>
          <w:tcPr>
            <w:tcW w:w="860" w:type="dxa"/>
            <w:shd w:val="clear" w:color="auto" w:fill="FFFFFF"/>
            <w:vAlign w:val="center"/>
          </w:tcPr>
          <w:p w:rsidR="00EB2F72" w:rsidRPr="00F44703" w:rsidRDefault="00EB2F72" w:rsidP="00E47A63">
            <w:pPr>
              <w:widowControl/>
              <w:spacing w:line="240" w:lineRule="exact"/>
              <w:jc w:val="center"/>
              <w:rPr>
                <w:rFonts w:ascii="Times New Roman" w:hAnsi="Times New Roman" w:cs="Times New Roman"/>
                <w:kern w:val="0"/>
                <w:sz w:val="18"/>
                <w:szCs w:val="18"/>
              </w:rPr>
            </w:pPr>
            <w:r w:rsidRPr="00F44703">
              <w:rPr>
                <w:rFonts w:ascii="Times New Roman" w:hAnsi="Times New Roman" w:cs="Times New Roman" w:hint="eastAsia"/>
                <w:kern w:val="0"/>
                <w:sz w:val="18"/>
                <w:szCs w:val="18"/>
              </w:rPr>
              <w:t>2200</w:t>
            </w:r>
          </w:p>
        </w:tc>
        <w:tc>
          <w:tcPr>
            <w:tcW w:w="932" w:type="dxa"/>
            <w:shd w:val="clear" w:color="auto" w:fill="FFFFFF"/>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20" w:type="dxa"/>
            <w:shd w:val="clear" w:color="auto" w:fill="FFFFFF"/>
            <w:vAlign w:val="center"/>
          </w:tcPr>
          <w:p w:rsidR="00EB2F72" w:rsidRPr="0056062E" w:rsidRDefault="00EB2F72"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991"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854"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856"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p>
        </w:tc>
        <w:tc>
          <w:tcPr>
            <w:tcW w:w="846" w:type="dxa"/>
            <w:shd w:val="clear" w:color="auto" w:fill="FFFFFF"/>
            <w:vAlign w:val="center"/>
          </w:tcPr>
          <w:p w:rsidR="00EB2F72" w:rsidRPr="0056062E" w:rsidRDefault="00EB2F72" w:rsidP="00E47A63">
            <w:pPr>
              <w:widowControl/>
              <w:spacing w:line="240" w:lineRule="exact"/>
              <w:rPr>
                <w:rFonts w:ascii="Times New Roman" w:hAnsi="Times New Roman" w:cs="宋体"/>
                <w:color w:val="000000"/>
                <w:kern w:val="0"/>
                <w:sz w:val="18"/>
                <w:szCs w:val="18"/>
              </w:rPr>
            </w:pPr>
          </w:p>
        </w:tc>
        <w:tc>
          <w:tcPr>
            <w:tcW w:w="1200"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如皋市人民政府</w:t>
            </w:r>
          </w:p>
        </w:tc>
        <w:tc>
          <w:tcPr>
            <w:tcW w:w="1205" w:type="dxa"/>
            <w:shd w:val="clear" w:color="auto" w:fill="FFFFFF"/>
            <w:vAlign w:val="center"/>
          </w:tcPr>
          <w:p w:rsidR="00EB2F72" w:rsidRPr="0056062E" w:rsidRDefault="00EB2F72"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864C09" w:rsidRPr="0056062E">
        <w:trPr>
          <w:trHeight w:val="811"/>
          <w:jc w:val="center"/>
        </w:trPr>
        <w:tc>
          <w:tcPr>
            <w:tcW w:w="530" w:type="dxa"/>
            <w:vAlign w:val="center"/>
          </w:tcPr>
          <w:p w:rsidR="00864C09" w:rsidRPr="0056062E" w:rsidRDefault="00F44703" w:rsidP="00E47A63">
            <w:pPr>
              <w:widowControl/>
              <w:spacing w:line="24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w:t>
            </w:r>
          </w:p>
        </w:tc>
        <w:tc>
          <w:tcPr>
            <w:tcW w:w="820" w:type="dxa"/>
            <w:vMerge/>
            <w:vAlign w:val="center"/>
          </w:tcPr>
          <w:p w:rsidR="00864C09" w:rsidRPr="0056062E" w:rsidRDefault="00864C09" w:rsidP="00E47A63">
            <w:pPr>
              <w:widowControl/>
              <w:spacing w:line="240" w:lineRule="exact"/>
              <w:jc w:val="left"/>
              <w:rPr>
                <w:rFonts w:ascii="Times New Roman" w:hAnsi="Times New Roman" w:cs="Times New Roman"/>
                <w:color w:val="000000"/>
                <w:kern w:val="0"/>
                <w:sz w:val="18"/>
                <w:szCs w:val="18"/>
              </w:rPr>
            </w:pPr>
          </w:p>
        </w:tc>
        <w:tc>
          <w:tcPr>
            <w:tcW w:w="666" w:type="dxa"/>
            <w:shd w:val="clear" w:color="auto" w:fill="FFFFFF"/>
            <w:vAlign w:val="center"/>
          </w:tcPr>
          <w:p w:rsidR="00864C09" w:rsidRPr="0056062E" w:rsidRDefault="00864C09" w:rsidP="00E47A63">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市开发区</w:t>
            </w:r>
          </w:p>
        </w:tc>
        <w:tc>
          <w:tcPr>
            <w:tcW w:w="1275" w:type="dxa"/>
            <w:shd w:val="clear" w:color="auto" w:fill="FFFFFF"/>
            <w:vAlign w:val="center"/>
          </w:tcPr>
          <w:p w:rsidR="00864C09" w:rsidRPr="0056062E" w:rsidRDefault="00864C09" w:rsidP="00790D90">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江海港区洗舱站建设</w:t>
            </w:r>
          </w:p>
        </w:tc>
        <w:tc>
          <w:tcPr>
            <w:tcW w:w="1171" w:type="dxa"/>
            <w:shd w:val="clear" w:color="auto" w:fill="FFFFFF"/>
            <w:vAlign w:val="center"/>
          </w:tcPr>
          <w:p w:rsidR="00864C09" w:rsidRPr="0056062E" w:rsidRDefault="00864C09" w:rsidP="00790D90">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完成洗舱站建设工程</w:t>
            </w:r>
          </w:p>
        </w:tc>
        <w:tc>
          <w:tcPr>
            <w:tcW w:w="785" w:type="dxa"/>
            <w:shd w:val="clear" w:color="auto" w:fill="FFFFFF"/>
            <w:vAlign w:val="center"/>
          </w:tcPr>
          <w:p w:rsidR="00864C09" w:rsidRPr="00F44703" w:rsidRDefault="00864C09" w:rsidP="00E47A63">
            <w:pPr>
              <w:widowControl/>
              <w:spacing w:line="240" w:lineRule="exact"/>
              <w:jc w:val="center"/>
              <w:rPr>
                <w:rFonts w:ascii="Times New Roman" w:hAnsi="Times New Roman" w:cs="宋体"/>
                <w:kern w:val="0"/>
                <w:sz w:val="18"/>
                <w:szCs w:val="18"/>
              </w:rPr>
            </w:pPr>
            <w:r w:rsidRPr="00F44703">
              <w:rPr>
                <w:rFonts w:ascii="Times New Roman" w:hAnsi="Times New Roman" w:cs="Times New Roman"/>
                <w:kern w:val="0"/>
                <w:sz w:val="18"/>
                <w:szCs w:val="18"/>
              </w:rPr>
              <w:t>44/C53</w:t>
            </w:r>
          </w:p>
        </w:tc>
        <w:tc>
          <w:tcPr>
            <w:tcW w:w="1570" w:type="dxa"/>
            <w:shd w:val="clear" w:color="auto" w:fill="FFFFFF"/>
            <w:vAlign w:val="center"/>
          </w:tcPr>
          <w:p w:rsidR="00864C09" w:rsidRPr="00F44703" w:rsidRDefault="00864C09" w:rsidP="00E47A63">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长江干流</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姚港</w:t>
            </w:r>
          </w:p>
        </w:tc>
        <w:tc>
          <w:tcPr>
            <w:tcW w:w="860" w:type="dxa"/>
            <w:shd w:val="clear" w:color="auto" w:fill="FFFFFF"/>
            <w:vAlign w:val="center"/>
          </w:tcPr>
          <w:p w:rsidR="00864C09" w:rsidRPr="00F44703" w:rsidRDefault="00864C09" w:rsidP="00E47A63">
            <w:pPr>
              <w:widowControl/>
              <w:spacing w:line="240" w:lineRule="exact"/>
              <w:jc w:val="center"/>
              <w:rPr>
                <w:rFonts w:ascii="Times New Roman" w:hAnsi="Times New Roman" w:cs="Times New Roman"/>
                <w:kern w:val="0"/>
                <w:sz w:val="18"/>
                <w:szCs w:val="18"/>
              </w:rPr>
            </w:pPr>
            <w:r w:rsidRPr="00F44703">
              <w:rPr>
                <w:rFonts w:ascii="Times New Roman" w:hAnsi="Times New Roman" w:cs="Times New Roman" w:hint="eastAsia"/>
                <w:kern w:val="0"/>
                <w:sz w:val="18"/>
                <w:szCs w:val="18"/>
              </w:rPr>
              <w:t>2200</w:t>
            </w:r>
          </w:p>
        </w:tc>
        <w:tc>
          <w:tcPr>
            <w:tcW w:w="932" w:type="dxa"/>
            <w:shd w:val="clear" w:color="auto" w:fill="FFFFFF"/>
            <w:vAlign w:val="center"/>
          </w:tcPr>
          <w:p w:rsidR="00864C09" w:rsidRPr="0056062E" w:rsidRDefault="00864C0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920" w:type="dxa"/>
            <w:shd w:val="clear" w:color="auto" w:fill="FFFFFF"/>
            <w:vAlign w:val="center"/>
          </w:tcPr>
          <w:p w:rsidR="00864C09" w:rsidRPr="0056062E" w:rsidRDefault="00864C09" w:rsidP="00790D90">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991" w:type="dxa"/>
            <w:shd w:val="clear" w:color="auto" w:fill="FFFFFF"/>
            <w:vAlign w:val="center"/>
          </w:tcPr>
          <w:p w:rsidR="00864C09" w:rsidRPr="0056062E" w:rsidRDefault="00864C09" w:rsidP="00E47A63">
            <w:pPr>
              <w:widowControl/>
              <w:spacing w:line="240" w:lineRule="exact"/>
              <w:jc w:val="center"/>
              <w:rPr>
                <w:rFonts w:ascii="Times New Roman" w:hAnsi="Times New Roman" w:cs="宋体"/>
                <w:color w:val="000000"/>
                <w:kern w:val="0"/>
                <w:sz w:val="18"/>
                <w:szCs w:val="18"/>
              </w:rPr>
            </w:pPr>
          </w:p>
        </w:tc>
        <w:tc>
          <w:tcPr>
            <w:tcW w:w="854" w:type="dxa"/>
            <w:shd w:val="clear" w:color="auto" w:fill="FFFFFF"/>
            <w:vAlign w:val="center"/>
          </w:tcPr>
          <w:p w:rsidR="00864C09" w:rsidRPr="0056062E" w:rsidRDefault="00864C09" w:rsidP="00E47A63">
            <w:pPr>
              <w:widowControl/>
              <w:spacing w:line="240" w:lineRule="exact"/>
              <w:jc w:val="center"/>
              <w:rPr>
                <w:rFonts w:ascii="Times New Roman" w:hAnsi="Times New Roman" w:cs="宋体"/>
                <w:color w:val="000000"/>
                <w:kern w:val="0"/>
                <w:sz w:val="18"/>
                <w:szCs w:val="18"/>
              </w:rPr>
            </w:pPr>
          </w:p>
        </w:tc>
        <w:tc>
          <w:tcPr>
            <w:tcW w:w="856" w:type="dxa"/>
            <w:shd w:val="clear" w:color="auto" w:fill="FFFFFF"/>
            <w:vAlign w:val="center"/>
          </w:tcPr>
          <w:p w:rsidR="00864C09" w:rsidRPr="0056062E" w:rsidRDefault="00864C09" w:rsidP="00E47A63">
            <w:pPr>
              <w:widowControl/>
              <w:spacing w:line="240" w:lineRule="exact"/>
              <w:jc w:val="center"/>
              <w:rPr>
                <w:rFonts w:ascii="Times New Roman" w:hAnsi="Times New Roman" w:cs="宋体"/>
                <w:color w:val="000000"/>
                <w:kern w:val="0"/>
                <w:sz w:val="18"/>
                <w:szCs w:val="18"/>
              </w:rPr>
            </w:pPr>
          </w:p>
        </w:tc>
        <w:tc>
          <w:tcPr>
            <w:tcW w:w="846" w:type="dxa"/>
            <w:shd w:val="clear" w:color="auto" w:fill="FFFFFF"/>
            <w:vAlign w:val="center"/>
          </w:tcPr>
          <w:p w:rsidR="00864C09" w:rsidRPr="0056062E" w:rsidRDefault="00864C09" w:rsidP="00E47A63">
            <w:pPr>
              <w:widowControl/>
              <w:spacing w:line="240" w:lineRule="exact"/>
              <w:rPr>
                <w:rFonts w:ascii="Times New Roman" w:hAnsi="Times New Roman" w:cs="宋体"/>
                <w:color w:val="000000"/>
                <w:kern w:val="0"/>
                <w:sz w:val="18"/>
                <w:szCs w:val="18"/>
              </w:rPr>
            </w:pPr>
          </w:p>
        </w:tc>
        <w:tc>
          <w:tcPr>
            <w:tcW w:w="1200" w:type="dxa"/>
            <w:shd w:val="clear" w:color="auto" w:fill="FFFFFF"/>
            <w:vAlign w:val="center"/>
          </w:tcPr>
          <w:p w:rsidR="00864C09" w:rsidRPr="0056062E" w:rsidRDefault="00864C09" w:rsidP="00790D90">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市开发区管委会</w:t>
            </w:r>
          </w:p>
        </w:tc>
        <w:tc>
          <w:tcPr>
            <w:tcW w:w="1205" w:type="dxa"/>
            <w:shd w:val="clear" w:color="auto" w:fill="FFFFFF"/>
            <w:vAlign w:val="center"/>
          </w:tcPr>
          <w:p w:rsidR="00864C09" w:rsidRPr="0056062E" w:rsidRDefault="00864C09" w:rsidP="00790D90">
            <w:pPr>
              <w:widowControl/>
              <w:spacing w:line="24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bl>
    <w:p w:rsidR="005B2A96" w:rsidRDefault="005B2A96" w:rsidP="006074DE">
      <w:pPr>
        <w:spacing w:line="500" w:lineRule="exact"/>
        <w:jc w:val="center"/>
        <w:rPr>
          <w:rFonts w:ascii="Times New Roman" w:eastAsia="方正楷体_GBK" w:hAnsi="Times New Roman" w:cs="方正楷体_GBK"/>
          <w:color w:val="000000"/>
          <w:kern w:val="0"/>
          <w:sz w:val="32"/>
          <w:szCs w:val="32"/>
        </w:rPr>
        <w:sectPr w:rsidR="005B2A96" w:rsidSect="00F02320">
          <w:pgSz w:w="16838" w:h="11906" w:orient="landscape" w:code="9"/>
          <w:pgMar w:top="1814" w:right="1531" w:bottom="1985" w:left="1531" w:header="851" w:footer="1474" w:gutter="0"/>
          <w:cols w:space="425"/>
          <w:docGrid w:type="lines" w:linePitch="312"/>
        </w:sectPr>
      </w:pPr>
    </w:p>
    <w:p w:rsidR="00F02320" w:rsidRPr="0056062E" w:rsidRDefault="00F02320" w:rsidP="006074DE">
      <w:pPr>
        <w:spacing w:line="500" w:lineRule="exact"/>
        <w:jc w:val="center"/>
        <w:rPr>
          <w:rFonts w:ascii="Times New Roman" w:eastAsia="方正楷体_GBK" w:hAnsi="Times New Roman" w:cs="Times New Roman"/>
          <w:color w:val="000000"/>
          <w:kern w:val="0"/>
          <w:sz w:val="32"/>
          <w:szCs w:val="32"/>
        </w:rPr>
      </w:pP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6 </w:t>
      </w:r>
      <w:r w:rsidRPr="0056062E">
        <w:rPr>
          <w:rFonts w:ascii="Times New Roman" w:eastAsia="方正楷体_GBK" w:hAnsi="Times New Roman" w:cs="方正楷体_GBK" w:hint="eastAsia"/>
          <w:color w:val="000000"/>
          <w:kern w:val="0"/>
          <w:sz w:val="32"/>
          <w:szCs w:val="32"/>
        </w:rPr>
        <w:t>水生态保护项目</w:t>
      </w:r>
    </w:p>
    <w:p w:rsidR="00F02320" w:rsidRPr="0056062E" w:rsidRDefault="00F02320" w:rsidP="006074DE">
      <w:pPr>
        <w:spacing w:line="240" w:lineRule="exact"/>
        <w:rPr>
          <w:rFonts w:ascii="Times New Roman" w:eastAsia="方正仿宋_GBK" w:hAnsi="Times New Roman" w:cs="Times New Roman"/>
          <w:snapToGrid w:val="0"/>
          <w:color w:val="000000"/>
          <w:kern w:val="0"/>
          <w:sz w:val="32"/>
          <w:szCs w:val="32"/>
        </w:rPr>
      </w:pP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60"/>
        <w:gridCol w:w="883"/>
        <w:gridCol w:w="1080"/>
        <w:gridCol w:w="1080"/>
        <w:gridCol w:w="2401"/>
        <w:gridCol w:w="1010"/>
        <w:gridCol w:w="1890"/>
        <w:gridCol w:w="1180"/>
        <w:gridCol w:w="1260"/>
        <w:gridCol w:w="1400"/>
        <w:gridCol w:w="1220"/>
        <w:gridCol w:w="1080"/>
      </w:tblGrid>
      <w:tr w:rsidR="00F02320" w:rsidRPr="0056062E">
        <w:trPr>
          <w:trHeight w:val="840"/>
          <w:tblHeader/>
          <w:jc w:val="center"/>
        </w:trPr>
        <w:tc>
          <w:tcPr>
            <w:tcW w:w="46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883"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108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108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2401"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101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189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118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126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p>
        </w:tc>
        <w:tc>
          <w:tcPr>
            <w:tcW w:w="140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122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责任单位</w:t>
            </w:r>
          </w:p>
        </w:tc>
        <w:tc>
          <w:tcPr>
            <w:tcW w:w="1080" w:type="dxa"/>
            <w:vAlign w:val="center"/>
          </w:tcPr>
          <w:p w:rsidR="00F02320" w:rsidRPr="0056062E" w:rsidRDefault="00F02320" w:rsidP="008F2109">
            <w:pPr>
              <w:widowControl/>
              <w:spacing w:line="26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F02320" w:rsidRPr="0056062E">
        <w:trPr>
          <w:trHeight w:val="1350"/>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p>
        </w:tc>
        <w:tc>
          <w:tcPr>
            <w:tcW w:w="883" w:type="dxa"/>
            <w:vMerge w:val="restart"/>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水系沟通及清淤疏浚项目</w:t>
            </w:r>
          </w:p>
        </w:tc>
        <w:tc>
          <w:tcPr>
            <w:tcW w:w="1080" w:type="dxa"/>
            <w:vMerge w:val="restart"/>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中小河流治理重点县综合整治及水系连通试点项目</w:t>
            </w:r>
          </w:p>
        </w:tc>
        <w:tc>
          <w:tcPr>
            <w:tcW w:w="2401"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实施国家中小河流治理重点县综合整治及水系连通试点项目三期</w:t>
            </w:r>
            <w:r w:rsidRPr="0056062E">
              <w:rPr>
                <w:rFonts w:ascii="Times New Roman" w:hAnsi="Times New Roman" w:cs="Times New Roman"/>
                <w:color w:val="000000"/>
                <w:kern w:val="0"/>
                <w:sz w:val="18"/>
                <w:szCs w:val="18"/>
              </w:rPr>
              <w:t>5</w:t>
            </w:r>
            <w:r w:rsidRPr="0056062E">
              <w:rPr>
                <w:rFonts w:ascii="Times New Roman" w:hAnsi="Times New Roman" w:cs="宋体" w:hint="eastAsia"/>
                <w:color w:val="000000"/>
                <w:kern w:val="0"/>
                <w:sz w:val="18"/>
                <w:szCs w:val="18"/>
              </w:rPr>
              <w:t>个</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spacing w:val="-6"/>
                <w:kern w:val="0"/>
                <w:sz w:val="18"/>
                <w:szCs w:val="18"/>
              </w:rPr>
              <w:t>李堡、曲塘、大公、雅周、滨海新区（角斜镇）项目区的分区域河网综合整治和水环境治理。</w:t>
            </w:r>
          </w:p>
        </w:tc>
        <w:tc>
          <w:tcPr>
            <w:tcW w:w="101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r w:rsidRPr="0056062E">
              <w:rPr>
                <w:rFonts w:ascii="Times New Roman" w:hAnsi="Times New Roman" w:cs="Times New Roman"/>
                <w:color w:val="000000"/>
                <w:kern w:val="0"/>
                <w:sz w:val="18"/>
                <w:szCs w:val="18"/>
              </w:rPr>
              <w:br/>
              <w:t>90/H74</w:t>
            </w:r>
            <w:r w:rsidRPr="0056062E">
              <w:rPr>
                <w:rFonts w:ascii="Times New Roman" w:hAnsi="Times New Roman" w:cs="Times New Roman"/>
                <w:color w:val="000000"/>
                <w:kern w:val="0"/>
                <w:sz w:val="18"/>
                <w:szCs w:val="18"/>
              </w:rPr>
              <w:br/>
              <w:t>90/H75</w:t>
            </w:r>
          </w:p>
        </w:tc>
        <w:tc>
          <w:tcPr>
            <w:tcW w:w="189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1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15000</w:t>
            </w:r>
          </w:p>
        </w:tc>
        <w:tc>
          <w:tcPr>
            <w:tcW w:w="126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海安市水利局</w:t>
            </w: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南通市十三五水污染防治规划项目</w:t>
            </w:r>
          </w:p>
        </w:tc>
      </w:tr>
      <w:tr w:rsidR="00F02320" w:rsidRPr="0056062E">
        <w:trPr>
          <w:trHeight w:val="430"/>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p>
        </w:tc>
        <w:tc>
          <w:tcPr>
            <w:tcW w:w="883"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农村河道疏浚整治</w:t>
            </w:r>
          </w:p>
        </w:tc>
        <w:tc>
          <w:tcPr>
            <w:tcW w:w="2401"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疏浚农村河道</w:t>
            </w:r>
            <w:r w:rsidRPr="0056062E">
              <w:rPr>
                <w:rFonts w:ascii="Times New Roman" w:hAnsi="Times New Roman" w:cs="Times New Roman"/>
                <w:color w:val="000000"/>
                <w:kern w:val="0"/>
                <w:sz w:val="18"/>
                <w:szCs w:val="18"/>
              </w:rPr>
              <w:t>99</w:t>
            </w:r>
            <w:r w:rsidRPr="0056062E">
              <w:rPr>
                <w:rFonts w:ascii="Times New Roman" w:hAnsi="Times New Roman" w:cs="宋体" w:hint="eastAsia"/>
                <w:color w:val="000000"/>
                <w:kern w:val="0"/>
                <w:sz w:val="18"/>
                <w:szCs w:val="18"/>
              </w:rPr>
              <w:t>条，实施拆坝建涵（桥）</w:t>
            </w:r>
            <w:r w:rsidRPr="0056062E">
              <w:rPr>
                <w:rFonts w:ascii="Times New Roman" w:hAnsi="Times New Roman" w:cs="Times New Roman"/>
                <w:color w:val="000000"/>
                <w:kern w:val="0"/>
                <w:sz w:val="18"/>
                <w:szCs w:val="18"/>
              </w:rPr>
              <w:t>192</w:t>
            </w:r>
            <w:r w:rsidRPr="0056062E">
              <w:rPr>
                <w:rFonts w:ascii="Times New Roman" w:hAnsi="Times New Roman" w:cs="宋体" w:hint="eastAsia"/>
                <w:color w:val="000000"/>
                <w:kern w:val="0"/>
                <w:sz w:val="18"/>
                <w:szCs w:val="18"/>
              </w:rPr>
              <w:t>座。</w:t>
            </w:r>
          </w:p>
        </w:tc>
        <w:tc>
          <w:tcPr>
            <w:tcW w:w="101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r w:rsidRPr="0056062E">
              <w:rPr>
                <w:rFonts w:ascii="Times New Roman" w:hAnsi="Times New Roman" w:cs="Times New Roman"/>
                <w:color w:val="000000"/>
                <w:kern w:val="0"/>
                <w:sz w:val="18"/>
                <w:szCs w:val="18"/>
              </w:rPr>
              <w:br/>
              <w:t>90/H75</w:t>
            </w:r>
            <w:r w:rsidRPr="0056062E">
              <w:rPr>
                <w:rFonts w:ascii="Times New Roman" w:hAnsi="Times New Roman" w:cs="Times New Roman"/>
                <w:color w:val="000000"/>
                <w:kern w:val="0"/>
                <w:sz w:val="18"/>
                <w:szCs w:val="18"/>
              </w:rPr>
              <w:br/>
              <w:t>90/H74</w:t>
            </w:r>
            <w:r w:rsidRPr="0056062E">
              <w:rPr>
                <w:rFonts w:ascii="Times New Roman" w:hAnsi="Times New Roman" w:cs="Times New Roman"/>
                <w:color w:val="000000"/>
                <w:kern w:val="0"/>
                <w:sz w:val="18"/>
                <w:szCs w:val="18"/>
              </w:rPr>
              <w:br/>
              <w:t>90/H73</w:t>
            </w:r>
          </w:p>
        </w:tc>
        <w:tc>
          <w:tcPr>
            <w:tcW w:w="189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六总闸、袁庄水站、通榆河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11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4854</w:t>
            </w:r>
          </w:p>
        </w:tc>
        <w:tc>
          <w:tcPr>
            <w:tcW w:w="126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海安市水利局，各区镇</w:t>
            </w: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南通市农村河道整治三年行动计划</w:t>
            </w:r>
          </w:p>
        </w:tc>
      </w:tr>
      <w:tr w:rsidR="00F02320" w:rsidRPr="0056062E">
        <w:trPr>
          <w:trHeight w:val="787"/>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w:t>
            </w:r>
          </w:p>
        </w:tc>
        <w:tc>
          <w:tcPr>
            <w:tcW w:w="883"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vMerge w:val="restart"/>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农村河道疏浚整治</w:t>
            </w:r>
          </w:p>
        </w:tc>
        <w:tc>
          <w:tcPr>
            <w:tcW w:w="240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总条数为</w:t>
            </w:r>
            <w:r w:rsidRPr="0056062E">
              <w:rPr>
                <w:rFonts w:ascii="Times New Roman" w:hAnsi="Times New Roman" w:cs="Times New Roman"/>
                <w:color w:val="000000"/>
                <w:kern w:val="0"/>
                <w:sz w:val="18"/>
                <w:szCs w:val="18"/>
              </w:rPr>
              <w:t>310</w:t>
            </w:r>
            <w:r w:rsidRPr="0056062E">
              <w:rPr>
                <w:rFonts w:ascii="Times New Roman" w:hAnsi="Times New Roman" w:cs="宋体" w:hint="eastAsia"/>
                <w:color w:val="000000"/>
                <w:kern w:val="0"/>
                <w:sz w:val="18"/>
                <w:szCs w:val="18"/>
              </w:rPr>
              <w:t>条，总土方为</w:t>
            </w:r>
            <w:r w:rsidRPr="0056062E">
              <w:rPr>
                <w:rFonts w:ascii="Times New Roman" w:hAnsi="Times New Roman" w:cs="Times New Roman"/>
                <w:color w:val="000000"/>
                <w:kern w:val="0"/>
                <w:sz w:val="18"/>
                <w:szCs w:val="18"/>
              </w:rPr>
              <w:t>200</w:t>
            </w:r>
            <w:r w:rsidRPr="0056062E">
              <w:rPr>
                <w:rFonts w:ascii="Times New Roman" w:hAnsi="Times New Roman" w:cs="宋体" w:hint="eastAsia"/>
                <w:color w:val="000000"/>
                <w:kern w:val="0"/>
                <w:sz w:val="18"/>
                <w:szCs w:val="18"/>
              </w:rPr>
              <w:t>万方，生态河道条数为</w:t>
            </w:r>
            <w:r w:rsidRPr="0056062E">
              <w:rPr>
                <w:rFonts w:ascii="Times New Roman" w:hAnsi="Times New Roman" w:cs="Times New Roman"/>
                <w:color w:val="000000"/>
                <w:kern w:val="0"/>
                <w:sz w:val="18"/>
                <w:szCs w:val="18"/>
              </w:rPr>
              <w:t>20</w:t>
            </w:r>
            <w:r w:rsidRPr="0056062E">
              <w:rPr>
                <w:rFonts w:ascii="Times New Roman" w:hAnsi="Times New Roman" w:cs="宋体" w:hint="eastAsia"/>
                <w:color w:val="000000"/>
                <w:kern w:val="0"/>
                <w:sz w:val="18"/>
                <w:szCs w:val="18"/>
              </w:rPr>
              <w:t>条</w:t>
            </w:r>
          </w:p>
        </w:tc>
        <w:tc>
          <w:tcPr>
            <w:tcW w:w="101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r w:rsidRPr="0056062E">
              <w:rPr>
                <w:rFonts w:ascii="Times New Roman" w:hAnsi="Times New Roman" w:cs="Times New Roman"/>
                <w:color w:val="000000"/>
                <w:kern w:val="0"/>
                <w:sz w:val="18"/>
                <w:szCs w:val="18"/>
              </w:rPr>
              <w:br/>
              <w:t>24/C40</w:t>
            </w:r>
            <w:r w:rsidRPr="0056062E">
              <w:rPr>
                <w:rFonts w:ascii="Times New Roman" w:hAnsi="Times New Roman" w:cs="Times New Roman"/>
                <w:color w:val="000000"/>
                <w:kern w:val="0"/>
                <w:sz w:val="18"/>
                <w:szCs w:val="18"/>
              </w:rPr>
              <w:br/>
              <w:t>24/C41</w:t>
            </w:r>
            <w:r w:rsidRPr="0056062E">
              <w:rPr>
                <w:rFonts w:ascii="Times New Roman" w:hAnsi="Times New Roman" w:cs="Times New Roman"/>
                <w:color w:val="000000"/>
                <w:kern w:val="0"/>
                <w:sz w:val="18"/>
                <w:szCs w:val="18"/>
              </w:rPr>
              <w:br/>
              <w:t>24/C42</w:t>
            </w:r>
          </w:p>
        </w:tc>
        <w:tc>
          <w:tcPr>
            <w:tcW w:w="189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曙光电灌站、新</w:t>
            </w:r>
            <w:r w:rsidRPr="0056062E">
              <w:rPr>
                <w:rFonts w:ascii="Times New Roman" w:hAnsi="Times New Roman" w:cs="Times New Roman"/>
                <w:color w:val="000000"/>
                <w:kern w:val="0"/>
                <w:sz w:val="18"/>
                <w:szCs w:val="18"/>
              </w:rPr>
              <w:t>204</w:t>
            </w:r>
            <w:r w:rsidRPr="0056062E">
              <w:rPr>
                <w:rFonts w:ascii="Times New Roman" w:hAnsi="Times New Roman" w:cs="宋体" w:hint="eastAsia"/>
                <w:color w:val="000000"/>
                <w:kern w:val="0"/>
                <w:sz w:val="18"/>
                <w:szCs w:val="18"/>
              </w:rPr>
              <w:t>公路桥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勇敢大桥、新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焦港河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焦港桥、夏堡北大桥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11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2000</w:t>
            </w:r>
          </w:p>
        </w:tc>
        <w:tc>
          <w:tcPr>
            <w:tcW w:w="126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如皋市政府</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B2F72" w:rsidRPr="0056062E">
        <w:trPr>
          <w:trHeight w:val="198"/>
          <w:jc w:val="center"/>
        </w:trPr>
        <w:tc>
          <w:tcPr>
            <w:tcW w:w="46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w:t>
            </w:r>
          </w:p>
        </w:tc>
        <w:tc>
          <w:tcPr>
            <w:tcW w:w="883" w:type="dxa"/>
            <w:vMerge/>
            <w:vAlign w:val="center"/>
          </w:tcPr>
          <w:p w:rsidR="00EB2F72" w:rsidRPr="0056062E" w:rsidRDefault="00EB2F72"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EB2F72" w:rsidRPr="0056062E" w:rsidRDefault="00EB2F72"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年农村河道疏浚工程</w:t>
            </w:r>
          </w:p>
        </w:tc>
        <w:tc>
          <w:tcPr>
            <w:tcW w:w="2401" w:type="dxa"/>
            <w:vAlign w:val="center"/>
          </w:tcPr>
          <w:p w:rsidR="00EB2F72" w:rsidRPr="00E4316A" w:rsidRDefault="00EB2F72" w:rsidP="008F2109">
            <w:pPr>
              <w:widowControl/>
              <w:spacing w:line="260" w:lineRule="exact"/>
              <w:jc w:val="center"/>
              <w:rPr>
                <w:rFonts w:ascii="Times New Roman" w:hAnsi="Times New Roman" w:cs="Times New Roman"/>
                <w:kern w:val="0"/>
                <w:sz w:val="18"/>
                <w:szCs w:val="18"/>
              </w:rPr>
            </w:pPr>
            <w:r w:rsidRPr="00E4316A">
              <w:rPr>
                <w:rFonts w:ascii="Times New Roman" w:hAnsi="Times New Roman" w:cs="宋体" w:hint="eastAsia"/>
                <w:kern w:val="0"/>
                <w:sz w:val="18"/>
                <w:szCs w:val="18"/>
              </w:rPr>
              <w:t>疏浚整治镇级河道</w:t>
            </w:r>
            <w:r w:rsidRPr="00E4316A">
              <w:rPr>
                <w:rFonts w:ascii="Times New Roman" w:hAnsi="Times New Roman" w:cs="Times New Roman"/>
                <w:kern w:val="0"/>
                <w:sz w:val="18"/>
                <w:szCs w:val="18"/>
              </w:rPr>
              <w:t>6</w:t>
            </w:r>
            <w:r w:rsidRPr="00E4316A">
              <w:rPr>
                <w:rFonts w:ascii="Times New Roman" w:hAnsi="Times New Roman" w:cs="宋体" w:hint="eastAsia"/>
                <w:kern w:val="0"/>
                <w:sz w:val="18"/>
                <w:szCs w:val="18"/>
              </w:rPr>
              <w:t>条</w:t>
            </w:r>
            <w:r w:rsidRPr="00E4316A">
              <w:rPr>
                <w:rFonts w:ascii="Times New Roman" w:hAnsi="Times New Roman" w:cs="宋体" w:hint="eastAsia"/>
                <w:kern w:val="0"/>
                <w:sz w:val="18"/>
                <w:szCs w:val="18"/>
              </w:rPr>
              <w:t>(</w:t>
            </w:r>
            <w:r w:rsidRPr="00E4316A">
              <w:rPr>
                <w:rFonts w:ascii="Times New Roman" w:hAnsi="Times New Roman" w:cs="宋体" w:hint="eastAsia"/>
                <w:kern w:val="0"/>
                <w:sz w:val="18"/>
                <w:szCs w:val="18"/>
              </w:rPr>
              <w:t>白蒲镇汶池河西段、朱窑河；下原镇友谊河终端；石庄镇洪港河；磨头镇大石中心河；城北街道万新河</w:t>
            </w:r>
            <w:r w:rsidRPr="00E4316A">
              <w:rPr>
                <w:rFonts w:ascii="Times New Roman" w:hAnsi="Times New Roman" w:cs="宋体" w:hint="eastAsia"/>
                <w:kern w:val="0"/>
                <w:sz w:val="18"/>
                <w:szCs w:val="18"/>
              </w:rPr>
              <w:t>)</w:t>
            </w:r>
          </w:p>
        </w:tc>
        <w:tc>
          <w:tcPr>
            <w:tcW w:w="1010" w:type="dxa"/>
            <w:vAlign w:val="center"/>
          </w:tcPr>
          <w:p w:rsidR="00EB2F72" w:rsidRPr="00E4316A" w:rsidRDefault="00EB2F72" w:rsidP="00F63660">
            <w:pPr>
              <w:widowControl/>
              <w:spacing w:line="260" w:lineRule="exact"/>
              <w:jc w:val="center"/>
              <w:rPr>
                <w:rFonts w:ascii="Times New Roman" w:hAnsi="Times New Roman" w:cs="Times New Roman"/>
                <w:kern w:val="0"/>
                <w:sz w:val="18"/>
                <w:szCs w:val="18"/>
              </w:rPr>
            </w:pPr>
            <w:r w:rsidRPr="00E4316A">
              <w:rPr>
                <w:rFonts w:ascii="Times New Roman" w:hAnsi="Times New Roman" w:cs="Times New Roman"/>
                <w:kern w:val="0"/>
                <w:sz w:val="18"/>
                <w:szCs w:val="18"/>
              </w:rPr>
              <w:t>15/C43</w:t>
            </w:r>
            <w:r w:rsidRPr="00E4316A">
              <w:rPr>
                <w:rFonts w:ascii="Times New Roman" w:hAnsi="Times New Roman" w:cs="Times New Roman"/>
                <w:kern w:val="0"/>
                <w:sz w:val="18"/>
                <w:szCs w:val="18"/>
              </w:rPr>
              <w:br/>
              <w:t>24/C40</w:t>
            </w:r>
          </w:p>
          <w:p w:rsidR="00EB2F72" w:rsidRPr="00E4316A" w:rsidRDefault="00EB2F72" w:rsidP="008F2109">
            <w:pPr>
              <w:widowControl/>
              <w:spacing w:line="260" w:lineRule="exact"/>
              <w:jc w:val="center"/>
              <w:rPr>
                <w:rFonts w:ascii="Times New Roman" w:hAnsi="Times New Roman" w:cs="Times New Roman"/>
                <w:kern w:val="0"/>
                <w:sz w:val="18"/>
                <w:szCs w:val="18"/>
              </w:rPr>
            </w:pPr>
            <w:r w:rsidRPr="00E4316A">
              <w:rPr>
                <w:rFonts w:ascii="Times New Roman" w:hAnsi="Times New Roman" w:cs="Times New Roman"/>
                <w:kern w:val="0"/>
                <w:sz w:val="18"/>
                <w:szCs w:val="18"/>
              </w:rPr>
              <w:t>24/C41</w:t>
            </w:r>
          </w:p>
        </w:tc>
        <w:tc>
          <w:tcPr>
            <w:tcW w:w="1890" w:type="dxa"/>
            <w:vAlign w:val="center"/>
          </w:tcPr>
          <w:p w:rsidR="00EB2F72" w:rsidRPr="00E4316A" w:rsidRDefault="00EB2F72" w:rsidP="008F2109">
            <w:pPr>
              <w:widowControl/>
              <w:spacing w:line="260" w:lineRule="exact"/>
              <w:jc w:val="center"/>
              <w:rPr>
                <w:rFonts w:ascii="Times New Roman" w:hAnsi="Times New Roman" w:cs="Times New Roman"/>
                <w:kern w:val="0"/>
                <w:sz w:val="18"/>
                <w:szCs w:val="18"/>
              </w:rPr>
            </w:pPr>
            <w:r w:rsidRPr="00E4316A">
              <w:rPr>
                <w:rFonts w:ascii="Times New Roman" w:hAnsi="Times New Roman" w:cs="宋体" w:hint="eastAsia"/>
                <w:kern w:val="0"/>
                <w:sz w:val="18"/>
                <w:szCs w:val="18"/>
              </w:rPr>
              <w:t>如泰运河</w:t>
            </w:r>
            <w:r w:rsidRPr="00E4316A">
              <w:rPr>
                <w:rFonts w:ascii="Times New Roman" w:hAnsi="Times New Roman" w:cs="Times New Roman"/>
                <w:kern w:val="0"/>
                <w:sz w:val="18"/>
                <w:szCs w:val="18"/>
              </w:rPr>
              <w:t>/</w:t>
            </w:r>
            <w:r w:rsidRPr="00E4316A">
              <w:rPr>
                <w:rFonts w:ascii="Times New Roman" w:hAnsi="Times New Roman" w:cs="宋体" w:hint="eastAsia"/>
                <w:kern w:val="0"/>
                <w:sz w:val="18"/>
                <w:szCs w:val="18"/>
              </w:rPr>
              <w:t>曙光电灌站、新</w:t>
            </w:r>
            <w:r w:rsidRPr="00E4316A">
              <w:rPr>
                <w:rFonts w:ascii="Times New Roman" w:hAnsi="Times New Roman" w:cs="Times New Roman"/>
                <w:kern w:val="0"/>
                <w:sz w:val="18"/>
                <w:szCs w:val="18"/>
              </w:rPr>
              <w:t>204</w:t>
            </w:r>
            <w:r w:rsidRPr="00E4316A">
              <w:rPr>
                <w:rFonts w:ascii="Times New Roman" w:hAnsi="Times New Roman" w:cs="宋体" w:hint="eastAsia"/>
                <w:kern w:val="0"/>
                <w:sz w:val="18"/>
                <w:szCs w:val="18"/>
              </w:rPr>
              <w:t>公路桥</w:t>
            </w:r>
            <w:r w:rsidRPr="00E4316A">
              <w:rPr>
                <w:rFonts w:ascii="Times New Roman" w:hAnsi="Times New Roman" w:cs="Times New Roman"/>
                <w:kern w:val="0"/>
                <w:sz w:val="18"/>
                <w:szCs w:val="18"/>
              </w:rPr>
              <w:br/>
            </w:r>
            <w:r w:rsidRPr="00E4316A">
              <w:rPr>
                <w:rFonts w:ascii="Times New Roman" w:hAnsi="Times New Roman" w:cs="宋体" w:hint="eastAsia"/>
                <w:kern w:val="0"/>
                <w:sz w:val="18"/>
                <w:szCs w:val="18"/>
              </w:rPr>
              <w:t>通扬运河</w:t>
            </w:r>
            <w:r w:rsidRPr="00E4316A">
              <w:rPr>
                <w:rFonts w:ascii="Times New Roman" w:hAnsi="Times New Roman" w:cs="Times New Roman"/>
                <w:kern w:val="0"/>
                <w:sz w:val="18"/>
                <w:szCs w:val="18"/>
              </w:rPr>
              <w:t>/</w:t>
            </w:r>
            <w:r w:rsidRPr="00E4316A">
              <w:rPr>
                <w:rFonts w:ascii="Times New Roman" w:hAnsi="Times New Roman" w:cs="宋体" w:hint="eastAsia"/>
                <w:kern w:val="0"/>
                <w:sz w:val="18"/>
                <w:szCs w:val="18"/>
              </w:rPr>
              <w:t>勇敢大桥、新</w:t>
            </w:r>
            <w:r w:rsidRPr="00E4316A">
              <w:rPr>
                <w:rFonts w:ascii="Times New Roman" w:hAnsi="Times New Roman" w:cs="Times New Roman"/>
                <w:kern w:val="0"/>
                <w:sz w:val="18"/>
                <w:szCs w:val="18"/>
              </w:rPr>
              <w:t>334</w:t>
            </w:r>
            <w:r w:rsidRPr="00E4316A">
              <w:rPr>
                <w:rFonts w:ascii="Times New Roman" w:hAnsi="Times New Roman" w:cs="宋体" w:hint="eastAsia"/>
                <w:kern w:val="0"/>
                <w:sz w:val="18"/>
                <w:szCs w:val="18"/>
              </w:rPr>
              <w:t>省道桥</w:t>
            </w:r>
            <w:r w:rsidRPr="00E4316A">
              <w:rPr>
                <w:rFonts w:ascii="Times New Roman" w:hAnsi="Times New Roman" w:cs="Times New Roman"/>
                <w:kern w:val="0"/>
                <w:sz w:val="18"/>
                <w:szCs w:val="18"/>
              </w:rPr>
              <w:br/>
            </w:r>
            <w:r w:rsidRPr="00E4316A">
              <w:rPr>
                <w:rFonts w:ascii="Times New Roman" w:hAnsi="Times New Roman" w:cs="宋体" w:hint="eastAsia"/>
                <w:kern w:val="0"/>
                <w:sz w:val="18"/>
                <w:szCs w:val="18"/>
              </w:rPr>
              <w:t>焦港河</w:t>
            </w:r>
            <w:r w:rsidRPr="00E4316A">
              <w:rPr>
                <w:rFonts w:ascii="Times New Roman" w:hAnsi="Times New Roman" w:cs="Times New Roman"/>
                <w:kern w:val="0"/>
                <w:sz w:val="18"/>
                <w:szCs w:val="18"/>
              </w:rPr>
              <w:t>/</w:t>
            </w:r>
            <w:r w:rsidRPr="00E4316A">
              <w:rPr>
                <w:rFonts w:ascii="Times New Roman" w:hAnsi="Times New Roman" w:cs="宋体" w:hint="eastAsia"/>
                <w:kern w:val="0"/>
                <w:sz w:val="18"/>
                <w:szCs w:val="18"/>
              </w:rPr>
              <w:t xml:space="preserve">焦港桥、夏堡北大桥　</w:t>
            </w:r>
          </w:p>
        </w:tc>
        <w:tc>
          <w:tcPr>
            <w:tcW w:w="118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w:t>
            </w:r>
          </w:p>
        </w:tc>
        <w:tc>
          <w:tcPr>
            <w:tcW w:w="126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如皋市水务局</w:t>
            </w:r>
          </w:p>
        </w:tc>
        <w:tc>
          <w:tcPr>
            <w:tcW w:w="1080" w:type="dxa"/>
            <w:vAlign w:val="center"/>
          </w:tcPr>
          <w:p w:rsidR="00EB2F72" w:rsidRPr="0056062E" w:rsidRDefault="00EB2F72"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南通市农村河道整治三年行动计划</w:t>
            </w:r>
          </w:p>
        </w:tc>
      </w:tr>
      <w:tr w:rsidR="00F02320" w:rsidRPr="0056062E">
        <w:trPr>
          <w:trHeight w:val="1035"/>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w:t>
            </w:r>
          </w:p>
        </w:tc>
        <w:tc>
          <w:tcPr>
            <w:tcW w:w="883"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农村河道疏浚整治</w:t>
            </w:r>
          </w:p>
        </w:tc>
        <w:tc>
          <w:tcPr>
            <w:tcW w:w="240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总条数为</w:t>
            </w:r>
            <w:r w:rsidRPr="0056062E">
              <w:rPr>
                <w:rFonts w:ascii="Times New Roman" w:hAnsi="Times New Roman" w:cs="Times New Roman"/>
                <w:color w:val="000000"/>
                <w:kern w:val="0"/>
                <w:sz w:val="18"/>
                <w:szCs w:val="18"/>
              </w:rPr>
              <w:t>148</w:t>
            </w:r>
            <w:r w:rsidRPr="0056062E">
              <w:rPr>
                <w:rFonts w:ascii="Times New Roman" w:hAnsi="Times New Roman" w:cs="宋体" w:hint="eastAsia"/>
                <w:color w:val="000000"/>
                <w:kern w:val="0"/>
                <w:sz w:val="18"/>
                <w:szCs w:val="18"/>
              </w:rPr>
              <w:t>条，总土方为</w:t>
            </w:r>
            <w:r w:rsidRPr="0056062E">
              <w:rPr>
                <w:rFonts w:ascii="Times New Roman" w:hAnsi="Times New Roman" w:cs="Times New Roman"/>
                <w:color w:val="000000"/>
                <w:kern w:val="0"/>
                <w:sz w:val="18"/>
                <w:szCs w:val="18"/>
              </w:rPr>
              <w:t>140</w:t>
            </w:r>
            <w:r w:rsidRPr="0056062E">
              <w:rPr>
                <w:rFonts w:ascii="Times New Roman" w:hAnsi="Times New Roman" w:cs="宋体" w:hint="eastAsia"/>
                <w:color w:val="000000"/>
                <w:kern w:val="0"/>
                <w:sz w:val="18"/>
                <w:szCs w:val="18"/>
              </w:rPr>
              <w:t>万方，生态河道条数为</w:t>
            </w:r>
            <w:r w:rsidRPr="0056062E">
              <w:rPr>
                <w:rFonts w:ascii="Times New Roman" w:hAnsi="Times New Roman" w:cs="Times New Roman"/>
                <w:color w:val="000000"/>
                <w:kern w:val="0"/>
                <w:sz w:val="18"/>
                <w:szCs w:val="18"/>
              </w:rPr>
              <w:t>44</w:t>
            </w:r>
            <w:r w:rsidRPr="0056062E">
              <w:rPr>
                <w:rFonts w:ascii="Times New Roman" w:hAnsi="Times New Roman" w:cs="宋体" w:hint="eastAsia"/>
                <w:color w:val="000000"/>
                <w:kern w:val="0"/>
                <w:sz w:val="18"/>
                <w:szCs w:val="18"/>
              </w:rPr>
              <w:t>条</w:t>
            </w:r>
          </w:p>
        </w:tc>
        <w:tc>
          <w:tcPr>
            <w:tcW w:w="101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r w:rsidRPr="0056062E">
              <w:rPr>
                <w:rFonts w:ascii="Times New Roman" w:hAnsi="Times New Roman" w:cs="Times New Roman"/>
                <w:color w:val="000000"/>
                <w:kern w:val="0"/>
                <w:sz w:val="18"/>
                <w:szCs w:val="18"/>
              </w:rPr>
              <w:br/>
              <w:t>83/H78</w:t>
            </w:r>
          </w:p>
        </w:tc>
        <w:tc>
          <w:tcPr>
            <w:tcW w:w="189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1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4500</w:t>
            </w:r>
          </w:p>
        </w:tc>
        <w:tc>
          <w:tcPr>
            <w:tcW w:w="126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w:t>
            </w:r>
          </w:p>
        </w:tc>
        <w:tc>
          <w:tcPr>
            <w:tcW w:w="140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如东县政府</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2761"/>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w:t>
            </w:r>
          </w:p>
        </w:tc>
        <w:tc>
          <w:tcPr>
            <w:tcW w:w="883" w:type="dxa"/>
            <w:vMerge w:val="restart"/>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水系沟通及清淤疏浚项目</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三河六岸工程</w:t>
            </w:r>
          </w:p>
        </w:tc>
        <w:tc>
          <w:tcPr>
            <w:tcW w:w="240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如泰运河、掘苴河、掘坎河城区段沿河两侧</w:t>
            </w:r>
            <w:r w:rsidRPr="0056062E">
              <w:rPr>
                <w:rFonts w:ascii="Times New Roman" w:hAnsi="Times New Roman" w:cs="Times New Roman"/>
                <w:color w:val="000000"/>
                <w:kern w:val="0"/>
                <w:sz w:val="18"/>
                <w:szCs w:val="18"/>
              </w:rPr>
              <w:t>10-100m</w:t>
            </w:r>
            <w:r w:rsidRPr="0056062E">
              <w:rPr>
                <w:rFonts w:ascii="Times New Roman" w:hAnsi="Times New Roman" w:cs="宋体" w:hint="eastAsia"/>
                <w:color w:val="000000"/>
                <w:kern w:val="0"/>
                <w:sz w:val="18"/>
                <w:szCs w:val="18"/>
              </w:rPr>
              <w:t>范围。河道总长</w:t>
            </w:r>
            <w:r w:rsidRPr="0056062E">
              <w:rPr>
                <w:rFonts w:ascii="Times New Roman" w:hAnsi="Times New Roman" w:cs="Times New Roman"/>
                <w:color w:val="000000"/>
                <w:kern w:val="0"/>
                <w:sz w:val="18"/>
                <w:szCs w:val="18"/>
              </w:rPr>
              <w:t>12.2km</w:t>
            </w:r>
            <w:r w:rsidRPr="0056062E">
              <w:rPr>
                <w:rFonts w:ascii="Times New Roman" w:hAnsi="Times New Roman" w:cs="宋体" w:hint="eastAsia"/>
                <w:color w:val="000000"/>
                <w:kern w:val="0"/>
                <w:sz w:val="18"/>
                <w:szCs w:val="18"/>
              </w:rPr>
              <w:t>。如泰运河城区段西起通洋路东至东环路，长约</w:t>
            </w:r>
            <w:r w:rsidRPr="0056062E">
              <w:rPr>
                <w:rFonts w:ascii="Times New Roman" w:hAnsi="Times New Roman" w:cs="Times New Roman"/>
                <w:color w:val="000000"/>
                <w:kern w:val="0"/>
                <w:sz w:val="18"/>
                <w:szCs w:val="18"/>
              </w:rPr>
              <w:t>3.9km</w:t>
            </w:r>
            <w:r w:rsidRPr="0056062E">
              <w:rPr>
                <w:rFonts w:ascii="Times New Roman" w:hAnsi="Times New Roman" w:cs="宋体" w:hint="eastAsia"/>
                <w:color w:val="000000"/>
                <w:kern w:val="0"/>
                <w:sz w:val="18"/>
                <w:szCs w:val="18"/>
              </w:rPr>
              <w:t>。掘苴河城区段南起如泰运河北至黄河路（郊野公园），长约</w:t>
            </w:r>
            <w:r w:rsidRPr="0056062E">
              <w:rPr>
                <w:rFonts w:ascii="Times New Roman" w:hAnsi="Times New Roman" w:cs="Times New Roman"/>
                <w:color w:val="000000"/>
                <w:kern w:val="0"/>
                <w:sz w:val="18"/>
                <w:szCs w:val="18"/>
              </w:rPr>
              <w:t>5.5km</w:t>
            </w:r>
            <w:r w:rsidRPr="0056062E">
              <w:rPr>
                <w:rFonts w:ascii="Times New Roman" w:hAnsi="Times New Roman" w:cs="宋体" w:hint="eastAsia"/>
                <w:color w:val="000000"/>
                <w:kern w:val="0"/>
                <w:sz w:val="18"/>
                <w:szCs w:val="18"/>
              </w:rPr>
              <w:t>。掘坎河城区段西起如泰运河东至东环路，长约</w:t>
            </w:r>
            <w:r w:rsidRPr="0056062E">
              <w:rPr>
                <w:rFonts w:ascii="Times New Roman" w:hAnsi="Times New Roman" w:cs="Times New Roman"/>
                <w:color w:val="000000"/>
                <w:kern w:val="0"/>
                <w:sz w:val="18"/>
                <w:szCs w:val="18"/>
              </w:rPr>
              <w:t>2.2km</w:t>
            </w:r>
            <w:r w:rsidRPr="0056062E">
              <w:rPr>
                <w:rFonts w:ascii="Times New Roman" w:hAnsi="Times New Roman" w:cs="宋体" w:hint="eastAsia"/>
                <w:color w:val="000000"/>
                <w:kern w:val="0"/>
                <w:sz w:val="18"/>
                <w:szCs w:val="18"/>
              </w:rPr>
              <w:t>，掘坎河延伸的公共河段长约</w:t>
            </w:r>
            <w:r w:rsidRPr="0056062E">
              <w:rPr>
                <w:rFonts w:ascii="Times New Roman" w:hAnsi="Times New Roman" w:cs="Times New Roman"/>
                <w:color w:val="000000"/>
                <w:kern w:val="0"/>
                <w:sz w:val="18"/>
                <w:szCs w:val="18"/>
              </w:rPr>
              <w:t>0.6km</w:t>
            </w:r>
            <w:r w:rsidRPr="0056062E">
              <w:rPr>
                <w:rFonts w:ascii="Times New Roman" w:hAnsi="Times New Roman" w:cs="宋体" w:hint="eastAsia"/>
                <w:color w:val="000000"/>
                <w:kern w:val="0"/>
                <w:sz w:val="18"/>
                <w:szCs w:val="18"/>
              </w:rPr>
              <w:t>。</w:t>
            </w:r>
          </w:p>
        </w:tc>
        <w:tc>
          <w:tcPr>
            <w:tcW w:w="101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189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东安闸桥西</w:t>
            </w:r>
          </w:p>
        </w:tc>
        <w:tc>
          <w:tcPr>
            <w:tcW w:w="11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12000</w:t>
            </w:r>
          </w:p>
        </w:tc>
        <w:tc>
          <w:tcPr>
            <w:tcW w:w="12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如东县住建局</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02320" w:rsidRPr="0056062E">
        <w:trPr>
          <w:trHeight w:val="1488"/>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w:t>
            </w:r>
          </w:p>
        </w:tc>
        <w:tc>
          <w:tcPr>
            <w:tcW w:w="883"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vMerge w:val="restart"/>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县乡河道疏浚整治</w:t>
            </w:r>
          </w:p>
        </w:tc>
        <w:tc>
          <w:tcPr>
            <w:tcW w:w="2401"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实施县级河道</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鸽龙港河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 xml:space="preserve"> 2km</w:t>
            </w:r>
            <w:r w:rsidRPr="0056062E">
              <w:rPr>
                <w:rFonts w:ascii="Times New Roman" w:hAnsi="Times New Roman" w:cs="宋体" w:hint="eastAsia"/>
                <w:color w:val="000000"/>
                <w:kern w:val="0"/>
                <w:sz w:val="18"/>
                <w:szCs w:val="18"/>
              </w:rPr>
              <w:t>，土方</w:t>
            </w:r>
            <w:r w:rsidRPr="0056062E">
              <w:rPr>
                <w:rFonts w:ascii="Times New Roman" w:hAnsi="Times New Roman" w:cs="Times New Roman"/>
                <w:color w:val="000000"/>
                <w:kern w:val="0"/>
                <w:sz w:val="18"/>
                <w:szCs w:val="18"/>
              </w:rPr>
              <w:t>5</w:t>
            </w:r>
            <w:r w:rsidRPr="0056062E">
              <w:rPr>
                <w:rFonts w:ascii="Times New Roman" w:hAnsi="Times New Roman" w:cs="宋体" w:hint="eastAsia"/>
                <w:color w:val="000000"/>
                <w:kern w:val="0"/>
                <w:sz w:val="18"/>
                <w:szCs w:val="18"/>
              </w:rPr>
              <w:t>万方，生态护岸长度</w:t>
            </w:r>
            <w:r w:rsidRPr="0056062E">
              <w:rPr>
                <w:rFonts w:ascii="Times New Roman" w:hAnsi="Times New Roman" w:cs="Times New Roman"/>
                <w:color w:val="000000"/>
                <w:kern w:val="0"/>
                <w:sz w:val="18"/>
                <w:szCs w:val="18"/>
              </w:rPr>
              <w:t>420m</w:t>
            </w:r>
            <w:r w:rsidRPr="0056062E">
              <w:rPr>
                <w:rFonts w:ascii="Times New Roman" w:hAnsi="Times New Roman" w:cs="宋体" w:hint="eastAsia"/>
                <w:color w:val="000000"/>
                <w:kern w:val="0"/>
                <w:sz w:val="18"/>
                <w:szCs w:val="18"/>
              </w:rPr>
              <w:t>；乡级及骨干四级河道疏浚约</w:t>
            </w:r>
            <w:r w:rsidRPr="0056062E">
              <w:rPr>
                <w:rFonts w:ascii="Times New Roman" w:hAnsi="Times New Roman" w:cs="Times New Roman"/>
                <w:color w:val="000000"/>
                <w:kern w:val="0"/>
                <w:sz w:val="18"/>
                <w:szCs w:val="18"/>
              </w:rPr>
              <w:t>85</w:t>
            </w:r>
            <w:r w:rsidRPr="0056062E">
              <w:rPr>
                <w:rFonts w:ascii="Times New Roman" w:hAnsi="Times New Roman" w:cs="宋体" w:hint="eastAsia"/>
                <w:color w:val="000000"/>
                <w:kern w:val="0"/>
                <w:sz w:val="18"/>
                <w:szCs w:val="18"/>
              </w:rPr>
              <w:t>条（段），土方约</w:t>
            </w:r>
            <w:r w:rsidRPr="0056062E">
              <w:rPr>
                <w:rFonts w:ascii="Times New Roman" w:hAnsi="Times New Roman" w:cs="Times New Roman"/>
                <w:color w:val="000000"/>
                <w:kern w:val="0"/>
                <w:sz w:val="18"/>
                <w:szCs w:val="18"/>
              </w:rPr>
              <w:t>75</w:t>
            </w:r>
            <w:r w:rsidRPr="0056062E">
              <w:rPr>
                <w:rFonts w:ascii="Times New Roman" w:hAnsi="Times New Roman" w:cs="宋体" w:hint="eastAsia"/>
                <w:color w:val="000000"/>
                <w:kern w:val="0"/>
                <w:sz w:val="18"/>
                <w:szCs w:val="18"/>
              </w:rPr>
              <w:t>万方；二级河道塌方修复约</w:t>
            </w:r>
            <w:r w:rsidRPr="0056062E">
              <w:rPr>
                <w:rFonts w:ascii="Times New Roman" w:hAnsi="Times New Roman" w:cs="Times New Roman"/>
                <w:color w:val="000000"/>
                <w:kern w:val="0"/>
                <w:sz w:val="18"/>
                <w:szCs w:val="18"/>
              </w:rPr>
              <w:t>900m</w:t>
            </w:r>
            <w:r w:rsidRPr="0056062E">
              <w:rPr>
                <w:rFonts w:ascii="Times New Roman" w:hAnsi="Times New Roman" w:cs="宋体" w:hint="eastAsia"/>
                <w:color w:val="000000"/>
                <w:kern w:val="0"/>
                <w:sz w:val="18"/>
                <w:szCs w:val="18"/>
              </w:rPr>
              <w:t>。</w:t>
            </w:r>
          </w:p>
        </w:tc>
        <w:tc>
          <w:tcPr>
            <w:tcW w:w="101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28/C61</w:t>
            </w:r>
            <w:r w:rsidRPr="0056062E">
              <w:rPr>
                <w:rFonts w:ascii="Times New Roman" w:hAnsi="Times New Roman" w:cs="Times New Roman"/>
                <w:color w:val="000000"/>
                <w:kern w:val="0"/>
                <w:sz w:val="18"/>
                <w:szCs w:val="18"/>
              </w:rPr>
              <w:br/>
              <w:t>28/C63</w:t>
            </w:r>
            <w:r w:rsidRPr="0056062E">
              <w:rPr>
                <w:rFonts w:ascii="Times New Roman" w:hAnsi="Times New Roman" w:cs="Times New Roman"/>
                <w:color w:val="000000"/>
                <w:kern w:val="0"/>
                <w:sz w:val="18"/>
                <w:szCs w:val="18"/>
              </w:rPr>
              <w:br/>
              <w:t>28/C64</w:t>
            </w:r>
            <w:r w:rsidRPr="0056062E">
              <w:rPr>
                <w:rFonts w:ascii="Times New Roman" w:hAnsi="Times New Roman" w:cs="Times New Roman"/>
                <w:color w:val="000000"/>
                <w:kern w:val="0"/>
                <w:sz w:val="18"/>
                <w:szCs w:val="18"/>
              </w:rPr>
              <w:br/>
              <w:t>28/C65</w:t>
            </w:r>
            <w:r w:rsidRPr="0056062E">
              <w:rPr>
                <w:rFonts w:ascii="Times New Roman" w:hAnsi="Times New Roman" w:cs="Times New Roman"/>
                <w:color w:val="000000"/>
                <w:kern w:val="0"/>
                <w:sz w:val="18"/>
                <w:szCs w:val="18"/>
              </w:rPr>
              <w:br/>
              <w:t>28/C66</w:t>
            </w:r>
          </w:p>
        </w:tc>
        <w:tc>
          <w:tcPr>
            <w:tcW w:w="189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货隆大桥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天西大桥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海洪大桥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1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1000</w:t>
            </w:r>
          </w:p>
        </w:tc>
        <w:tc>
          <w:tcPr>
            <w:tcW w:w="12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海门市水利局、各区镇</w:t>
            </w:r>
          </w:p>
        </w:tc>
        <w:tc>
          <w:tcPr>
            <w:tcW w:w="108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1180"/>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w:t>
            </w:r>
          </w:p>
        </w:tc>
        <w:tc>
          <w:tcPr>
            <w:tcW w:w="883"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862943" w:rsidP="00AD2B2C">
            <w:pPr>
              <w:widowControl/>
              <w:spacing w:line="2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海门市城区黑臭水体治理工程</w:t>
            </w:r>
          </w:p>
        </w:tc>
        <w:tc>
          <w:tcPr>
            <w:tcW w:w="2401" w:type="dxa"/>
            <w:vAlign w:val="center"/>
          </w:tcPr>
          <w:p w:rsidR="00F02320" w:rsidRPr="0056062E" w:rsidRDefault="00862943" w:rsidP="00AD2B2C">
            <w:pPr>
              <w:widowControl/>
              <w:spacing w:line="2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对城区宏伟河、日新河、通沙河等</w:t>
            </w:r>
            <w:r>
              <w:rPr>
                <w:rFonts w:ascii="Times New Roman" w:hAnsi="Times New Roman" w:cs="宋体" w:hint="eastAsia"/>
                <w:color w:val="000000"/>
                <w:kern w:val="0"/>
                <w:sz w:val="18"/>
                <w:szCs w:val="18"/>
              </w:rPr>
              <w:t>3</w:t>
            </w:r>
            <w:r>
              <w:rPr>
                <w:rFonts w:ascii="Times New Roman" w:hAnsi="Times New Roman" w:cs="宋体" w:hint="eastAsia"/>
                <w:color w:val="000000"/>
                <w:kern w:val="0"/>
                <w:sz w:val="18"/>
                <w:szCs w:val="18"/>
              </w:rPr>
              <w:t>条黑臭水体进行治理</w:t>
            </w:r>
          </w:p>
        </w:tc>
        <w:tc>
          <w:tcPr>
            <w:tcW w:w="1010" w:type="dxa"/>
            <w:vAlign w:val="center"/>
          </w:tcPr>
          <w:p w:rsidR="00F02320" w:rsidRPr="0056062E" w:rsidRDefault="00F02320" w:rsidP="00AD2B2C">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28/C65</w:t>
            </w:r>
          </w:p>
        </w:tc>
        <w:tc>
          <w:tcPr>
            <w:tcW w:w="1890" w:type="dxa"/>
            <w:vAlign w:val="center"/>
          </w:tcPr>
          <w:p w:rsidR="00F02320" w:rsidRPr="0056062E" w:rsidRDefault="00F02320" w:rsidP="00AD2B2C">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180" w:type="dxa"/>
            <w:vAlign w:val="center"/>
          </w:tcPr>
          <w:p w:rsidR="00F02320" w:rsidRPr="0056062E" w:rsidRDefault="00862943" w:rsidP="00AD2B2C">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46800</w:t>
            </w:r>
          </w:p>
        </w:tc>
        <w:tc>
          <w:tcPr>
            <w:tcW w:w="1260" w:type="dxa"/>
            <w:vAlign w:val="center"/>
          </w:tcPr>
          <w:p w:rsidR="00F02320" w:rsidRPr="0056062E" w:rsidRDefault="00F02320" w:rsidP="00AD2B2C">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AD2B2C">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AD2B2C">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海门市城发集团</w:t>
            </w:r>
          </w:p>
        </w:tc>
        <w:tc>
          <w:tcPr>
            <w:tcW w:w="1080" w:type="dxa"/>
            <w:vAlign w:val="center"/>
          </w:tcPr>
          <w:p w:rsidR="00F02320" w:rsidRPr="0056062E" w:rsidRDefault="00862943" w:rsidP="00AD2B2C">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F02320" w:rsidRPr="0056062E">
        <w:trPr>
          <w:trHeight w:val="1517"/>
          <w:jc w:val="center"/>
        </w:trPr>
        <w:tc>
          <w:tcPr>
            <w:tcW w:w="460" w:type="dxa"/>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w:t>
            </w:r>
          </w:p>
        </w:tc>
        <w:tc>
          <w:tcPr>
            <w:tcW w:w="883" w:type="dxa"/>
            <w:vMerge/>
            <w:vAlign w:val="center"/>
          </w:tcPr>
          <w:p w:rsidR="00F02320" w:rsidRPr="0056062E" w:rsidRDefault="00F02320" w:rsidP="008F2109">
            <w:pPr>
              <w:widowControl/>
              <w:spacing w:line="260" w:lineRule="exact"/>
              <w:jc w:val="left"/>
              <w:rPr>
                <w:rFonts w:ascii="Times New Roman" w:hAnsi="Times New Roman" w:cs="Times New Roman"/>
                <w:color w:val="000000"/>
                <w:kern w:val="0"/>
                <w:sz w:val="18"/>
                <w:szCs w:val="18"/>
              </w:rPr>
            </w:pP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农村河道疏浚整治</w:t>
            </w:r>
          </w:p>
        </w:tc>
        <w:tc>
          <w:tcPr>
            <w:tcW w:w="2401"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总条数为</w:t>
            </w:r>
            <w:r w:rsidRPr="0056062E">
              <w:rPr>
                <w:rFonts w:ascii="Times New Roman" w:hAnsi="Times New Roman" w:cs="Times New Roman"/>
                <w:color w:val="000000"/>
                <w:kern w:val="0"/>
                <w:sz w:val="18"/>
                <w:szCs w:val="18"/>
              </w:rPr>
              <w:t>500</w:t>
            </w:r>
            <w:r w:rsidRPr="0056062E">
              <w:rPr>
                <w:rFonts w:ascii="Times New Roman" w:hAnsi="Times New Roman" w:cs="宋体" w:hint="eastAsia"/>
                <w:color w:val="000000"/>
                <w:kern w:val="0"/>
                <w:sz w:val="18"/>
                <w:szCs w:val="18"/>
              </w:rPr>
              <w:t>条，总土方为</w:t>
            </w:r>
            <w:r w:rsidRPr="0056062E">
              <w:rPr>
                <w:rFonts w:ascii="Times New Roman" w:hAnsi="Times New Roman" w:cs="Times New Roman"/>
                <w:color w:val="000000"/>
                <w:kern w:val="0"/>
                <w:sz w:val="18"/>
                <w:szCs w:val="18"/>
              </w:rPr>
              <w:t>80</w:t>
            </w:r>
            <w:r w:rsidRPr="0056062E">
              <w:rPr>
                <w:rFonts w:ascii="Times New Roman" w:hAnsi="Times New Roman" w:cs="宋体" w:hint="eastAsia"/>
                <w:color w:val="000000"/>
                <w:kern w:val="0"/>
                <w:sz w:val="18"/>
                <w:szCs w:val="18"/>
              </w:rPr>
              <w:t>万方，生态河道条数为</w:t>
            </w:r>
            <w:r w:rsidRPr="0056062E">
              <w:rPr>
                <w:rFonts w:ascii="Times New Roman" w:hAnsi="Times New Roman" w:cs="Times New Roman"/>
                <w:color w:val="000000"/>
                <w:kern w:val="0"/>
                <w:sz w:val="18"/>
                <w:szCs w:val="18"/>
              </w:rPr>
              <w:t>20</w:t>
            </w:r>
            <w:r w:rsidRPr="0056062E">
              <w:rPr>
                <w:rFonts w:ascii="Times New Roman" w:hAnsi="Times New Roman" w:cs="宋体" w:hint="eastAsia"/>
                <w:color w:val="000000"/>
                <w:kern w:val="0"/>
                <w:sz w:val="18"/>
                <w:szCs w:val="18"/>
              </w:rPr>
              <w:t>条</w:t>
            </w:r>
          </w:p>
        </w:tc>
        <w:tc>
          <w:tcPr>
            <w:tcW w:w="101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28/C62</w:t>
            </w:r>
            <w:r w:rsidRPr="0056062E">
              <w:rPr>
                <w:rFonts w:ascii="Times New Roman" w:hAnsi="Times New Roman" w:cs="Times New Roman"/>
                <w:color w:val="000000"/>
                <w:kern w:val="0"/>
                <w:sz w:val="18"/>
                <w:szCs w:val="18"/>
              </w:rPr>
              <w:br/>
              <w:t>28/C63</w:t>
            </w:r>
            <w:r w:rsidRPr="0056062E">
              <w:rPr>
                <w:rFonts w:ascii="Times New Roman" w:hAnsi="Times New Roman" w:cs="Times New Roman"/>
                <w:color w:val="000000"/>
                <w:kern w:val="0"/>
                <w:sz w:val="18"/>
                <w:szCs w:val="18"/>
              </w:rPr>
              <w:br/>
              <w:t>28/C65</w:t>
            </w:r>
            <w:r w:rsidRPr="0056062E">
              <w:rPr>
                <w:rFonts w:ascii="Times New Roman" w:hAnsi="Times New Roman" w:cs="Times New Roman"/>
                <w:color w:val="000000"/>
                <w:kern w:val="0"/>
                <w:sz w:val="18"/>
                <w:szCs w:val="18"/>
              </w:rPr>
              <w:br/>
              <w:t>28/C66</w:t>
            </w:r>
            <w:r w:rsidRPr="0056062E">
              <w:rPr>
                <w:rFonts w:ascii="Times New Roman" w:hAnsi="Times New Roman" w:cs="Times New Roman"/>
                <w:color w:val="000000"/>
                <w:kern w:val="0"/>
                <w:sz w:val="18"/>
                <w:szCs w:val="18"/>
              </w:rPr>
              <w:br/>
              <w:t>28/C67</w:t>
            </w:r>
            <w:r w:rsidRPr="0056062E">
              <w:rPr>
                <w:rFonts w:ascii="Times New Roman" w:hAnsi="Times New Roman" w:cs="Times New Roman"/>
                <w:color w:val="000000"/>
                <w:kern w:val="0"/>
                <w:sz w:val="18"/>
                <w:szCs w:val="18"/>
              </w:rPr>
              <w:br/>
              <w:t>28/C68</w:t>
            </w:r>
          </w:p>
        </w:tc>
        <w:tc>
          <w:tcPr>
            <w:tcW w:w="189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如意村、天西大桥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聚南大桥、近海大桥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南城河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和平南桥</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1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5500</w:t>
            </w:r>
          </w:p>
        </w:tc>
        <w:tc>
          <w:tcPr>
            <w:tcW w:w="126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启东市政府</w:t>
            </w:r>
          </w:p>
        </w:tc>
        <w:tc>
          <w:tcPr>
            <w:tcW w:w="1080" w:type="dxa"/>
            <w:shd w:val="clear" w:color="auto" w:fill="FFFFFF"/>
            <w:vAlign w:val="center"/>
          </w:tcPr>
          <w:p w:rsidR="00F02320" w:rsidRPr="0056062E" w:rsidRDefault="00F02320"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855"/>
          <w:jc w:val="center"/>
        </w:trPr>
        <w:tc>
          <w:tcPr>
            <w:tcW w:w="4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w:t>
            </w:r>
          </w:p>
        </w:tc>
        <w:tc>
          <w:tcPr>
            <w:tcW w:w="883" w:type="dxa"/>
            <w:vMerge w:val="restart"/>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水系沟通及清淤疏浚项目</w:t>
            </w:r>
          </w:p>
        </w:tc>
        <w:tc>
          <w:tcPr>
            <w:tcW w:w="1080" w:type="dxa"/>
            <w:vMerge w:val="restart"/>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tc>
        <w:tc>
          <w:tcPr>
            <w:tcW w:w="10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河道疏浚工程</w:t>
            </w:r>
          </w:p>
        </w:tc>
        <w:tc>
          <w:tcPr>
            <w:tcW w:w="2401"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开展农村河道综合整治</w:t>
            </w:r>
            <w:r w:rsidRPr="0056062E">
              <w:rPr>
                <w:rFonts w:ascii="Times New Roman" w:hAnsi="Times New Roman" w:cs="Times New Roman"/>
                <w:color w:val="000000"/>
                <w:kern w:val="0"/>
                <w:sz w:val="18"/>
                <w:szCs w:val="18"/>
              </w:rPr>
              <w:t>15</w:t>
            </w:r>
            <w:r w:rsidRPr="0056062E">
              <w:rPr>
                <w:rFonts w:ascii="Times New Roman" w:hAnsi="Times New Roman" w:cs="宋体" w:hint="eastAsia"/>
                <w:color w:val="000000"/>
                <w:kern w:val="0"/>
                <w:sz w:val="18"/>
                <w:szCs w:val="18"/>
              </w:rPr>
              <w:t>条以上</w:t>
            </w:r>
          </w:p>
        </w:tc>
        <w:tc>
          <w:tcPr>
            <w:tcW w:w="101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    44/C48</w:t>
            </w:r>
          </w:p>
        </w:tc>
        <w:tc>
          <w:tcPr>
            <w:tcW w:w="189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11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150</w:t>
            </w:r>
          </w:p>
        </w:tc>
        <w:tc>
          <w:tcPr>
            <w:tcW w:w="126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通州区政府</w:t>
            </w: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1233"/>
          <w:jc w:val="center"/>
        </w:trPr>
        <w:tc>
          <w:tcPr>
            <w:tcW w:w="4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11</w:t>
            </w:r>
          </w:p>
        </w:tc>
        <w:tc>
          <w:tcPr>
            <w:tcW w:w="883" w:type="dxa"/>
            <w:vMerge/>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张芝山竖河整治</w:t>
            </w:r>
          </w:p>
        </w:tc>
        <w:tc>
          <w:tcPr>
            <w:tcW w:w="2401"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实施张芝山竖河综合整治，开展截污纳管，加强长效管理。</w:t>
            </w:r>
          </w:p>
        </w:tc>
        <w:tc>
          <w:tcPr>
            <w:tcW w:w="101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44/C52</w:t>
            </w:r>
          </w:p>
        </w:tc>
        <w:tc>
          <w:tcPr>
            <w:tcW w:w="189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川港镇北桥</w:t>
            </w:r>
          </w:p>
        </w:tc>
        <w:tc>
          <w:tcPr>
            <w:tcW w:w="11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8000</w:t>
            </w:r>
          </w:p>
        </w:tc>
        <w:tc>
          <w:tcPr>
            <w:tcW w:w="126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锡通园区管委会</w:t>
            </w:r>
          </w:p>
        </w:tc>
        <w:tc>
          <w:tcPr>
            <w:tcW w:w="10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省人大水污染防治法执法检查反馈问题</w:t>
            </w:r>
          </w:p>
        </w:tc>
      </w:tr>
      <w:tr w:rsidR="00F02320" w:rsidRPr="0056062E">
        <w:trPr>
          <w:trHeight w:val="1079"/>
          <w:jc w:val="center"/>
        </w:trPr>
        <w:tc>
          <w:tcPr>
            <w:tcW w:w="4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w:t>
            </w:r>
          </w:p>
        </w:tc>
        <w:tc>
          <w:tcPr>
            <w:tcW w:w="883" w:type="dxa"/>
            <w:vMerge/>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应急水源地工程续建</w:t>
            </w:r>
          </w:p>
        </w:tc>
        <w:tc>
          <w:tcPr>
            <w:tcW w:w="2401"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建设临时苫盖、临时排水沟、沉砂池等水保建筑物。</w:t>
            </w:r>
          </w:p>
        </w:tc>
        <w:tc>
          <w:tcPr>
            <w:tcW w:w="101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189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11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500</w:t>
            </w:r>
          </w:p>
        </w:tc>
        <w:tc>
          <w:tcPr>
            <w:tcW w:w="126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通州区水利局</w:t>
            </w:r>
          </w:p>
        </w:tc>
        <w:tc>
          <w:tcPr>
            <w:tcW w:w="1080" w:type="dxa"/>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省人大水污染防治法执法检查反馈问题</w:t>
            </w:r>
          </w:p>
        </w:tc>
      </w:tr>
      <w:tr w:rsidR="00F02320" w:rsidRPr="0056062E">
        <w:trPr>
          <w:trHeight w:val="1544"/>
          <w:jc w:val="center"/>
        </w:trPr>
        <w:tc>
          <w:tcPr>
            <w:tcW w:w="4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883" w:type="dxa"/>
            <w:vMerge/>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p>
        </w:tc>
        <w:tc>
          <w:tcPr>
            <w:tcW w:w="1080" w:type="dxa"/>
            <w:vMerge w:val="restart"/>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市本级</w:t>
            </w: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裤子港闸及近闸段整治</w:t>
            </w:r>
          </w:p>
        </w:tc>
        <w:tc>
          <w:tcPr>
            <w:tcW w:w="2401"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裤子港星湖大道以南的河道整治，河长</w:t>
            </w:r>
            <w:r w:rsidRPr="0056062E">
              <w:rPr>
                <w:rFonts w:ascii="Times New Roman" w:hAnsi="Times New Roman" w:cs="Times New Roman"/>
                <w:color w:val="000000"/>
                <w:kern w:val="0"/>
                <w:sz w:val="18"/>
                <w:szCs w:val="18"/>
              </w:rPr>
              <w:t>1.34km</w:t>
            </w:r>
            <w:r w:rsidRPr="0056062E">
              <w:rPr>
                <w:rFonts w:ascii="Times New Roman" w:hAnsi="Times New Roman" w:cs="宋体" w:hint="eastAsia"/>
                <w:color w:val="000000"/>
                <w:kern w:val="0"/>
                <w:sz w:val="18"/>
                <w:szCs w:val="18"/>
              </w:rPr>
              <w:t>，整治包括河道清淤疏浚、挡土墙整修、河坡防护等。拆除现状裤子港闸，原址新建闸站。闸孔宽</w:t>
            </w:r>
            <w:r w:rsidRPr="0056062E">
              <w:rPr>
                <w:rFonts w:ascii="Times New Roman" w:hAnsi="Times New Roman" w:cs="Times New Roman"/>
                <w:color w:val="000000"/>
                <w:kern w:val="0"/>
                <w:sz w:val="18"/>
                <w:szCs w:val="18"/>
              </w:rPr>
              <w:t>10m</w:t>
            </w:r>
            <w:r w:rsidRPr="0056062E">
              <w:rPr>
                <w:rFonts w:ascii="Times New Roman" w:hAnsi="Times New Roman" w:cs="宋体" w:hint="eastAsia"/>
                <w:color w:val="000000"/>
                <w:kern w:val="0"/>
                <w:sz w:val="18"/>
                <w:szCs w:val="18"/>
              </w:rPr>
              <w:t>，设计排涝流量</w:t>
            </w:r>
            <w:r w:rsidRPr="0056062E">
              <w:rPr>
                <w:rFonts w:ascii="Times New Roman" w:hAnsi="Times New Roman" w:cs="Times New Roman"/>
                <w:color w:val="000000"/>
                <w:kern w:val="0"/>
                <w:sz w:val="18"/>
                <w:szCs w:val="18"/>
              </w:rPr>
              <w:t>76m3/s</w:t>
            </w:r>
            <w:r w:rsidRPr="0056062E">
              <w:rPr>
                <w:rFonts w:ascii="Times New Roman" w:hAnsi="Times New Roman" w:cs="宋体" w:hint="eastAsia"/>
                <w:color w:val="000000"/>
                <w:kern w:val="0"/>
                <w:sz w:val="18"/>
                <w:szCs w:val="18"/>
              </w:rPr>
              <w:t>。</w:t>
            </w:r>
          </w:p>
        </w:tc>
        <w:tc>
          <w:tcPr>
            <w:tcW w:w="101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189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w:t>
            </w:r>
          </w:p>
        </w:tc>
        <w:tc>
          <w:tcPr>
            <w:tcW w:w="11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6400</w:t>
            </w:r>
          </w:p>
        </w:tc>
        <w:tc>
          <w:tcPr>
            <w:tcW w:w="12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南通市水利局</w:t>
            </w: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803"/>
          <w:jc w:val="center"/>
        </w:trPr>
        <w:tc>
          <w:tcPr>
            <w:tcW w:w="4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14</w:t>
            </w:r>
          </w:p>
        </w:tc>
        <w:tc>
          <w:tcPr>
            <w:tcW w:w="883" w:type="dxa"/>
            <w:vMerge/>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spacing w:line="240" w:lineRule="exact"/>
              <w:jc w:val="center"/>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姚港河河道环境提升工程</w:t>
            </w:r>
          </w:p>
        </w:tc>
        <w:tc>
          <w:tcPr>
            <w:tcW w:w="2401" w:type="dxa"/>
            <w:vAlign w:val="center"/>
          </w:tcPr>
          <w:p w:rsidR="00F02320" w:rsidRPr="0056062E" w:rsidRDefault="00F02320" w:rsidP="0056062E">
            <w:pPr>
              <w:widowControl/>
              <w:spacing w:line="24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河道实施清杂清淤，北起青年路涵洞，南至虹桥路，全长约</w:t>
            </w:r>
            <w:r w:rsidRPr="0056062E">
              <w:rPr>
                <w:rFonts w:ascii="Times New Roman" w:hAnsi="Times New Roman" w:cs="Times New Roman"/>
                <w:color w:val="000000"/>
                <w:spacing w:val="-6"/>
                <w:kern w:val="0"/>
                <w:sz w:val="18"/>
                <w:szCs w:val="18"/>
              </w:rPr>
              <w:t>745m</w:t>
            </w:r>
            <w:r w:rsidRPr="0056062E">
              <w:rPr>
                <w:rFonts w:ascii="Times New Roman" w:hAnsi="Times New Roman" w:cs="宋体" w:hint="eastAsia"/>
                <w:color w:val="000000"/>
                <w:spacing w:val="-6"/>
                <w:kern w:val="0"/>
                <w:sz w:val="18"/>
                <w:szCs w:val="18"/>
              </w:rPr>
              <w:t>，南端建设生态景观浅滩。</w:t>
            </w:r>
          </w:p>
        </w:tc>
        <w:tc>
          <w:tcPr>
            <w:tcW w:w="101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89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800</w:t>
            </w:r>
          </w:p>
        </w:tc>
        <w:tc>
          <w:tcPr>
            <w:tcW w:w="12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南通市水利局</w:t>
            </w: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trPr>
          <w:trHeight w:val="1478"/>
          <w:jc w:val="center"/>
        </w:trPr>
        <w:tc>
          <w:tcPr>
            <w:tcW w:w="4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w:t>
            </w:r>
          </w:p>
        </w:tc>
        <w:tc>
          <w:tcPr>
            <w:tcW w:w="883" w:type="dxa"/>
            <w:vMerge/>
            <w:vAlign w:val="center"/>
          </w:tcPr>
          <w:p w:rsidR="00F02320" w:rsidRPr="0056062E" w:rsidRDefault="00F02320" w:rsidP="0056062E">
            <w:pPr>
              <w:widowControl/>
              <w:spacing w:line="240" w:lineRule="exact"/>
              <w:jc w:val="left"/>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240" w:lineRule="exact"/>
              <w:jc w:val="left"/>
              <w:rPr>
                <w:rFonts w:ascii="Times New Roman" w:hAnsi="Times New Roman" w:cs="Times New Roman"/>
                <w:color w:val="000000"/>
                <w:kern w:val="0"/>
                <w:sz w:val="18"/>
                <w:szCs w:val="18"/>
              </w:rPr>
            </w:pP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海港引河沿线控导工程</w:t>
            </w:r>
          </w:p>
        </w:tc>
        <w:tc>
          <w:tcPr>
            <w:tcW w:w="2401" w:type="dxa"/>
            <w:vAlign w:val="center"/>
          </w:tcPr>
          <w:p w:rsidR="00F02320" w:rsidRPr="0056062E" w:rsidRDefault="00F02320" w:rsidP="0056062E">
            <w:pPr>
              <w:widowControl/>
              <w:spacing w:line="240" w:lineRule="exact"/>
              <w:jc w:val="center"/>
              <w:rPr>
                <w:rFonts w:ascii="Times New Roman" w:hAnsi="Times New Roman" w:cs="Times New Roman"/>
                <w:color w:val="000000"/>
                <w:spacing w:val="-6"/>
                <w:kern w:val="0"/>
                <w:sz w:val="18"/>
                <w:szCs w:val="18"/>
              </w:rPr>
            </w:pPr>
            <w:r w:rsidRPr="0056062E">
              <w:rPr>
                <w:rFonts w:ascii="Times New Roman" w:hAnsi="Times New Roman" w:cs="宋体" w:hint="eastAsia"/>
                <w:color w:val="000000"/>
                <w:spacing w:val="-6"/>
                <w:kern w:val="0"/>
                <w:sz w:val="18"/>
                <w:szCs w:val="18"/>
              </w:rPr>
              <w:t>海港引河沿线西侧口门处新建</w:t>
            </w:r>
            <w:r w:rsidRPr="0056062E">
              <w:rPr>
                <w:rFonts w:ascii="Times New Roman" w:hAnsi="Times New Roman" w:cs="Times New Roman"/>
                <w:color w:val="000000"/>
                <w:spacing w:val="-6"/>
                <w:kern w:val="0"/>
                <w:sz w:val="18"/>
                <w:szCs w:val="18"/>
              </w:rPr>
              <w:t>6</w:t>
            </w:r>
            <w:r w:rsidRPr="0056062E">
              <w:rPr>
                <w:rFonts w:ascii="Times New Roman" w:hAnsi="Times New Roman" w:cs="宋体" w:hint="eastAsia"/>
                <w:color w:val="000000"/>
                <w:spacing w:val="-6"/>
                <w:kern w:val="0"/>
                <w:sz w:val="18"/>
                <w:szCs w:val="18"/>
              </w:rPr>
              <w:t>座水闸：通甲河（单孔净宽</w:t>
            </w:r>
            <w:r w:rsidRPr="0056062E">
              <w:rPr>
                <w:rFonts w:ascii="Times New Roman" w:hAnsi="Times New Roman" w:cs="Times New Roman"/>
                <w:color w:val="000000"/>
                <w:spacing w:val="-6"/>
                <w:kern w:val="0"/>
                <w:sz w:val="18"/>
                <w:szCs w:val="18"/>
              </w:rPr>
              <w:t>10m</w:t>
            </w:r>
            <w:r w:rsidRPr="0056062E">
              <w:rPr>
                <w:rFonts w:ascii="Times New Roman" w:hAnsi="Times New Roman" w:cs="宋体" w:hint="eastAsia"/>
                <w:color w:val="000000"/>
                <w:spacing w:val="-6"/>
                <w:kern w:val="0"/>
                <w:sz w:val="18"/>
                <w:szCs w:val="18"/>
              </w:rPr>
              <w:t>）、南川河</w:t>
            </w:r>
            <w:r w:rsidRPr="0056062E">
              <w:rPr>
                <w:rFonts w:ascii="Times New Roman" w:hAnsi="Times New Roman" w:cs="Times New Roman"/>
                <w:color w:val="000000"/>
                <w:spacing w:val="-6"/>
                <w:kern w:val="0"/>
                <w:sz w:val="18"/>
                <w:szCs w:val="18"/>
              </w:rPr>
              <w:t>(</w:t>
            </w:r>
            <w:r w:rsidRPr="0056062E">
              <w:rPr>
                <w:rFonts w:ascii="Times New Roman" w:hAnsi="Times New Roman" w:cs="宋体" w:hint="eastAsia"/>
                <w:color w:val="000000"/>
                <w:spacing w:val="-6"/>
                <w:kern w:val="0"/>
                <w:sz w:val="18"/>
                <w:szCs w:val="18"/>
              </w:rPr>
              <w:t>双孔净宽</w:t>
            </w:r>
            <w:r w:rsidRPr="0056062E">
              <w:rPr>
                <w:rFonts w:ascii="Times New Roman" w:hAnsi="Times New Roman" w:cs="Times New Roman"/>
                <w:color w:val="000000"/>
                <w:spacing w:val="-6"/>
                <w:kern w:val="0"/>
                <w:sz w:val="18"/>
                <w:szCs w:val="18"/>
              </w:rPr>
              <w:t>24m)</w:t>
            </w:r>
            <w:r w:rsidRPr="0056062E">
              <w:rPr>
                <w:rFonts w:ascii="Times New Roman" w:hAnsi="Times New Roman" w:cs="宋体" w:hint="eastAsia"/>
                <w:color w:val="000000"/>
                <w:spacing w:val="-6"/>
                <w:kern w:val="0"/>
                <w:sz w:val="18"/>
                <w:szCs w:val="18"/>
              </w:rPr>
              <w:t>、五一一河</w:t>
            </w:r>
            <w:r w:rsidRPr="0056062E">
              <w:rPr>
                <w:rFonts w:ascii="Times New Roman" w:hAnsi="Times New Roman" w:cs="Times New Roman"/>
                <w:color w:val="000000"/>
                <w:spacing w:val="-6"/>
                <w:kern w:val="0"/>
                <w:sz w:val="18"/>
                <w:szCs w:val="18"/>
              </w:rPr>
              <w:t>(</w:t>
            </w:r>
            <w:r w:rsidRPr="0056062E">
              <w:rPr>
                <w:rFonts w:ascii="Times New Roman" w:hAnsi="Times New Roman" w:cs="宋体" w:hint="eastAsia"/>
                <w:color w:val="000000"/>
                <w:spacing w:val="-6"/>
                <w:kern w:val="0"/>
                <w:sz w:val="18"/>
                <w:szCs w:val="18"/>
              </w:rPr>
              <w:t>单孔净宽</w:t>
            </w:r>
            <w:r w:rsidRPr="0056062E">
              <w:rPr>
                <w:rFonts w:ascii="Times New Roman" w:hAnsi="Times New Roman" w:cs="Times New Roman"/>
                <w:color w:val="000000"/>
                <w:spacing w:val="-6"/>
                <w:kern w:val="0"/>
                <w:sz w:val="18"/>
                <w:szCs w:val="18"/>
              </w:rPr>
              <w:t>6m)</w:t>
            </w:r>
            <w:r w:rsidRPr="0056062E">
              <w:rPr>
                <w:rFonts w:ascii="Times New Roman" w:hAnsi="Times New Roman" w:cs="宋体" w:hint="eastAsia"/>
                <w:color w:val="000000"/>
                <w:spacing w:val="-6"/>
                <w:kern w:val="0"/>
                <w:sz w:val="18"/>
                <w:szCs w:val="18"/>
              </w:rPr>
              <w:t>、五一二河</w:t>
            </w:r>
            <w:r w:rsidRPr="0056062E">
              <w:rPr>
                <w:rFonts w:ascii="Times New Roman" w:hAnsi="Times New Roman" w:cs="Times New Roman"/>
                <w:color w:val="000000"/>
                <w:spacing w:val="-6"/>
                <w:kern w:val="0"/>
                <w:sz w:val="18"/>
                <w:szCs w:val="18"/>
              </w:rPr>
              <w:t>(</w:t>
            </w:r>
            <w:r w:rsidRPr="0056062E">
              <w:rPr>
                <w:rFonts w:ascii="Times New Roman" w:hAnsi="Times New Roman" w:cs="宋体" w:hint="eastAsia"/>
                <w:color w:val="000000"/>
                <w:spacing w:val="-6"/>
                <w:kern w:val="0"/>
                <w:sz w:val="18"/>
                <w:szCs w:val="18"/>
              </w:rPr>
              <w:t>单孔净宽</w:t>
            </w:r>
            <w:r w:rsidRPr="0056062E">
              <w:rPr>
                <w:rFonts w:ascii="Times New Roman" w:hAnsi="Times New Roman" w:cs="Times New Roman"/>
                <w:color w:val="000000"/>
                <w:spacing w:val="-6"/>
                <w:kern w:val="0"/>
                <w:sz w:val="18"/>
                <w:szCs w:val="18"/>
              </w:rPr>
              <w:t>6m)</w:t>
            </w:r>
            <w:r w:rsidRPr="0056062E">
              <w:rPr>
                <w:rFonts w:ascii="Times New Roman" w:hAnsi="Times New Roman" w:cs="宋体" w:hint="eastAsia"/>
                <w:color w:val="000000"/>
                <w:spacing w:val="-6"/>
                <w:kern w:val="0"/>
                <w:sz w:val="18"/>
                <w:szCs w:val="18"/>
              </w:rPr>
              <w:t>、深水港</w:t>
            </w:r>
            <w:r w:rsidRPr="0056062E">
              <w:rPr>
                <w:rFonts w:ascii="Times New Roman" w:hAnsi="Times New Roman" w:cs="Times New Roman"/>
                <w:color w:val="000000"/>
                <w:spacing w:val="-6"/>
                <w:kern w:val="0"/>
                <w:sz w:val="18"/>
                <w:szCs w:val="18"/>
              </w:rPr>
              <w:t>(</w:t>
            </w:r>
            <w:r w:rsidRPr="0056062E">
              <w:rPr>
                <w:rFonts w:ascii="Times New Roman" w:hAnsi="Times New Roman" w:cs="宋体" w:hint="eastAsia"/>
                <w:color w:val="000000"/>
                <w:spacing w:val="-6"/>
                <w:kern w:val="0"/>
                <w:sz w:val="18"/>
                <w:szCs w:val="18"/>
              </w:rPr>
              <w:t>单孔净宽</w:t>
            </w:r>
            <w:r w:rsidRPr="0056062E">
              <w:rPr>
                <w:rFonts w:ascii="Times New Roman" w:hAnsi="Times New Roman" w:cs="Times New Roman"/>
                <w:color w:val="000000"/>
                <w:spacing w:val="-6"/>
                <w:kern w:val="0"/>
                <w:sz w:val="18"/>
                <w:szCs w:val="18"/>
              </w:rPr>
              <w:t>6m)</w:t>
            </w:r>
            <w:r w:rsidRPr="0056062E">
              <w:rPr>
                <w:rFonts w:ascii="Times New Roman" w:hAnsi="Times New Roman" w:cs="宋体" w:hint="eastAsia"/>
                <w:color w:val="000000"/>
                <w:spacing w:val="-6"/>
                <w:kern w:val="0"/>
                <w:sz w:val="18"/>
                <w:szCs w:val="18"/>
              </w:rPr>
              <w:t>、西山河</w:t>
            </w:r>
            <w:r w:rsidRPr="0056062E">
              <w:rPr>
                <w:rFonts w:ascii="Times New Roman" w:hAnsi="Times New Roman" w:cs="Times New Roman"/>
                <w:color w:val="000000"/>
                <w:spacing w:val="-6"/>
                <w:kern w:val="0"/>
                <w:sz w:val="18"/>
                <w:szCs w:val="18"/>
              </w:rPr>
              <w:t>(</w:t>
            </w:r>
            <w:r w:rsidRPr="0056062E">
              <w:rPr>
                <w:rFonts w:ascii="Times New Roman" w:hAnsi="Times New Roman" w:cs="宋体" w:hint="eastAsia"/>
                <w:color w:val="000000"/>
                <w:spacing w:val="-6"/>
                <w:kern w:val="0"/>
                <w:sz w:val="18"/>
                <w:szCs w:val="18"/>
              </w:rPr>
              <w:t>单孔净宽</w:t>
            </w:r>
            <w:r w:rsidRPr="0056062E">
              <w:rPr>
                <w:rFonts w:ascii="Times New Roman" w:hAnsi="Times New Roman" w:cs="Times New Roman"/>
                <w:color w:val="000000"/>
                <w:spacing w:val="-6"/>
                <w:kern w:val="0"/>
                <w:sz w:val="18"/>
                <w:szCs w:val="18"/>
              </w:rPr>
              <w:t>8m)</w:t>
            </w:r>
          </w:p>
        </w:tc>
        <w:tc>
          <w:tcPr>
            <w:tcW w:w="101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89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4000</w:t>
            </w:r>
          </w:p>
        </w:tc>
        <w:tc>
          <w:tcPr>
            <w:tcW w:w="126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南通市水利局</w:t>
            </w:r>
          </w:p>
        </w:tc>
        <w:tc>
          <w:tcPr>
            <w:tcW w:w="1080" w:type="dxa"/>
            <w:vAlign w:val="center"/>
          </w:tcPr>
          <w:p w:rsidR="00F02320" w:rsidRPr="0056062E" w:rsidRDefault="00F02320" w:rsidP="0056062E">
            <w:pPr>
              <w:widowControl/>
              <w:spacing w:line="24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780"/>
          <w:jc w:val="center"/>
        </w:trPr>
        <w:tc>
          <w:tcPr>
            <w:tcW w:w="4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16</w:t>
            </w:r>
          </w:p>
        </w:tc>
        <w:tc>
          <w:tcPr>
            <w:tcW w:w="883" w:type="dxa"/>
            <w:vMerge w:val="restart"/>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水系沟通及清淤疏浚项目</w:t>
            </w:r>
          </w:p>
        </w:tc>
        <w:tc>
          <w:tcPr>
            <w:tcW w:w="1080" w:type="dxa"/>
            <w:vMerge w:val="restart"/>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城山一河整治</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西起西山河，东至城山河，河道实施清淤疏浚、护岸修复、绿化等约</w:t>
            </w:r>
            <w:r w:rsidRPr="0056062E">
              <w:rPr>
                <w:rFonts w:ascii="Times New Roman" w:hAnsi="Times New Roman" w:cs="Times New Roman"/>
                <w:color w:val="000000"/>
                <w:kern w:val="0"/>
                <w:sz w:val="18"/>
                <w:szCs w:val="18"/>
              </w:rPr>
              <w:t>1000m</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44/C53</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通富大桥</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600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崇川区政府</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810"/>
          <w:jc w:val="center"/>
        </w:trPr>
        <w:tc>
          <w:tcPr>
            <w:tcW w:w="4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17</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国胜竖河贯通及整治</w:t>
            </w:r>
            <w:r w:rsidRPr="0056062E">
              <w:rPr>
                <w:rFonts w:ascii="Times New Roman" w:hAnsi="Times New Roman" w:cs="Times New Roman"/>
                <w:color w:val="000000"/>
                <w:kern w:val="0"/>
                <w:sz w:val="18"/>
                <w:szCs w:val="18"/>
              </w:rPr>
              <w:t>2</w:t>
            </w:r>
            <w:r w:rsidRPr="0056062E">
              <w:rPr>
                <w:rFonts w:ascii="Times New Roman" w:hAnsi="Times New Roman" w:cs="宋体" w:hint="eastAsia"/>
                <w:color w:val="000000"/>
                <w:kern w:val="0"/>
                <w:sz w:val="18"/>
                <w:szCs w:val="18"/>
              </w:rPr>
              <w:t>期工程</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北起新胜河，南至幸福河，河道实施贯通</w:t>
            </w:r>
            <w:r w:rsidRPr="0056062E">
              <w:rPr>
                <w:rFonts w:ascii="Times New Roman" w:hAnsi="Times New Roman" w:cs="Times New Roman"/>
                <w:color w:val="000000"/>
                <w:kern w:val="0"/>
                <w:sz w:val="18"/>
                <w:szCs w:val="18"/>
              </w:rPr>
              <w:t>600m</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810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在建</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崇川区政府</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44703" w:rsidRPr="0056062E" w:rsidTr="005A5C21">
        <w:trPr>
          <w:trHeight w:val="810"/>
          <w:jc w:val="center"/>
        </w:trPr>
        <w:tc>
          <w:tcPr>
            <w:tcW w:w="46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18</w:t>
            </w:r>
          </w:p>
        </w:tc>
        <w:tc>
          <w:tcPr>
            <w:tcW w:w="883" w:type="dxa"/>
            <w:vMerge/>
            <w:vAlign w:val="center"/>
          </w:tcPr>
          <w:p w:rsidR="00F44703" w:rsidRPr="0056062E" w:rsidRDefault="00F44703"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F44703" w:rsidRPr="0056062E" w:rsidRDefault="00F44703"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44703" w:rsidRPr="005A5C21" w:rsidRDefault="00F44703" w:rsidP="005A5C21">
            <w:pPr>
              <w:widowControl/>
              <w:spacing w:line="260" w:lineRule="exact"/>
              <w:jc w:val="center"/>
              <w:rPr>
                <w:rFonts w:ascii="Times New Roman" w:hAnsi="Times New Roman" w:cs="宋体"/>
                <w:color w:val="000000"/>
                <w:kern w:val="0"/>
                <w:sz w:val="18"/>
                <w:szCs w:val="18"/>
              </w:rPr>
            </w:pPr>
            <w:r w:rsidRPr="005A5C21">
              <w:rPr>
                <w:rFonts w:ascii="Times New Roman" w:hAnsi="Times New Roman" w:cs="宋体" w:hint="eastAsia"/>
                <w:color w:val="000000"/>
                <w:kern w:val="0"/>
                <w:sz w:val="18"/>
                <w:szCs w:val="18"/>
              </w:rPr>
              <w:t>胜利河（观音山）整治</w:t>
            </w:r>
          </w:p>
        </w:tc>
        <w:tc>
          <w:tcPr>
            <w:tcW w:w="2401" w:type="dxa"/>
            <w:vAlign w:val="center"/>
          </w:tcPr>
          <w:p w:rsidR="00F44703" w:rsidRPr="005A5C21" w:rsidRDefault="00F44703" w:rsidP="005A5C21">
            <w:pPr>
              <w:widowControl/>
              <w:spacing w:line="260" w:lineRule="exact"/>
              <w:jc w:val="center"/>
              <w:rPr>
                <w:rFonts w:ascii="Times New Roman" w:hAnsi="Times New Roman" w:cs="宋体"/>
                <w:color w:val="000000"/>
                <w:kern w:val="0"/>
                <w:sz w:val="18"/>
                <w:szCs w:val="18"/>
              </w:rPr>
            </w:pPr>
            <w:r w:rsidRPr="005A5C21">
              <w:rPr>
                <w:rFonts w:ascii="Times New Roman" w:hAnsi="Times New Roman" w:cs="宋体" w:hint="eastAsia"/>
                <w:color w:val="000000"/>
                <w:kern w:val="0"/>
                <w:sz w:val="18"/>
                <w:szCs w:val="18"/>
              </w:rPr>
              <w:t>青龙横河</w:t>
            </w:r>
            <w:r w:rsidRPr="005A5C21">
              <w:rPr>
                <w:rFonts w:ascii="Times New Roman" w:hAnsi="Times New Roman" w:cs="宋体"/>
                <w:color w:val="000000"/>
                <w:kern w:val="0"/>
                <w:sz w:val="18"/>
                <w:szCs w:val="18"/>
              </w:rPr>
              <w:t>-</w:t>
            </w:r>
            <w:r w:rsidRPr="005A5C21">
              <w:rPr>
                <w:rFonts w:ascii="Times New Roman" w:hAnsi="Times New Roman" w:cs="宋体" w:hint="eastAsia"/>
                <w:color w:val="000000"/>
                <w:kern w:val="0"/>
                <w:sz w:val="18"/>
                <w:szCs w:val="18"/>
              </w:rPr>
              <w:t>通甲河</w:t>
            </w:r>
            <w:r w:rsidRPr="005A5C21">
              <w:rPr>
                <w:rFonts w:ascii="Times New Roman" w:hAnsi="Times New Roman" w:cs="宋体" w:hint="eastAsia"/>
                <w:color w:val="000000"/>
                <w:kern w:val="0"/>
                <w:sz w:val="18"/>
                <w:szCs w:val="18"/>
              </w:rPr>
              <w:t>2500m</w:t>
            </w:r>
            <w:r w:rsidRPr="005A5C21">
              <w:rPr>
                <w:rFonts w:ascii="Times New Roman" w:hAnsi="Times New Roman" w:cs="宋体" w:hint="eastAsia"/>
                <w:color w:val="000000"/>
                <w:kern w:val="0"/>
                <w:sz w:val="18"/>
                <w:szCs w:val="18"/>
              </w:rPr>
              <w:t>疏浚、护岸、绿化</w:t>
            </w:r>
          </w:p>
        </w:tc>
        <w:tc>
          <w:tcPr>
            <w:tcW w:w="1010" w:type="dxa"/>
            <w:vAlign w:val="center"/>
          </w:tcPr>
          <w:p w:rsidR="00F44703" w:rsidRPr="0056062E" w:rsidRDefault="00F44703"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1890" w:type="dxa"/>
            <w:vAlign w:val="center"/>
          </w:tcPr>
          <w:p w:rsidR="00F44703" w:rsidRPr="0056062E" w:rsidRDefault="00F44703" w:rsidP="008F2109">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F44703" w:rsidRPr="0056062E" w:rsidRDefault="00F44703" w:rsidP="008F2109">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800</w:t>
            </w:r>
          </w:p>
        </w:tc>
        <w:tc>
          <w:tcPr>
            <w:tcW w:w="126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崇川区政府</w:t>
            </w:r>
          </w:p>
        </w:tc>
        <w:tc>
          <w:tcPr>
            <w:tcW w:w="108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44703" w:rsidRPr="0056062E" w:rsidTr="005A5C21">
        <w:trPr>
          <w:trHeight w:val="810"/>
          <w:jc w:val="center"/>
        </w:trPr>
        <w:tc>
          <w:tcPr>
            <w:tcW w:w="46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19</w:t>
            </w:r>
          </w:p>
        </w:tc>
        <w:tc>
          <w:tcPr>
            <w:tcW w:w="883" w:type="dxa"/>
            <w:vMerge/>
            <w:vAlign w:val="center"/>
          </w:tcPr>
          <w:p w:rsidR="00F44703" w:rsidRPr="0056062E" w:rsidRDefault="00F44703"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F44703" w:rsidRPr="0056062E" w:rsidRDefault="00F44703"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44703" w:rsidRPr="005A5C21" w:rsidRDefault="00F44703" w:rsidP="005A5C21">
            <w:pPr>
              <w:widowControl/>
              <w:spacing w:line="260" w:lineRule="exact"/>
              <w:jc w:val="center"/>
              <w:rPr>
                <w:rFonts w:ascii="Times New Roman" w:hAnsi="Times New Roman" w:cs="宋体"/>
                <w:color w:val="000000"/>
                <w:kern w:val="0"/>
                <w:sz w:val="18"/>
                <w:szCs w:val="18"/>
              </w:rPr>
            </w:pPr>
            <w:r w:rsidRPr="005A5C21">
              <w:rPr>
                <w:rFonts w:ascii="Times New Roman" w:hAnsi="Times New Roman" w:cs="宋体" w:hint="eastAsia"/>
                <w:color w:val="000000"/>
                <w:kern w:val="0"/>
                <w:sz w:val="18"/>
                <w:szCs w:val="18"/>
              </w:rPr>
              <w:t>新胜河整治工程</w:t>
            </w:r>
          </w:p>
        </w:tc>
        <w:tc>
          <w:tcPr>
            <w:tcW w:w="2401" w:type="dxa"/>
            <w:vAlign w:val="center"/>
          </w:tcPr>
          <w:p w:rsidR="00F44703" w:rsidRPr="005A5C21" w:rsidRDefault="00F44703" w:rsidP="005A5C21">
            <w:pPr>
              <w:widowControl/>
              <w:spacing w:line="260" w:lineRule="exact"/>
              <w:jc w:val="center"/>
              <w:rPr>
                <w:rFonts w:ascii="Times New Roman" w:hAnsi="Times New Roman" w:cs="宋体"/>
                <w:color w:val="000000"/>
                <w:kern w:val="0"/>
                <w:sz w:val="18"/>
                <w:szCs w:val="18"/>
              </w:rPr>
            </w:pPr>
            <w:r w:rsidRPr="005A5C21">
              <w:rPr>
                <w:rFonts w:ascii="Times New Roman" w:hAnsi="Times New Roman" w:cs="宋体" w:hint="eastAsia"/>
                <w:color w:val="000000"/>
                <w:kern w:val="0"/>
                <w:sz w:val="18"/>
                <w:szCs w:val="18"/>
              </w:rPr>
              <w:t>海港引河</w:t>
            </w:r>
            <w:r w:rsidRPr="005A5C21">
              <w:rPr>
                <w:rFonts w:ascii="Times New Roman" w:hAnsi="Times New Roman" w:cs="宋体"/>
                <w:color w:val="000000"/>
                <w:kern w:val="0"/>
                <w:sz w:val="18"/>
                <w:szCs w:val="18"/>
              </w:rPr>
              <w:t>-</w:t>
            </w:r>
            <w:r w:rsidRPr="005A5C21">
              <w:rPr>
                <w:rFonts w:ascii="Times New Roman" w:hAnsi="Times New Roman" w:cs="宋体" w:hint="eastAsia"/>
                <w:color w:val="000000"/>
                <w:kern w:val="0"/>
                <w:sz w:val="18"/>
                <w:szCs w:val="18"/>
              </w:rPr>
              <w:t>兴石河</w:t>
            </w:r>
            <w:r w:rsidRPr="005A5C21">
              <w:rPr>
                <w:rFonts w:ascii="Times New Roman" w:hAnsi="Times New Roman" w:cs="宋体" w:hint="eastAsia"/>
                <w:color w:val="000000"/>
                <w:kern w:val="0"/>
                <w:sz w:val="18"/>
                <w:szCs w:val="18"/>
              </w:rPr>
              <w:t>2900m</w:t>
            </w:r>
            <w:r w:rsidRPr="005A5C21">
              <w:rPr>
                <w:rFonts w:ascii="Times New Roman" w:hAnsi="Times New Roman" w:cs="宋体" w:hint="eastAsia"/>
                <w:color w:val="000000"/>
                <w:kern w:val="0"/>
                <w:sz w:val="18"/>
                <w:szCs w:val="18"/>
              </w:rPr>
              <w:t>疏浚、护岸、绿化</w:t>
            </w:r>
          </w:p>
        </w:tc>
        <w:tc>
          <w:tcPr>
            <w:tcW w:w="1010" w:type="dxa"/>
            <w:vAlign w:val="center"/>
          </w:tcPr>
          <w:p w:rsidR="00F44703" w:rsidRPr="0056062E" w:rsidRDefault="00F44703"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1890" w:type="dxa"/>
            <w:vAlign w:val="center"/>
          </w:tcPr>
          <w:p w:rsidR="00F44703" w:rsidRPr="0056062E" w:rsidRDefault="00F44703" w:rsidP="008F2109">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800</w:t>
            </w:r>
          </w:p>
        </w:tc>
        <w:tc>
          <w:tcPr>
            <w:tcW w:w="1260" w:type="dxa"/>
            <w:vAlign w:val="center"/>
          </w:tcPr>
          <w:p w:rsidR="00F44703" w:rsidRDefault="00F44703" w:rsidP="005A5C21">
            <w:pPr>
              <w:jc w:val="center"/>
            </w:pPr>
            <w:r w:rsidRPr="00B03F3F">
              <w:rPr>
                <w:rFonts w:ascii="Times New Roman" w:hAnsi="Times New Roman" w:cs="宋体" w:hint="eastAsia"/>
                <w:color w:val="000000"/>
                <w:kern w:val="0"/>
                <w:sz w:val="18"/>
                <w:szCs w:val="18"/>
              </w:rPr>
              <w:t>在建</w:t>
            </w:r>
          </w:p>
        </w:tc>
        <w:tc>
          <w:tcPr>
            <w:tcW w:w="140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崇川区政府</w:t>
            </w:r>
          </w:p>
        </w:tc>
        <w:tc>
          <w:tcPr>
            <w:tcW w:w="1080" w:type="dxa"/>
            <w:vAlign w:val="center"/>
          </w:tcPr>
          <w:p w:rsidR="00F44703" w:rsidRPr="0056062E" w:rsidRDefault="00F44703"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44703" w:rsidRPr="0056062E" w:rsidTr="005A5C21">
        <w:trPr>
          <w:trHeight w:val="810"/>
          <w:jc w:val="center"/>
        </w:trPr>
        <w:tc>
          <w:tcPr>
            <w:tcW w:w="46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w:t>
            </w:r>
          </w:p>
        </w:tc>
        <w:tc>
          <w:tcPr>
            <w:tcW w:w="883" w:type="dxa"/>
            <w:vMerge/>
            <w:vAlign w:val="center"/>
          </w:tcPr>
          <w:p w:rsidR="00F44703" w:rsidRPr="0056062E" w:rsidRDefault="00F44703"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F44703" w:rsidRPr="0056062E" w:rsidRDefault="00F44703"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44703" w:rsidRPr="005A5C21" w:rsidRDefault="00F44703" w:rsidP="005A5C21">
            <w:pPr>
              <w:widowControl/>
              <w:spacing w:line="260" w:lineRule="exact"/>
              <w:jc w:val="center"/>
              <w:rPr>
                <w:rFonts w:ascii="Times New Roman" w:hAnsi="Times New Roman" w:cs="宋体"/>
                <w:color w:val="000000"/>
                <w:kern w:val="0"/>
                <w:sz w:val="18"/>
                <w:szCs w:val="18"/>
              </w:rPr>
            </w:pPr>
            <w:r w:rsidRPr="005A5C21">
              <w:rPr>
                <w:rFonts w:ascii="Times New Roman" w:hAnsi="Times New Roman" w:cs="宋体" w:hint="eastAsia"/>
                <w:color w:val="000000"/>
                <w:kern w:val="0"/>
                <w:sz w:val="18"/>
                <w:szCs w:val="18"/>
              </w:rPr>
              <w:t>濠东河整治工程</w:t>
            </w:r>
          </w:p>
        </w:tc>
        <w:tc>
          <w:tcPr>
            <w:tcW w:w="2401" w:type="dxa"/>
            <w:vAlign w:val="center"/>
          </w:tcPr>
          <w:p w:rsidR="00F44703" w:rsidRPr="005A5C21" w:rsidRDefault="00F44703" w:rsidP="005A5C21">
            <w:pPr>
              <w:widowControl/>
              <w:autoSpaceDE w:val="0"/>
              <w:autoSpaceDN w:val="0"/>
              <w:adjustRightInd w:val="0"/>
              <w:spacing w:line="260" w:lineRule="exact"/>
              <w:jc w:val="center"/>
              <w:rPr>
                <w:rFonts w:ascii="Times New Roman" w:hAnsi="Times New Roman" w:cs="宋体"/>
                <w:color w:val="000000"/>
                <w:kern w:val="0"/>
                <w:sz w:val="18"/>
                <w:szCs w:val="18"/>
              </w:rPr>
            </w:pPr>
            <w:r w:rsidRPr="005A5C21">
              <w:rPr>
                <w:rFonts w:ascii="Times New Roman" w:hAnsi="Times New Roman" w:cs="宋体" w:hint="eastAsia"/>
                <w:color w:val="000000"/>
                <w:kern w:val="0"/>
                <w:sz w:val="18"/>
                <w:szCs w:val="18"/>
              </w:rPr>
              <w:t>八窑河</w:t>
            </w:r>
            <w:r w:rsidRPr="005A5C21">
              <w:rPr>
                <w:rFonts w:ascii="Times New Roman" w:hAnsi="Times New Roman" w:cs="宋体"/>
                <w:color w:val="000000"/>
                <w:kern w:val="0"/>
                <w:sz w:val="18"/>
                <w:szCs w:val="18"/>
              </w:rPr>
              <w:t>-</w:t>
            </w:r>
            <w:r w:rsidRPr="005A5C21">
              <w:rPr>
                <w:rFonts w:ascii="Times New Roman" w:hAnsi="Times New Roman" w:cs="宋体" w:hint="eastAsia"/>
                <w:color w:val="000000"/>
                <w:kern w:val="0"/>
                <w:sz w:val="18"/>
                <w:szCs w:val="18"/>
              </w:rPr>
              <w:t>钟秀路</w:t>
            </w:r>
            <w:r w:rsidRPr="005A5C21">
              <w:rPr>
                <w:rFonts w:ascii="Times New Roman" w:hAnsi="Times New Roman" w:cs="宋体" w:hint="eastAsia"/>
                <w:color w:val="000000"/>
                <w:kern w:val="0"/>
                <w:sz w:val="18"/>
                <w:szCs w:val="18"/>
              </w:rPr>
              <w:t>1500m</w:t>
            </w:r>
            <w:r w:rsidRPr="005A5C21">
              <w:rPr>
                <w:rFonts w:ascii="Times New Roman" w:hAnsi="Times New Roman" w:cs="宋体" w:hint="eastAsia"/>
                <w:color w:val="000000"/>
                <w:kern w:val="0"/>
                <w:sz w:val="18"/>
                <w:szCs w:val="18"/>
              </w:rPr>
              <w:t>清淤疏浚、绿化、护岸维修等</w:t>
            </w:r>
          </w:p>
        </w:tc>
        <w:tc>
          <w:tcPr>
            <w:tcW w:w="1010" w:type="dxa"/>
            <w:vAlign w:val="center"/>
          </w:tcPr>
          <w:p w:rsidR="00F44703" w:rsidRPr="0056062E" w:rsidRDefault="00F44703"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1890" w:type="dxa"/>
            <w:vAlign w:val="center"/>
          </w:tcPr>
          <w:p w:rsidR="00F44703" w:rsidRPr="0056062E" w:rsidRDefault="00F44703" w:rsidP="008F2109">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F44703" w:rsidRPr="005A5C21" w:rsidRDefault="00F44703"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1200</w:t>
            </w:r>
          </w:p>
        </w:tc>
        <w:tc>
          <w:tcPr>
            <w:tcW w:w="1260" w:type="dxa"/>
            <w:vAlign w:val="center"/>
          </w:tcPr>
          <w:p w:rsidR="00F44703" w:rsidRDefault="00F44703" w:rsidP="005A5C21">
            <w:pPr>
              <w:jc w:val="center"/>
            </w:pPr>
            <w:r w:rsidRPr="00B03F3F">
              <w:rPr>
                <w:rFonts w:ascii="Times New Roman" w:hAnsi="Times New Roman" w:cs="宋体" w:hint="eastAsia"/>
                <w:color w:val="000000"/>
                <w:kern w:val="0"/>
                <w:sz w:val="18"/>
                <w:szCs w:val="18"/>
              </w:rPr>
              <w:t>在建</w:t>
            </w:r>
          </w:p>
        </w:tc>
        <w:tc>
          <w:tcPr>
            <w:tcW w:w="140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崇川区政府</w:t>
            </w:r>
          </w:p>
        </w:tc>
        <w:tc>
          <w:tcPr>
            <w:tcW w:w="108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44703" w:rsidRPr="0056062E" w:rsidTr="005A5C21">
        <w:trPr>
          <w:trHeight w:val="602"/>
          <w:jc w:val="center"/>
        </w:trPr>
        <w:tc>
          <w:tcPr>
            <w:tcW w:w="46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w:t>
            </w:r>
          </w:p>
        </w:tc>
        <w:tc>
          <w:tcPr>
            <w:tcW w:w="883" w:type="dxa"/>
            <w:vMerge/>
            <w:vAlign w:val="center"/>
          </w:tcPr>
          <w:p w:rsidR="00F44703" w:rsidRPr="0056062E" w:rsidRDefault="00F44703"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F44703" w:rsidRPr="0056062E" w:rsidRDefault="00F44703"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F44703" w:rsidRPr="005A5C21" w:rsidRDefault="00F44703" w:rsidP="005A5C21">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姚港二河整治工程</w:t>
            </w:r>
          </w:p>
        </w:tc>
        <w:tc>
          <w:tcPr>
            <w:tcW w:w="2401" w:type="dxa"/>
            <w:vAlign w:val="center"/>
          </w:tcPr>
          <w:p w:rsidR="00F44703" w:rsidRPr="005A5C21" w:rsidRDefault="00F44703" w:rsidP="005A5C21">
            <w:pPr>
              <w:widowControl/>
              <w:autoSpaceDE w:val="0"/>
              <w:autoSpaceDN w:val="0"/>
              <w:adjustRightInd w:val="0"/>
              <w:spacing w:line="260" w:lineRule="exact"/>
              <w:jc w:val="center"/>
              <w:rPr>
                <w:rFonts w:ascii="Times New Roman" w:hAnsi="Times New Roman" w:cs="宋体"/>
                <w:color w:val="000000"/>
                <w:kern w:val="0"/>
                <w:sz w:val="18"/>
                <w:szCs w:val="18"/>
              </w:rPr>
            </w:pPr>
            <w:r>
              <w:rPr>
                <w:rFonts w:ascii="宋体" w:cs="宋体" w:hint="eastAsia"/>
                <w:kern w:val="0"/>
                <w:sz w:val="19"/>
                <w:szCs w:val="19"/>
              </w:rPr>
              <w:t>姚港竖河</w:t>
            </w:r>
            <w:r>
              <w:rPr>
                <w:rFonts w:ascii="宋体" w:cs="宋体"/>
                <w:kern w:val="0"/>
                <w:sz w:val="19"/>
                <w:szCs w:val="19"/>
              </w:rPr>
              <w:t>-</w:t>
            </w:r>
            <w:r>
              <w:rPr>
                <w:rFonts w:ascii="宋体" w:cs="宋体" w:hint="eastAsia"/>
                <w:kern w:val="0"/>
                <w:sz w:val="19"/>
                <w:szCs w:val="19"/>
              </w:rPr>
              <w:t>倪虹河500m</w:t>
            </w:r>
            <w:r w:rsidRPr="005A5C21">
              <w:rPr>
                <w:rFonts w:ascii="Times New Roman" w:hAnsi="Times New Roman" w:cs="宋体" w:hint="eastAsia"/>
                <w:color w:val="000000"/>
                <w:kern w:val="0"/>
                <w:sz w:val="18"/>
                <w:szCs w:val="18"/>
              </w:rPr>
              <w:t>清淤疏浚、绿化、护岸维修等</w:t>
            </w:r>
          </w:p>
        </w:tc>
        <w:tc>
          <w:tcPr>
            <w:tcW w:w="1010" w:type="dxa"/>
            <w:vAlign w:val="center"/>
          </w:tcPr>
          <w:p w:rsidR="00F44703" w:rsidRPr="0056062E" w:rsidRDefault="00F44703"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44/C48</w:t>
            </w:r>
          </w:p>
        </w:tc>
        <w:tc>
          <w:tcPr>
            <w:tcW w:w="1890" w:type="dxa"/>
            <w:vAlign w:val="center"/>
          </w:tcPr>
          <w:p w:rsidR="00F44703" w:rsidRPr="0056062E" w:rsidRDefault="00F44703" w:rsidP="008F2109">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姚港</w:t>
            </w:r>
          </w:p>
        </w:tc>
        <w:tc>
          <w:tcPr>
            <w:tcW w:w="1180" w:type="dxa"/>
            <w:vAlign w:val="center"/>
          </w:tcPr>
          <w:p w:rsidR="00F44703" w:rsidRDefault="00F44703"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300</w:t>
            </w:r>
          </w:p>
        </w:tc>
        <w:tc>
          <w:tcPr>
            <w:tcW w:w="1260" w:type="dxa"/>
            <w:vAlign w:val="center"/>
          </w:tcPr>
          <w:p w:rsidR="00F44703" w:rsidRDefault="00F44703" w:rsidP="00790D90">
            <w:pPr>
              <w:jc w:val="center"/>
            </w:pPr>
            <w:r w:rsidRPr="00B03F3F">
              <w:rPr>
                <w:rFonts w:ascii="Times New Roman" w:hAnsi="Times New Roman" w:cs="宋体" w:hint="eastAsia"/>
                <w:color w:val="000000"/>
                <w:kern w:val="0"/>
                <w:sz w:val="18"/>
                <w:szCs w:val="18"/>
              </w:rPr>
              <w:t>在建</w:t>
            </w:r>
          </w:p>
        </w:tc>
        <w:tc>
          <w:tcPr>
            <w:tcW w:w="140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崇川区政府</w:t>
            </w:r>
          </w:p>
        </w:tc>
        <w:tc>
          <w:tcPr>
            <w:tcW w:w="1080" w:type="dxa"/>
            <w:vAlign w:val="center"/>
          </w:tcPr>
          <w:p w:rsidR="00F44703" w:rsidRPr="0056062E" w:rsidRDefault="00F4470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540"/>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22</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restart"/>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港闸区</w:t>
            </w:r>
          </w:p>
        </w:tc>
        <w:tc>
          <w:tcPr>
            <w:tcW w:w="108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农场河改造</w:t>
            </w:r>
          </w:p>
        </w:tc>
        <w:tc>
          <w:tcPr>
            <w:tcW w:w="2401"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水系沟通，长度</w:t>
            </w:r>
            <w:r w:rsidRPr="0056062E">
              <w:rPr>
                <w:rFonts w:ascii="Times New Roman" w:hAnsi="Times New Roman" w:cs="Times New Roman"/>
                <w:color w:val="000000"/>
                <w:kern w:val="0"/>
                <w:sz w:val="18"/>
                <w:szCs w:val="18"/>
              </w:rPr>
              <w:t>680m</w:t>
            </w:r>
          </w:p>
        </w:tc>
        <w:tc>
          <w:tcPr>
            <w:tcW w:w="101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118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1550</w:t>
            </w:r>
          </w:p>
        </w:tc>
        <w:tc>
          <w:tcPr>
            <w:tcW w:w="126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40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港闸经济开发区管委会</w:t>
            </w:r>
          </w:p>
        </w:tc>
        <w:tc>
          <w:tcPr>
            <w:tcW w:w="108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705"/>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23</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尖闸界河水系贯通</w:t>
            </w:r>
          </w:p>
        </w:tc>
        <w:tc>
          <w:tcPr>
            <w:tcW w:w="2401"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从尖沟头河起至尖幸北界河沿线，</w:t>
            </w:r>
            <w:r w:rsidRPr="0056062E">
              <w:rPr>
                <w:rFonts w:ascii="Times New Roman" w:hAnsi="Times New Roman" w:cs="Times New Roman"/>
                <w:color w:val="000000"/>
                <w:kern w:val="0"/>
                <w:sz w:val="18"/>
                <w:szCs w:val="18"/>
              </w:rPr>
              <w:t>0.5km</w:t>
            </w:r>
            <w:r w:rsidRPr="0056062E">
              <w:rPr>
                <w:rFonts w:ascii="Times New Roman" w:hAnsi="Times New Roman" w:cs="宋体" w:hint="eastAsia"/>
                <w:color w:val="000000"/>
                <w:kern w:val="0"/>
                <w:sz w:val="18"/>
                <w:szCs w:val="18"/>
              </w:rPr>
              <w:t>长、</w:t>
            </w:r>
            <w:r w:rsidRPr="0056062E">
              <w:rPr>
                <w:rFonts w:ascii="Times New Roman" w:hAnsi="Times New Roman" w:cs="Times New Roman"/>
                <w:color w:val="000000"/>
                <w:kern w:val="0"/>
                <w:sz w:val="18"/>
                <w:szCs w:val="18"/>
              </w:rPr>
              <w:t>16m</w:t>
            </w:r>
            <w:r w:rsidRPr="0056062E">
              <w:rPr>
                <w:rFonts w:ascii="Times New Roman" w:hAnsi="Times New Roman" w:cs="宋体" w:hint="eastAsia"/>
                <w:color w:val="000000"/>
                <w:kern w:val="0"/>
                <w:sz w:val="18"/>
                <w:szCs w:val="18"/>
              </w:rPr>
              <w:t>宽</w:t>
            </w:r>
          </w:p>
        </w:tc>
        <w:tc>
          <w:tcPr>
            <w:tcW w:w="101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118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836.8</w:t>
            </w:r>
          </w:p>
        </w:tc>
        <w:tc>
          <w:tcPr>
            <w:tcW w:w="126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40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南通市城镇房地产开发有限公司</w:t>
            </w:r>
          </w:p>
        </w:tc>
        <w:tc>
          <w:tcPr>
            <w:tcW w:w="108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年港闸区城建计划</w:t>
            </w:r>
          </w:p>
        </w:tc>
      </w:tr>
      <w:tr w:rsidR="005A5C21" w:rsidRPr="0056062E">
        <w:trPr>
          <w:trHeight w:val="450"/>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restart"/>
            <w:vAlign w:val="center"/>
          </w:tcPr>
          <w:p w:rsidR="005A5C21" w:rsidRPr="0056062E" w:rsidRDefault="00096382" w:rsidP="008F2109">
            <w:pPr>
              <w:spacing w:line="2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南通经济技术</w:t>
            </w:r>
            <w:r w:rsidR="005A5C21" w:rsidRPr="0056062E">
              <w:rPr>
                <w:rFonts w:ascii="Times New Roman" w:hAnsi="Times New Roman" w:cs="宋体" w:hint="eastAsia"/>
                <w:color w:val="000000"/>
                <w:kern w:val="0"/>
                <w:sz w:val="18"/>
                <w:szCs w:val="18"/>
              </w:rPr>
              <w:t>开发区</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幸福河河道疏浚项目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1410.2m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5780m³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450"/>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热电厂河河道疏浚项目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888.6m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3509.8m³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44/C54</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团结闸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450"/>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26</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朝阳竖河河道疏浚项目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1078m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7640.75m³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450"/>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27</w:t>
            </w:r>
          </w:p>
        </w:tc>
        <w:tc>
          <w:tcPr>
            <w:tcW w:w="883"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spacing w:line="260" w:lineRule="exact"/>
              <w:jc w:val="center"/>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东方竖河河道疏浚项目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1200m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17180.68m³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23</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675"/>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w:t>
            </w:r>
          </w:p>
        </w:tc>
        <w:tc>
          <w:tcPr>
            <w:tcW w:w="883" w:type="dxa"/>
            <w:vMerge/>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汽车城南横河河道疏浚项目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866m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5510.77m³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11</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rsidTr="00144A40">
        <w:trPr>
          <w:trHeight w:val="698"/>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29</w:t>
            </w:r>
          </w:p>
        </w:tc>
        <w:tc>
          <w:tcPr>
            <w:tcW w:w="883"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天星横河河道疏浚项目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1069m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6619.04m³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trPr>
          <w:trHeight w:val="675"/>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30</w:t>
            </w:r>
          </w:p>
        </w:tc>
        <w:tc>
          <w:tcPr>
            <w:tcW w:w="883"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长桥中心横河河道疏浚项目</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疏浚长度</w:t>
            </w:r>
            <w:r w:rsidRPr="0056062E">
              <w:rPr>
                <w:rFonts w:ascii="Times New Roman" w:hAnsi="Times New Roman" w:cs="Times New Roman"/>
                <w:color w:val="000000"/>
                <w:kern w:val="0"/>
                <w:sz w:val="18"/>
                <w:szCs w:val="18"/>
              </w:rPr>
              <w:t>766m</w:t>
            </w:r>
            <w:r w:rsidRPr="0056062E">
              <w:rPr>
                <w:rFonts w:ascii="Times New Roman" w:hAnsi="Times New Roman" w:cs="宋体" w:hint="eastAsia"/>
                <w:color w:val="000000"/>
                <w:kern w:val="0"/>
                <w:sz w:val="18"/>
                <w:szCs w:val="18"/>
              </w:rPr>
              <w:t>，预计清理土方量</w:t>
            </w:r>
            <w:r w:rsidRPr="0056062E">
              <w:rPr>
                <w:rFonts w:ascii="Times New Roman" w:hAnsi="Times New Roman" w:cs="Times New Roman"/>
                <w:color w:val="000000"/>
                <w:kern w:val="0"/>
                <w:sz w:val="18"/>
                <w:szCs w:val="18"/>
              </w:rPr>
              <w:t>5454.59m³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经济技术开发区建设局</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5A5C21" w:rsidRPr="0056062E" w:rsidTr="000246C7">
        <w:trPr>
          <w:trHeight w:val="559"/>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31</w:t>
            </w:r>
          </w:p>
        </w:tc>
        <w:tc>
          <w:tcPr>
            <w:tcW w:w="883" w:type="dxa"/>
            <w:vMerge w:val="restart"/>
            <w:vAlign w:val="center"/>
          </w:tcPr>
          <w:p w:rsidR="005A5C21" w:rsidRPr="0056062E" w:rsidRDefault="005A5C21" w:rsidP="0056062E">
            <w:pPr>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水系沟通及清淤疏浚项目</w:t>
            </w:r>
          </w:p>
        </w:tc>
        <w:tc>
          <w:tcPr>
            <w:tcW w:w="1080" w:type="dxa"/>
            <w:vMerge w:val="restart"/>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w:t>
            </w:r>
            <w:r>
              <w:rPr>
                <w:rFonts w:ascii="Times New Roman" w:hAnsi="Times New Roman" w:cs="宋体" w:hint="eastAsia"/>
                <w:color w:val="000000"/>
                <w:kern w:val="0"/>
                <w:sz w:val="18"/>
                <w:szCs w:val="18"/>
              </w:rPr>
              <w:t>示范区</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新中闸河整治工程</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新中闸河</w:t>
            </w:r>
            <w:r w:rsidRPr="0056062E">
              <w:rPr>
                <w:rFonts w:ascii="Times New Roman" w:hAnsi="Times New Roman" w:cs="Times New Roman"/>
                <w:color w:val="000000"/>
                <w:kern w:val="0"/>
                <w:sz w:val="18"/>
                <w:szCs w:val="18"/>
              </w:rPr>
              <w:t>13.6km</w:t>
            </w:r>
            <w:r w:rsidRPr="0056062E">
              <w:rPr>
                <w:rFonts w:ascii="Times New Roman" w:hAnsi="Times New Roman" w:cs="宋体" w:hint="eastAsia"/>
                <w:color w:val="000000"/>
                <w:kern w:val="0"/>
                <w:sz w:val="18"/>
                <w:szCs w:val="18"/>
              </w:rPr>
              <w:t>河道综合整治</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2500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通州湾投资发展有限公司</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w:t>
            </w: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年城建计划</w:t>
            </w:r>
          </w:p>
        </w:tc>
      </w:tr>
      <w:tr w:rsidR="005A5C21" w:rsidRPr="0056062E" w:rsidTr="000246C7">
        <w:trPr>
          <w:trHeight w:val="553"/>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32</w:t>
            </w:r>
          </w:p>
        </w:tc>
        <w:tc>
          <w:tcPr>
            <w:tcW w:w="883"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东安园区河道整治工程</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东安片区</w:t>
            </w:r>
            <w:r w:rsidRPr="0056062E">
              <w:rPr>
                <w:rFonts w:ascii="Times New Roman" w:hAnsi="Times New Roman" w:cs="Times New Roman"/>
                <w:color w:val="000000"/>
                <w:kern w:val="0"/>
                <w:sz w:val="18"/>
                <w:szCs w:val="18"/>
              </w:rPr>
              <w:t>5km</w:t>
            </w:r>
            <w:r w:rsidRPr="0056062E">
              <w:rPr>
                <w:rFonts w:ascii="Times New Roman" w:hAnsi="Times New Roman" w:cs="宋体" w:hint="eastAsia"/>
                <w:color w:val="000000"/>
                <w:kern w:val="0"/>
                <w:sz w:val="18"/>
                <w:szCs w:val="18"/>
              </w:rPr>
              <w:t>河道综合整治（中心竖河、北匡河）</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2000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前期</w:t>
            </w:r>
          </w:p>
        </w:tc>
        <w:tc>
          <w:tcPr>
            <w:tcW w:w="1400" w:type="dxa"/>
            <w:shd w:val="clear" w:color="auto" w:fill="FFFFFF"/>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r w:rsidRPr="0056062E">
              <w:rPr>
                <w:rFonts w:ascii="Times New Roman" w:hAnsi="Times New Roman" w:cs="Times New Roman"/>
                <w:color w:val="000000"/>
                <w:kern w:val="0"/>
                <w:sz w:val="18"/>
                <w:szCs w:val="18"/>
              </w:rPr>
              <w:br/>
            </w:r>
            <w:r w:rsidRPr="0056062E">
              <w:rPr>
                <w:rFonts w:ascii="Times New Roman" w:hAnsi="Times New Roman" w:cs="宋体" w:hint="eastAsia"/>
                <w:color w:val="000000"/>
                <w:kern w:val="0"/>
                <w:sz w:val="18"/>
                <w:szCs w:val="18"/>
              </w:rPr>
              <w:t>（</w:t>
            </w:r>
            <w:r w:rsidRPr="0056062E">
              <w:rPr>
                <w:rFonts w:ascii="Times New Roman" w:hAnsi="Times New Roman" w:cs="Times New Roman"/>
                <w:color w:val="000000"/>
                <w:kern w:val="0"/>
                <w:sz w:val="18"/>
                <w:szCs w:val="18"/>
              </w:rPr>
              <w:t>2021</w:t>
            </w:r>
            <w:r w:rsidRPr="0056062E">
              <w:rPr>
                <w:rFonts w:ascii="Times New Roman" w:hAnsi="Times New Roman" w:cs="宋体" w:hint="eastAsia"/>
                <w:color w:val="000000"/>
                <w:kern w:val="0"/>
                <w:sz w:val="18"/>
                <w:szCs w:val="18"/>
              </w:rPr>
              <w:t>年完成）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通州湾投资发展有限公司</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w:t>
            </w:r>
            <w:r w:rsidRPr="0056062E">
              <w:rPr>
                <w:rFonts w:ascii="Times New Roman" w:hAnsi="Times New Roman" w:cs="Times New Roman"/>
                <w:color w:val="000000"/>
                <w:kern w:val="0"/>
                <w:sz w:val="18"/>
                <w:szCs w:val="18"/>
              </w:rPr>
              <w:t>2020</w:t>
            </w:r>
            <w:r w:rsidRPr="0056062E">
              <w:rPr>
                <w:rFonts w:ascii="Times New Roman" w:hAnsi="Times New Roman" w:cs="宋体" w:hint="eastAsia"/>
                <w:color w:val="000000"/>
                <w:kern w:val="0"/>
                <w:sz w:val="18"/>
                <w:szCs w:val="18"/>
              </w:rPr>
              <w:t>年城建计划</w:t>
            </w:r>
          </w:p>
        </w:tc>
      </w:tr>
      <w:tr w:rsidR="005A5C21" w:rsidRPr="0056062E">
        <w:trPr>
          <w:trHeight w:val="690"/>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33</w:t>
            </w:r>
          </w:p>
        </w:tc>
        <w:tc>
          <w:tcPr>
            <w:tcW w:w="883"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团结河整治</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总长度约</w:t>
            </w:r>
            <w:r w:rsidRPr="0056062E">
              <w:rPr>
                <w:rFonts w:ascii="Times New Roman" w:hAnsi="Times New Roman" w:cs="Times New Roman"/>
                <w:color w:val="000000"/>
                <w:kern w:val="0"/>
                <w:sz w:val="18"/>
                <w:szCs w:val="18"/>
              </w:rPr>
              <w:t>25km</w:t>
            </w:r>
            <w:r w:rsidRPr="0056062E">
              <w:rPr>
                <w:rFonts w:ascii="Times New Roman" w:hAnsi="Times New Roman" w:cs="宋体" w:hint="eastAsia"/>
                <w:color w:val="000000"/>
                <w:kern w:val="0"/>
                <w:sz w:val="18"/>
                <w:szCs w:val="18"/>
              </w:rPr>
              <w:t>，部分河段进行防护、绿化，三余镇区综合治理</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3500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通州湾投资发展有限公司</w:t>
            </w: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2019</w:t>
            </w:r>
            <w:r w:rsidRPr="0056062E">
              <w:rPr>
                <w:rFonts w:ascii="Times New Roman" w:hAnsi="Times New Roman" w:cs="宋体" w:hint="eastAsia"/>
                <w:color w:val="000000"/>
                <w:kern w:val="0"/>
                <w:sz w:val="18"/>
                <w:szCs w:val="18"/>
              </w:rPr>
              <w:t>年水污染防治工程结转</w:t>
            </w:r>
          </w:p>
        </w:tc>
      </w:tr>
      <w:tr w:rsidR="005A5C21" w:rsidRPr="0056062E">
        <w:trPr>
          <w:trHeight w:val="645"/>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34</w:t>
            </w:r>
          </w:p>
        </w:tc>
        <w:tc>
          <w:tcPr>
            <w:tcW w:w="883"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三余竖河整治</w:t>
            </w:r>
          </w:p>
        </w:tc>
        <w:tc>
          <w:tcPr>
            <w:tcW w:w="2401"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总长度约</w:t>
            </w:r>
            <w:r w:rsidRPr="0056062E">
              <w:rPr>
                <w:rFonts w:ascii="Times New Roman" w:hAnsi="Times New Roman" w:cs="Times New Roman"/>
                <w:color w:val="000000"/>
                <w:kern w:val="0"/>
                <w:sz w:val="18"/>
                <w:szCs w:val="18"/>
              </w:rPr>
              <w:t>10km</w:t>
            </w:r>
            <w:r w:rsidRPr="0056062E">
              <w:rPr>
                <w:rFonts w:ascii="Times New Roman" w:hAnsi="Times New Roman" w:cs="宋体" w:hint="eastAsia"/>
                <w:color w:val="000000"/>
                <w:kern w:val="0"/>
                <w:sz w:val="18"/>
                <w:szCs w:val="18"/>
              </w:rPr>
              <w:t>，部分河段进行防护、绿化，三余镇区综合治理</w:t>
            </w:r>
          </w:p>
        </w:tc>
        <w:tc>
          <w:tcPr>
            <w:tcW w:w="101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118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2500</w:t>
            </w:r>
          </w:p>
        </w:tc>
        <w:tc>
          <w:tcPr>
            <w:tcW w:w="12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通州湾投资发展有限公司</w:t>
            </w:r>
          </w:p>
        </w:tc>
        <w:tc>
          <w:tcPr>
            <w:tcW w:w="1080" w:type="dxa"/>
            <w:vAlign w:val="center"/>
          </w:tcPr>
          <w:p w:rsidR="005A5C21" w:rsidRPr="0056062E" w:rsidRDefault="005A5C21" w:rsidP="000246C7">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w:t>
            </w:r>
            <w:r>
              <w:rPr>
                <w:rFonts w:ascii="Times New Roman" w:hAnsi="Times New Roman" w:cs="Times New Roman" w:hint="eastAsia"/>
                <w:color w:val="000000"/>
                <w:kern w:val="0"/>
                <w:sz w:val="18"/>
                <w:szCs w:val="18"/>
              </w:rPr>
              <w:t>19</w:t>
            </w:r>
            <w:r w:rsidRPr="0056062E">
              <w:rPr>
                <w:rFonts w:ascii="Times New Roman" w:hAnsi="Times New Roman" w:cs="宋体" w:hint="eastAsia"/>
                <w:color w:val="000000"/>
                <w:kern w:val="0"/>
                <w:sz w:val="18"/>
                <w:szCs w:val="18"/>
              </w:rPr>
              <w:t>年水污染防治工程结转</w:t>
            </w:r>
          </w:p>
        </w:tc>
      </w:tr>
      <w:tr w:rsidR="005A5C21" w:rsidRPr="0056062E">
        <w:trPr>
          <w:trHeight w:val="645"/>
          <w:jc w:val="center"/>
        </w:trPr>
        <w:tc>
          <w:tcPr>
            <w:tcW w:w="460" w:type="dxa"/>
            <w:vAlign w:val="center"/>
          </w:tcPr>
          <w:p w:rsidR="005A5C21" w:rsidRPr="0056062E" w:rsidRDefault="005A5C21"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35</w:t>
            </w:r>
          </w:p>
        </w:tc>
        <w:tc>
          <w:tcPr>
            <w:tcW w:w="883"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Merge/>
            <w:vAlign w:val="center"/>
          </w:tcPr>
          <w:p w:rsidR="005A5C21" w:rsidRPr="0056062E" w:rsidRDefault="005A5C21" w:rsidP="008F2109">
            <w:pPr>
              <w:widowControl/>
              <w:spacing w:line="260" w:lineRule="exact"/>
              <w:jc w:val="left"/>
              <w:rPr>
                <w:rFonts w:ascii="Times New Roman" w:hAnsi="Times New Roman" w:cs="Times New Roman"/>
                <w:color w:val="000000"/>
                <w:kern w:val="0"/>
                <w:sz w:val="18"/>
                <w:szCs w:val="18"/>
              </w:rPr>
            </w:pPr>
          </w:p>
        </w:tc>
        <w:tc>
          <w:tcPr>
            <w:tcW w:w="1080" w:type="dxa"/>
            <w:vAlign w:val="center"/>
          </w:tcPr>
          <w:p w:rsidR="005A5C21" w:rsidRPr="0056062E" w:rsidRDefault="005A5C21" w:rsidP="008F2109">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遥望港河整治</w:t>
            </w:r>
          </w:p>
        </w:tc>
        <w:tc>
          <w:tcPr>
            <w:tcW w:w="2401" w:type="dxa"/>
            <w:vAlign w:val="center"/>
          </w:tcPr>
          <w:p w:rsidR="005A5C21" w:rsidRPr="0056062E" w:rsidRDefault="005A5C21" w:rsidP="000246C7">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总长度约</w:t>
            </w:r>
            <w:r w:rsidRPr="0056062E">
              <w:rPr>
                <w:rFonts w:ascii="Times New Roman" w:hAnsi="Times New Roman" w:cs="Times New Roman"/>
                <w:color w:val="000000"/>
                <w:kern w:val="0"/>
                <w:sz w:val="18"/>
                <w:szCs w:val="18"/>
              </w:rPr>
              <w:t>10km</w:t>
            </w:r>
            <w:r w:rsidRPr="0056062E">
              <w:rPr>
                <w:rFonts w:ascii="Times New Roman" w:hAnsi="Times New Roman" w:cs="宋体" w:hint="eastAsia"/>
                <w:color w:val="000000"/>
                <w:kern w:val="0"/>
                <w:sz w:val="18"/>
                <w:szCs w:val="18"/>
              </w:rPr>
              <w:t>，部分河段进行防护、绿化</w:t>
            </w:r>
          </w:p>
        </w:tc>
        <w:tc>
          <w:tcPr>
            <w:tcW w:w="101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90" w:type="dxa"/>
            <w:vAlign w:val="center"/>
          </w:tcPr>
          <w:p w:rsidR="005A5C21" w:rsidRPr="0056062E" w:rsidRDefault="005A5C21" w:rsidP="008F2109">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1180" w:type="dxa"/>
            <w:vAlign w:val="center"/>
          </w:tcPr>
          <w:p w:rsidR="005A5C21" w:rsidRPr="0056062E" w:rsidRDefault="00EB2F72" w:rsidP="008F2109">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1500</w:t>
            </w:r>
          </w:p>
        </w:tc>
        <w:tc>
          <w:tcPr>
            <w:tcW w:w="126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通州湾投资发展有限公司</w:t>
            </w:r>
          </w:p>
        </w:tc>
        <w:tc>
          <w:tcPr>
            <w:tcW w:w="108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新增</w:t>
            </w:r>
          </w:p>
        </w:tc>
      </w:tr>
      <w:tr w:rsidR="00EB2F72" w:rsidRPr="0056062E" w:rsidTr="001C3FA5">
        <w:trPr>
          <w:trHeight w:val="563"/>
          <w:jc w:val="center"/>
        </w:trPr>
        <w:tc>
          <w:tcPr>
            <w:tcW w:w="460" w:type="dxa"/>
            <w:vAlign w:val="center"/>
          </w:tcPr>
          <w:p w:rsidR="00EB2F72" w:rsidRPr="0056062E" w:rsidRDefault="00EB2F72"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36</w:t>
            </w:r>
          </w:p>
        </w:tc>
        <w:tc>
          <w:tcPr>
            <w:tcW w:w="883" w:type="dxa"/>
            <w:vMerge w:val="restart"/>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农村河道整治项目</w:t>
            </w:r>
          </w:p>
        </w:tc>
        <w:tc>
          <w:tcPr>
            <w:tcW w:w="1080" w:type="dxa"/>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海安市</w:t>
            </w:r>
          </w:p>
        </w:tc>
        <w:tc>
          <w:tcPr>
            <w:tcW w:w="1080" w:type="dxa"/>
            <w:vAlign w:val="center"/>
          </w:tcPr>
          <w:p w:rsidR="00EB2F72" w:rsidRPr="0056062E" w:rsidRDefault="00EB2F72"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农村黑臭水体整治</w:t>
            </w:r>
          </w:p>
        </w:tc>
        <w:tc>
          <w:tcPr>
            <w:tcW w:w="2401" w:type="dxa"/>
            <w:vAlign w:val="center"/>
          </w:tcPr>
          <w:p w:rsidR="00EB2F72" w:rsidRPr="0056062E" w:rsidRDefault="00EB2F72" w:rsidP="00F052D4">
            <w:pPr>
              <w:widowControl/>
              <w:spacing w:line="260" w:lineRule="exact"/>
              <w:jc w:val="center"/>
              <w:rPr>
                <w:rFonts w:ascii="Times New Roman" w:hAnsi="Times New Roman" w:cs="宋体"/>
                <w:color w:val="000000"/>
                <w:kern w:val="0"/>
                <w:sz w:val="18"/>
                <w:szCs w:val="18"/>
              </w:rPr>
            </w:pPr>
            <w:r>
              <w:rPr>
                <w:rFonts w:ascii="宋体" w:hAnsi="宋体" w:hint="eastAsia"/>
                <w:snapToGrid w:val="0"/>
                <w:sz w:val="20"/>
                <w:szCs w:val="20"/>
              </w:rPr>
              <w:t>治理农村黑臭水体80条</w:t>
            </w:r>
          </w:p>
        </w:tc>
        <w:tc>
          <w:tcPr>
            <w:tcW w:w="1010" w:type="dxa"/>
            <w:vAlign w:val="center"/>
          </w:tcPr>
          <w:p w:rsidR="00EB2F72" w:rsidRPr="00F44703" w:rsidRDefault="00EB2F72" w:rsidP="00F63660">
            <w:pPr>
              <w:widowControl/>
              <w:spacing w:line="260" w:lineRule="exact"/>
              <w:jc w:val="center"/>
              <w:rPr>
                <w:rFonts w:ascii="Times New Roman" w:hAnsi="Times New Roman" w:cs="Times New Roman"/>
                <w:kern w:val="0"/>
                <w:sz w:val="18"/>
                <w:szCs w:val="18"/>
              </w:rPr>
            </w:pPr>
            <w:bookmarkStart w:id="14" w:name="_Hlk36125910"/>
            <w:r w:rsidRPr="00F44703">
              <w:rPr>
                <w:rFonts w:ascii="Times New Roman" w:hAnsi="Times New Roman" w:cs="Times New Roman"/>
                <w:kern w:val="0"/>
                <w:sz w:val="18"/>
                <w:szCs w:val="18"/>
              </w:rPr>
              <w:t>83/H77</w:t>
            </w:r>
          </w:p>
          <w:p w:rsidR="00EB2F72" w:rsidRPr="00F44703" w:rsidRDefault="00EB2F72" w:rsidP="00F63660">
            <w:pPr>
              <w:widowControl/>
              <w:spacing w:line="26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90/H75</w:t>
            </w:r>
          </w:p>
          <w:p w:rsidR="00EB2F72" w:rsidRPr="00F44703" w:rsidRDefault="00EB2F72" w:rsidP="00F63660">
            <w:pPr>
              <w:widowControl/>
              <w:spacing w:line="26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90/H74</w:t>
            </w:r>
          </w:p>
          <w:p w:rsidR="00EB2F72" w:rsidRPr="00F44703" w:rsidRDefault="00EB2F72" w:rsidP="007077ED">
            <w:pPr>
              <w:widowControl/>
              <w:spacing w:line="260" w:lineRule="exact"/>
              <w:jc w:val="center"/>
              <w:rPr>
                <w:rFonts w:ascii="Times New Roman" w:hAnsi="Times New Roman" w:cs="Times New Roman"/>
                <w:kern w:val="0"/>
                <w:sz w:val="18"/>
                <w:szCs w:val="18"/>
              </w:rPr>
            </w:pPr>
            <w:r w:rsidRPr="00F44703">
              <w:rPr>
                <w:rFonts w:ascii="Times New Roman" w:hAnsi="Times New Roman" w:cs="Times New Roman" w:hint="eastAsia"/>
                <w:kern w:val="0"/>
                <w:sz w:val="18"/>
                <w:szCs w:val="18"/>
              </w:rPr>
              <w:t>90/H73</w:t>
            </w:r>
            <w:bookmarkEnd w:id="14"/>
          </w:p>
        </w:tc>
        <w:tc>
          <w:tcPr>
            <w:tcW w:w="1890" w:type="dxa"/>
            <w:vAlign w:val="center"/>
          </w:tcPr>
          <w:p w:rsidR="00EB2F72" w:rsidRPr="00F44703" w:rsidRDefault="00EB2F72" w:rsidP="00EB2F72">
            <w:pPr>
              <w:widowControl/>
              <w:spacing w:line="260" w:lineRule="exact"/>
              <w:jc w:val="center"/>
              <w:rPr>
                <w:rFonts w:ascii="Times New Roman" w:hAnsi="Times New Roman" w:cs="宋体"/>
                <w:kern w:val="0"/>
                <w:sz w:val="18"/>
                <w:szCs w:val="18"/>
              </w:rPr>
            </w:pPr>
            <w:bookmarkStart w:id="15" w:name="_Hlk36126096"/>
            <w:r w:rsidRPr="00F44703">
              <w:rPr>
                <w:rFonts w:ascii="Times New Roman" w:hAnsi="Times New Roman" w:cs="宋体" w:hint="eastAsia"/>
                <w:kern w:val="0"/>
                <w:sz w:val="18"/>
                <w:szCs w:val="18"/>
              </w:rPr>
              <w:t>栟茶运河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六总闸</w:t>
            </w:r>
          </w:p>
          <w:p w:rsidR="00EB2F72" w:rsidRPr="00F44703" w:rsidRDefault="00EB2F72" w:rsidP="00EB2F72">
            <w:pPr>
              <w:widowControl/>
              <w:spacing w:line="26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栟茶运河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袁庄水站</w:t>
            </w:r>
          </w:p>
          <w:p w:rsidR="00EB2F72" w:rsidRPr="00F44703" w:rsidRDefault="00EB2F72" w:rsidP="00EB2F72">
            <w:pPr>
              <w:widowControl/>
              <w:spacing w:line="26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通榆河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富安梁一大桥</w:t>
            </w:r>
          </w:p>
          <w:p w:rsidR="00EB2F72" w:rsidRPr="00F44703" w:rsidRDefault="00EB2F72" w:rsidP="00EB2F72">
            <w:pPr>
              <w:widowControl/>
              <w:spacing w:line="26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串场河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仇湖桥</w:t>
            </w:r>
            <w:bookmarkEnd w:id="15"/>
          </w:p>
        </w:tc>
        <w:tc>
          <w:tcPr>
            <w:tcW w:w="1180" w:type="dxa"/>
            <w:vAlign w:val="center"/>
          </w:tcPr>
          <w:p w:rsidR="00EB2F72" w:rsidRPr="00A04FF6" w:rsidRDefault="00EB2F72" w:rsidP="007077ED">
            <w:pPr>
              <w:widowControl/>
              <w:spacing w:line="260" w:lineRule="exact"/>
              <w:jc w:val="center"/>
              <w:rPr>
                <w:rFonts w:ascii="Times New Roman" w:hAnsi="Times New Roman" w:cs="Times New Roman"/>
                <w:kern w:val="0"/>
                <w:sz w:val="18"/>
                <w:szCs w:val="18"/>
              </w:rPr>
            </w:pPr>
            <w:r w:rsidRPr="00A04FF6">
              <w:rPr>
                <w:rFonts w:ascii="Times New Roman" w:hAnsi="Times New Roman" w:cs="Times New Roman" w:hint="eastAsia"/>
                <w:kern w:val="0"/>
                <w:sz w:val="18"/>
                <w:szCs w:val="18"/>
              </w:rPr>
              <w:t>8000</w:t>
            </w:r>
          </w:p>
        </w:tc>
        <w:tc>
          <w:tcPr>
            <w:tcW w:w="1260" w:type="dxa"/>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EB2F72" w:rsidRPr="0056062E" w:rsidRDefault="00EB2F72"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海安市人民政府</w:t>
            </w:r>
          </w:p>
        </w:tc>
        <w:tc>
          <w:tcPr>
            <w:tcW w:w="1080" w:type="dxa"/>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新增</w:t>
            </w:r>
          </w:p>
        </w:tc>
      </w:tr>
      <w:tr w:rsidR="00EB2F72" w:rsidRPr="0056062E" w:rsidTr="001C3FA5">
        <w:trPr>
          <w:trHeight w:val="563"/>
          <w:jc w:val="center"/>
        </w:trPr>
        <w:tc>
          <w:tcPr>
            <w:tcW w:w="460" w:type="dxa"/>
            <w:vAlign w:val="center"/>
          </w:tcPr>
          <w:p w:rsidR="00EB2F72" w:rsidRPr="0056062E" w:rsidRDefault="00EB2F72" w:rsidP="00790D90">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37</w:t>
            </w:r>
          </w:p>
        </w:tc>
        <w:tc>
          <w:tcPr>
            <w:tcW w:w="883" w:type="dxa"/>
            <w:vMerge/>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如皋市</w:t>
            </w:r>
          </w:p>
        </w:tc>
        <w:tc>
          <w:tcPr>
            <w:tcW w:w="1080" w:type="dxa"/>
            <w:vAlign w:val="center"/>
          </w:tcPr>
          <w:p w:rsidR="00EB2F72" w:rsidRPr="0056062E" w:rsidRDefault="00EB2F72"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农村黑臭水体整治</w:t>
            </w:r>
          </w:p>
        </w:tc>
        <w:tc>
          <w:tcPr>
            <w:tcW w:w="2401" w:type="dxa"/>
            <w:vAlign w:val="center"/>
          </w:tcPr>
          <w:p w:rsidR="00EB2F72" w:rsidRPr="0056062E" w:rsidRDefault="00EB2F72" w:rsidP="007077ED">
            <w:pPr>
              <w:widowControl/>
              <w:spacing w:line="260" w:lineRule="exact"/>
              <w:jc w:val="center"/>
              <w:rPr>
                <w:rFonts w:ascii="Times New Roman" w:hAnsi="Times New Roman" w:cs="宋体"/>
                <w:color w:val="000000"/>
                <w:kern w:val="0"/>
                <w:sz w:val="18"/>
                <w:szCs w:val="18"/>
              </w:rPr>
            </w:pPr>
            <w:r>
              <w:rPr>
                <w:rFonts w:ascii="宋体" w:hAnsi="宋体" w:hint="eastAsia"/>
                <w:snapToGrid w:val="0"/>
                <w:sz w:val="20"/>
                <w:szCs w:val="20"/>
              </w:rPr>
              <w:t>治理农村黑臭水体12条</w:t>
            </w:r>
          </w:p>
        </w:tc>
        <w:tc>
          <w:tcPr>
            <w:tcW w:w="1010" w:type="dxa"/>
            <w:vAlign w:val="center"/>
          </w:tcPr>
          <w:p w:rsidR="00EB2F72" w:rsidRPr="00F44703" w:rsidRDefault="00EB2F72" w:rsidP="007077ED">
            <w:pPr>
              <w:widowControl/>
              <w:spacing w:line="26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15/C43</w:t>
            </w:r>
            <w:r w:rsidRPr="00F44703">
              <w:rPr>
                <w:rFonts w:ascii="Times New Roman" w:hAnsi="Times New Roman" w:cs="Times New Roman"/>
                <w:kern w:val="0"/>
                <w:sz w:val="18"/>
                <w:szCs w:val="18"/>
              </w:rPr>
              <w:br/>
              <w:t>24/C40</w:t>
            </w:r>
            <w:r w:rsidRPr="00F44703">
              <w:rPr>
                <w:rFonts w:ascii="Times New Roman" w:hAnsi="Times New Roman" w:cs="Times New Roman"/>
                <w:kern w:val="0"/>
                <w:sz w:val="18"/>
                <w:szCs w:val="18"/>
              </w:rPr>
              <w:br/>
              <w:t>24/C41</w:t>
            </w:r>
            <w:r w:rsidRPr="00F44703">
              <w:rPr>
                <w:rFonts w:ascii="Times New Roman" w:hAnsi="Times New Roman" w:cs="Times New Roman"/>
                <w:kern w:val="0"/>
                <w:sz w:val="18"/>
                <w:szCs w:val="18"/>
              </w:rPr>
              <w:br/>
              <w:t>24/C42</w:t>
            </w:r>
          </w:p>
        </w:tc>
        <w:tc>
          <w:tcPr>
            <w:tcW w:w="1890" w:type="dxa"/>
            <w:vAlign w:val="center"/>
          </w:tcPr>
          <w:p w:rsidR="00EB2F72" w:rsidRPr="00F44703" w:rsidRDefault="00EB2F72" w:rsidP="007077ED">
            <w:pPr>
              <w:widowControl/>
              <w:spacing w:line="26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如泰运河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曙光电灌站、新</w:t>
            </w:r>
            <w:r w:rsidRPr="00F44703">
              <w:rPr>
                <w:rFonts w:ascii="Times New Roman" w:hAnsi="Times New Roman" w:cs="Times New Roman"/>
                <w:kern w:val="0"/>
                <w:sz w:val="18"/>
                <w:szCs w:val="18"/>
              </w:rPr>
              <w:t>204</w:t>
            </w:r>
            <w:r w:rsidRPr="00F44703">
              <w:rPr>
                <w:rFonts w:ascii="Times New Roman" w:hAnsi="Times New Roman" w:cs="宋体" w:hint="eastAsia"/>
                <w:kern w:val="0"/>
                <w:sz w:val="18"/>
                <w:szCs w:val="18"/>
              </w:rPr>
              <w:t>公路桥</w:t>
            </w:r>
            <w:r w:rsidRPr="00F44703">
              <w:rPr>
                <w:rFonts w:ascii="Times New Roman" w:hAnsi="Times New Roman" w:cs="Times New Roman"/>
                <w:kern w:val="0"/>
                <w:sz w:val="18"/>
                <w:szCs w:val="18"/>
              </w:rPr>
              <w:br/>
            </w:r>
            <w:r w:rsidRPr="00F44703">
              <w:rPr>
                <w:rFonts w:ascii="Times New Roman" w:hAnsi="Times New Roman" w:cs="宋体" w:hint="eastAsia"/>
                <w:kern w:val="0"/>
                <w:sz w:val="18"/>
                <w:szCs w:val="18"/>
              </w:rPr>
              <w:t>通扬运河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勇敢大桥、新</w:t>
            </w:r>
            <w:r w:rsidRPr="00F44703">
              <w:rPr>
                <w:rFonts w:ascii="Times New Roman" w:hAnsi="Times New Roman" w:cs="Times New Roman"/>
                <w:kern w:val="0"/>
                <w:sz w:val="18"/>
                <w:szCs w:val="18"/>
              </w:rPr>
              <w:t>334</w:t>
            </w:r>
            <w:r w:rsidRPr="00F44703">
              <w:rPr>
                <w:rFonts w:ascii="Times New Roman" w:hAnsi="Times New Roman" w:cs="宋体" w:hint="eastAsia"/>
                <w:kern w:val="0"/>
                <w:sz w:val="18"/>
                <w:szCs w:val="18"/>
              </w:rPr>
              <w:t>省道桥</w:t>
            </w:r>
            <w:r w:rsidRPr="00F44703">
              <w:rPr>
                <w:rFonts w:ascii="Times New Roman" w:hAnsi="Times New Roman" w:cs="Times New Roman"/>
                <w:kern w:val="0"/>
                <w:sz w:val="18"/>
                <w:szCs w:val="18"/>
              </w:rPr>
              <w:br/>
            </w:r>
            <w:r w:rsidRPr="00F44703">
              <w:rPr>
                <w:rFonts w:ascii="Times New Roman" w:hAnsi="Times New Roman" w:cs="宋体" w:hint="eastAsia"/>
                <w:kern w:val="0"/>
                <w:sz w:val="18"/>
                <w:szCs w:val="18"/>
              </w:rPr>
              <w:t>焦港河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焦港桥、夏堡北大桥</w:t>
            </w:r>
            <w:r w:rsidRPr="00F44703">
              <w:rPr>
                <w:rFonts w:ascii="Times New Roman" w:hAnsi="Times New Roman" w:cs="Times New Roman"/>
                <w:kern w:val="0"/>
                <w:sz w:val="18"/>
                <w:szCs w:val="18"/>
              </w:rPr>
              <w:br/>
            </w:r>
            <w:r w:rsidRPr="00F44703">
              <w:rPr>
                <w:rFonts w:ascii="Times New Roman" w:hAnsi="Times New Roman" w:cs="宋体" w:hint="eastAsia"/>
                <w:kern w:val="0"/>
                <w:sz w:val="18"/>
                <w:szCs w:val="18"/>
              </w:rPr>
              <w:t>如海运河</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碾砣港闸</w:t>
            </w:r>
          </w:p>
        </w:tc>
        <w:tc>
          <w:tcPr>
            <w:tcW w:w="1180" w:type="dxa"/>
            <w:vAlign w:val="center"/>
          </w:tcPr>
          <w:p w:rsidR="00EB2F72" w:rsidRPr="00A04FF6" w:rsidRDefault="00864C09" w:rsidP="007077ED">
            <w:pPr>
              <w:widowControl/>
              <w:spacing w:line="260" w:lineRule="exact"/>
              <w:jc w:val="center"/>
              <w:rPr>
                <w:rFonts w:ascii="Times New Roman" w:hAnsi="Times New Roman" w:cs="Times New Roman"/>
                <w:kern w:val="0"/>
                <w:sz w:val="18"/>
                <w:szCs w:val="18"/>
              </w:rPr>
            </w:pPr>
            <w:r w:rsidRPr="00A04FF6">
              <w:rPr>
                <w:rFonts w:ascii="Times New Roman" w:hAnsi="Times New Roman" w:cs="Times New Roman" w:hint="eastAsia"/>
                <w:kern w:val="0"/>
                <w:sz w:val="18"/>
                <w:szCs w:val="18"/>
              </w:rPr>
              <w:t>100</w:t>
            </w:r>
          </w:p>
        </w:tc>
        <w:tc>
          <w:tcPr>
            <w:tcW w:w="126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EB2F72" w:rsidRPr="0056062E" w:rsidRDefault="00EB2F72" w:rsidP="007567CF">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如皋市人民政府</w:t>
            </w:r>
          </w:p>
        </w:tc>
        <w:tc>
          <w:tcPr>
            <w:tcW w:w="108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新增</w:t>
            </w:r>
          </w:p>
        </w:tc>
      </w:tr>
      <w:tr w:rsidR="00EB2F72" w:rsidRPr="0056062E" w:rsidTr="001C3FA5">
        <w:trPr>
          <w:trHeight w:val="563"/>
          <w:jc w:val="center"/>
        </w:trPr>
        <w:tc>
          <w:tcPr>
            <w:tcW w:w="46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38</w:t>
            </w:r>
          </w:p>
        </w:tc>
        <w:tc>
          <w:tcPr>
            <w:tcW w:w="883" w:type="dxa"/>
            <w:vMerge/>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EB2F72" w:rsidRPr="0056062E" w:rsidRDefault="00EB2F72"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如东县</w:t>
            </w:r>
          </w:p>
        </w:tc>
        <w:tc>
          <w:tcPr>
            <w:tcW w:w="1080" w:type="dxa"/>
            <w:vAlign w:val="center"/>
          </w:tcPr>
          <w:p w:rsidR="00EB2F72" w:rsidRPr="0056062E" w:rsidRDefault="00EB2F72"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农村黑臭水体整治</w:t>
            </w:r>
          </w:p>
        </w:tc>
        <w:tc>
          <w:tcPr>
            <w:tcW w:w="2401" w:type="dxa"/>
            <w:vAlign w:val="center"/>
          </w:tcPr>
          <w:p w:rsidR="00EB2F72" w:rsidRPr="0056062E" w:rsidRDefault="00EB2F72" w:rsidP="007077ED">
            <w:pPr>
              <w:widowControl/>
              <w:spacing w:line="260" w:lineRule="exact"/>
              <w:jc w:val="center"/>
              <w:rPr>
                <w:rFonts w:ascii="Times New Roman" w:hAnsi="Times New Roman" w:cs="宋体"/>
                <w:color w:val="000000"/>
                <w:kern w:val="0"/>
                <w:sz w:val="18"/>
                <w:szCs w:val="18"/>
              </w:rPr>
            </w:pPr>
            <w:r>
              <w:rPr>
                <w:rFonts w:ascii="宋体" w:hAnsi="宋体" w:hint="eastAsia"/>
                <w:snapToGrid w:val="0"/>
                <w:sz w:val="20"/>
                <w:szCs w:val="20"/>
              </w:rPr>
              <w:t>治理农村黑臭水体40条</w:t>
            </w:r>
          </w:p>
        </w:tc>
        <w:tc>
          <w:tcPr>
            <w:tcW w:w="1010" w:type="dxa"/>
            <w:vAlign w:val="center"/>
          </w:tcPr>
          <w:p w:rsidR="00EB2F72" w:rsidRPr="00F44703" w:rsidRDefault="00EB2F72" w:rsidP="00F63660">
            <w:pPr>
              <w:widowControl/>
              <w:spacing w:line="26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83/H77</w:t>
            </w:r>
          </w:p>
          <w:p w:rsidR="00EB2F72" w:rsidRPr="00F44703" w:rsidRDefault="00EB2F72" w:rsidP="007077ED">
            <w:pPr>
              <w:widowControl/>
              <w:spacing w:line="26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83/H78</w:t>
            </w:r>
          </w:p>
        </w:tc>
        <w:tc>
          <w:tcPr>
            <w:tcW w:w="1890" w:type="dxa"/>
            <w:vAlign w:val="center"/>
          </w:tcPr>
          <w:p w:rsidR="00EB2F72" w:rsidRPr="00F44703" w:rsidRDefault="00EB2F72" w:rsidP="00EB2F72">
            <w:pPr>
              <w:widowControl/>
              <w:spacing w:line="260" w:lineRule="exact"/>
              <w:jc w:val="center"/>
              <w:rPr>
                <w:rFonts w:ascii="Times New Roman" w:hAnsi="Times New Roman" w:cs="宋体"/>
                <w:kern w:val="0"/>
                <w:sz w:val="18"/>
                <w:szCs w:val="18"/>
              </w:rPr>
            </w:pPr>
            <w:r w:rsidRPr="00F44703">
              <w:rPr>
                <w:rFonts w:ascii="Times New Roman" w:hAnsi="Times New Roman" w:cs="宋体"/>
                <w:kern w:val="0"/>
                <w:sz w:val="18"/>
                <w:szCs w:val="18"/>
              </w:rPr>
              <w:t>栟茶运河</w:t>
            </w:r>
            <w:r w:rsidRPr="00F44703">
              <w:rPr>
                <w:rFonts w:ascii="Times New Roman" w:hAnsi="Times New Roman" w:cs="宋体"/>
                <w:kern w:val="0"/>
                <w:sz w:val="18"/>
                <w:szCs w:val="18"/>
              </w:rPr>
              <w:t>/</w:t>
            </w:r>
            <w:r w:rsidRPr="00F44703">
              <w:rPr>
                <w:rFonts w:ascii="Times New Roman" w:hAnsi="Times New Roman" w:cs="宋体"/>
                <w:kern w:val="0"/>
                <w:sz w:val="18"/>
                <w:szCs w:val="18"/>
              </w:rPr>
              <w:t>六总闸</w:t>
            </w:r>
          </w:p>
          <w:p w:rsidR="00EB2F72" w:rsidRPr="00F44703" w:rsidRDefault="00EB2F72" w:rsidP="00EB2F72">
            <w:pPr>
              <w:widowControl/>
              <w:spacing w:line="260" w:lineRule="exact"/>
              <w:jc w:val="center"/>
              <w:rPr>
                <w:rFonts w:ascii="Times New Roman" w:hAnsi="Times New Roman" w:cs="宋体"/>
                <w:kern w:val="0"/>
                <w:sz w:val="18"/>
                <w:szCs w:val="18"/>
              </w:rPr>
            </w:pPr>
            <w:r w:rsidRPr="00F44703">
              <w:rPr>
                <w:rFonts w:ascii="Times New Roman" w:hAnsi="Times New Roman" w:cs="宋体"/>
                <w:kern w:val="0"/>
                <w:sz w:val="18"/>
                <w:szCs w:val="18"/>
              </w:rPr>
              <w:t>如泰运河</w:t>
            </w:r>
            <w:r w:rsidRPr="00F44703">
              <w:rPr>
                <w:rFonts w:ascii="Times New Roman" w:hAnsi="Times New Roman" w:cs="宋体"/>
                <w:kern w:val="0"/>
                <w:sz w:val="18"/>
                <w:szCs w:val="18"/>
              </w:rPr>
              <w:t>/</w:t>
            </w:r>
            <w:r w:rsidRPr="00F44703">
              <w:rPr>
                <w:rFonts w:ascii="Times New Roman" w:hAnsi="Times New Roman" w:cs="宋体"/>
                <w:kern w:val="0"/>
                <w:sz w:val="18"/>
                <w:szCs w:val="18"/>
              </w:rPr>
              <w:t>东安闸桥西</w:t>
            </w:r>
          </w:p>
        </w:tc>
        <w:tc>
          <w:tcPr>
            <w:tcW w:w="1180" w:type="dxa"/>
            <w:vAlign w:val="center"/>
          </w:tcPr>
          <w:p w:rsidR="00EB2F72" w:rsidRPr="00A04FF6" w:rsidRDefault="00EB2F72" w:rsidP="007077ED">
            <w:pPr>
              <w:widowControl/>
              <w:spacing w:line="260" w:lineRule="exact"/>
              <w:jc w:val="center"/>
              <w:rPr>
                <w:rFonts w:ascii="Times New Roman" w:hAnsi="Times New Roman" w:cs="Times New Roman"/>
                <w:kern w:val="0"/>
                <w:sz w:val="18"/>
                <w:szCs w:val="18"/>
              </w:rPr>
            </w:pPr>
            <w:r w:rsidRPr="00A04FF6">
              <w:rPr>
                <w:rFonts w:ascii="Times New Roman" w:hAnsi="Times New Roman" w:cs="Times New Roman" w:hint="eastAsia"/>
                <w:kern w:val="0"/>
                <w:sz w:val="18"/>
                <w:szCs w:val="18"/>
              </w:rPr>
              <w:t>2</w:t>
            </w:r>
            <w:r w:rsidRPr="00A04FF6">
              <w:rPr>
                <w:rFonts w:ascii="Times New Roman" w:hAnsi="Times New Roman" w:cs="Times New Roman"/>
                <w:kern w:val="0"/>
                <w:sz w:val="18"/>
                <w:szCs w:val="18"/>
              </w:rPr>
              <w:t>00</w:t>
            </w:r>
          </w:p>
        </w:tc>
        <w:tc>
          <w:tcPr>
            <w:tcW w:w="126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EB2F72" w:rsidRPr="0056062E" w:rsidRDefault="00EB2F72" w:rsidP="007567CF">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如东县人民政府</w:t>
            </w:r>
          </w:p>
        </w:tc>
        <w:tc>
          <w:tcPr>
            <w:tcW w:w="1080" w:type="dxa"/>
            <w:vAlign w:val="center"/>
          </w:tcPr>
          <w:p w:rsidR="00EB2F72" w:rsidRPr="0056062E" w:rsidRDefault="00EB2F72"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新增</w:t>
            </w:r>
          </w:p>
        </w:tc>
      </w:tr>
      <w:tr w:rsidR="005A5C21" w:rsidRPr="0056062E" w:rsidTr="001C3FA5">
        <w:trPr>
          <w:trHeight w:val="563"/>
          <w:jc w:val="center"/>
        </w:trPr>
        <w:tc>
          <w:tcPr>
            <w:tcW w:w="46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39</w:t>
            </w:r>
          </w:p>
        </w:tc>
        <w:tc>
          <w:tcPr>
            <w:tcW w:w="883" w:type="dxa"/>
            <w:vMerge/>
            <w:vAlign w:val="center"/>
          </w:tcPr>
          <w:p w:rsidR="005A5C21" w:rsidRPr="0056062E" w:rsidRDefault="005A5C21" w:rsidP="007077ED">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5A5C21" w:rsidRPr="0056062E" w:rsidRDefault="005A5C21"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海门市</w:t>
            </w:r>
          </w:p>
        </w:tc>
        <w:tc>
          <w:tcPr>
            <w:tcW w:w="1080" w:type="dxa"/>
            <w:vAlign w:val="center"/>
          </w:tcPr>
          <w:p w:rsidR="005A5C21" w:rsidRPr="0056062E" w:rsidRDefault="005A5C21"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农村黑臭水体整治</w:t>
            </w:r>
          </w:p>
        </w:tc>
        <w:tc>
          <w:tcPr>
            <w:tcW w:w="2401" w:type="dxa"/>
            <w:vAlign w:val="center"/>
          </w:tcPr>
          <w:p w:rsidR="005A5C21" w:rsidRPr="0056062E" w:rsidRDefault="005A5C21" w:rsidP="007077ED">
            <w:pPr>
              <w:widowControl/>
              <w:spacing w:line="260" w:lineRule="exact"/>
              <w:jc w:val="center"/>
              <w:rPr>
                <w:rFonts w:ascii="Times New Roman" w:hAnsi="Times New Roman" w:cs="宋体"/>
                <w:color w:val="000000"/>
                <w:kern w:val="0"/>
                <w:sz w:val="18"/>
                <w:szCs w:val="18"/>
              </w:rPr>
            </w:pPr>
            <w:r>
              <w:rPr>
                <w:rFonts w:ascii="宋体" w:hAnsi="宋体" w:hint="eastAsia"/>
                <w:snapToGrid w:val="0"/>
                <w:sz w:val="20"/>
                <w:szCs w:val="20"/>
              </w:rPr>
              <w:t>治理农村黑臭水体228条</w:t>
            </w:r>
          </w:p>
        </w:tc>
        <w:tc>
          <w:tcPr>
            <w:tcW w:w="1010" w:type="dxa"/>
            <w:vAlign w:val="center"/>
          </w:tcPr>
          <w:p w:rsidR="005A5C21" w:rsidRPr="00F44703" w:rsidRDefault="005A5C21" w:rsidP="007077ED">
            <w:pPr>
              <w:widowControl/>
              <w:spacing w:line="260" w:lineRule="exact"/>
              <w:jc w:val="center"/>
              <w:rPr>
                <w:rFonts w:ascii="Times New Roman" w:hAnsi="Times New Roman" w:cs="Times New Roman"/>
                <w:kern w:val="0"/>
                <w:sz w:val="18"/>
                <w:szCs w:val="18"/>
              </w:rPr>
            </w:pPr>
          </w:p>
        </w:tc>
        <w:tc>
          <w:tcPr>
            <w:tcW w:w="1890" w:type="dxa"/>
            <w:vAlign w:val="center"/>
          </w:tcPr>
          <w:p w:rsidR="005A5C21" w:rsidRPr="00F44703" w:rsidRDefault="005A5C21" w:rsidP="007077ED">
            <w:pPr>
              <w:widowControl/>
              <w:spacing w:line="260" w:lineRule="exact"/>
              <w:jc w:val="center"/>
              <w:rPr>
                <w:rFonts w:ascii="Times New Roman" w:hAnsi="Times New Roman" w:cs="宋体"/>
                <w:kern w:val="0"/>
                <w:sz w:val="18"/>
                <w:szCs w:val="18"/>
              </w:rPr>
            </w:pPr>
          </w:p>
        </w:tc>
        <w:tc>
          <w:tcPr>
            <w:tcW w:w="1180" w:type="dxa"/>
            <w:vAlign w:val="center"/>
          </w:tcPr>
          <w:p w:rsidR="005A5C21" w:rsidRPr="0056062E" w:rsidRDefault="00864C09"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500</w:t>
            </w:r>
          </w:p>
        </w:tc>
        <w:tc>
          <w:tcPr>
            <w:tcW w:w="126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562852">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海门市人民政府</w:t>
            </w:r>
          </w:p>
        </w:tc>
        <w:tc>
          <w:tcPr>
            <w:tcW w:w="108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新增</w:t>
            </w:r>
          </w:p>
        </w:tc>
      </w:tr>
      <w:tr w:rsidR="005A5C21" w:rsidRPr="0056062E" w:rsidTr="001C3FA5">
        <w:trPr>
          <w:trHeight w:val="563"/>
          <w:jc w:val="center"/>
        </w:trPr>
        <w:tc>
          <w:tcPr>
            <w:tcW w:w="460" w:type="dxa"/>
            <w:vAlign w:val="center"/>
          </w:tcPr>
          <w:p w:rsidR="005A5C21" w:rsidRPr="0056062E" w:rsidRDefault="005A5C21" w:rsidP="008F2109">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40</w:t>
            </w:r>
          </w:p>
        </w:tc>
        <w:tc>
          <w:tcPr>
            <w:tcW w:w="883" w:type="dxa"/>
            <w:vMerge/>
            <w:vAlign w:val="center"/>
          </w:tcPr>
          <w:p w:rsidR="005A5C21" w:rsidRPr="0056062E" w:rsidRDefault="005A5C21" w:rsidP="007077ED">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5A5C21" w:rsidRPr="0056062E" w:rsidRDefault="005A5C21"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启东市</w:t>
            </w:r>
          </w:p>
        </w:tc>
        <w:tc>
          <w:tcPr>
            <w:tcW w:w="1080" w:type="dxa"/>
            <w:vAlign w:val="center"/>
          </w:tcPr>
          <w:p w:rsidR="005A5C21" w:rsidRPr="0056062E" w:rsidRDefault="005A5C21"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农村黑臭水体整治</w:t>
            </w:r>
          </w:p>
        </w:tc>
        <w:tc>
          <w:tcPr>
            <w:tcW w:w="2401" w:type="dxa"/>
            <w:vAlign w:val="center"/>
          </w:tcPr>
          <w:p w:rsidR="005A5C21" w:rsidRPr="0056062E" w:rsidRDefault="005A5C21" w:rsidP="00F052D4">
            <w:pPr>
              <w:widowControl/>
              <w:spacing w:line="260" w:lineRule="exact"/>
              <w:jc w:val="center"/>
              <w:rPr>
                <w:rFonts w:ascii="Times New Roman" w:hAnsi="Times New Roman" w:cs="宋体"/>
                <w:color w:val="000000"/>
                <w:kern w:val="0"/>
                <w:sz w:val="18"/>
                <w:szCs w:val="18"/>
              </w:rPr>
            </w:pPr>
            <w:r>
              <w:rPr>
                <w:rFonts w:ascii="宋体" w:hAnsi="宋体" w:hint="eastAsia"/>
                <w:snapToGrid w:val="0"/>
                <w:sz w:val="20"/>
                <w:szCs w:val="20"/>
              </w:rPr>
              <w:t>治理农村黑臭水体</w:t>
            </w:r>
            <w:r w:rsidR="00F052D4">
              <w:rPr>
                <w:rFonts w:ascii="宋体" w:hAnsi="宋体" w:hint="eastAsia"/>
                <w:snapToGrid w:val="0"/>
                <w:sz w:val="20"/>
                <w:szCs w:val="20"/>
              </w:rPr>
              <w:t>105</w:t>
            </w:r>
            <w:r>
              <w:rPr>
                <w:rFonts w:ascii="宋体" w:hAnsi="宋体" w:hint="eastAsia"/>
                <w:snapToGrid w:val="0"/>
                <w:sz w:val="20"/>
                <w:szCs w:val="20"/>
              </w:rPr>
              <w:t>条</w:t>
            </w:r>
          </w:p>
        </w:tc>
        <w:tc>
          <w:tcPr>
            <w:tcW w:w="1010" w:type="dxa"/>
            <w:vAlign w:val="center"/>
          </w:tcPr>
          <w:p w:rsidR="005A5C21" w:rsidRPr="00F44703" w:rsidRDefault="005A5C21" w:rsidP="007077ED">
            <w:pPr>
              <w:widowControl/>
              <w:spacing w:line="260" w:lineRule="exact"/>
              <w:jc w:val="center"/>
              <w:rPr>
                <w:rFonts w:ascii="Times New Roman" w:hAnsi="Times New Roman" w:cs="Times New Roman"/>
                <w:kern w:val="0"/>
                <w:sz w:val="18"/>
                <w:szCs w:val="18"/>
              </w:rPr>
            </w:pPr>
          </w:p>
        </w:tc>
        <w:tc>
          <w:tcPr>
            <w:tcW w:w="1890" w:type="dxa"/>
            <w:vAlign w:val="center"/>
          </w:tcPr>
          <w:p w:rsidR="005A5C21" w:rsidRPr="00F44703" w:rsidRDefault="005A5C21" w:rsidP="007077ED">
            <w:pPr>
              <w:widowControl/>
              <w:spacing w:line="260" w:lineRule="exact"/>
              <w:jc w:val="center"/>
              <w:rPr>
                <w:rFonts w:ascii="Times New Roman" w:hAnsi="Times New Roman" w:cs="宋体"/>
                <w:kern w:val="0"/>
                <w:sz w:val="18"/>
                <w:szCs w:val="18"/>
              </w:rPr>
            </w:pPr>
          </w:p>
        </w:tc>
        <w:tc>
          <w:tcPr>
            <w:tcW w:w="1180" w:type="dxa"/>
            <w:vAlign w:val="center"/>
          </w:tcPr>
          <w:p w:rsidR="005A5C21" w:rsidRPr="0056062E" w:rsidRDefault="00F052D4"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300</w:t>
            </w:r>
          </w:p>
        </w:tc>
        <w:tc>
          <w:tcPr>
            <w:tcW w:w="126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5A5C21" w:rsidRPr="0056062E" w:rsidRDefault="005A5C21" w:rsidP="007567CF">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启东市人民政府</w:t>
            </w:r>
          </w:p>
        </w:tc>
        <w:tc>
          <w:tcPr>
            <w:tcW w:w="1080" w:type="dxa"/>
            <w:vAlign w:val="center"/>
          </w:tcPr>
          <w:p w:rsidR="005A5C21" w:rsidRPr="0056062E" w:rsidRDefault="005A5C21"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新增</w:t>
            </w:r>
          </w:p>
        </w:tc>
      </w:tr>
      <w:tr w:rsidR="00F052D4" w:rsidRPr="0056062E" w:rsidTr="001C3FA5">
        <w:trPr>
          <w:trHeight w:val="563"/>
          <w:jc w:val="center"/>
        </w:trPr>
        <w:tc>
          <w:tcPr>
            <w:tcW w:w="460" w:type="dxa"/>
            <w:vAlign w:val="center"/>
          </w:tcPr>
          <w:p w:rsidR="00F052D4" w:rsidRPr="0056062E" w:rsidRDefault="00F052D4" w:rsidP="000246C7">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41</w:t>
            </w:r>
          </w:p>
        </w:tc>
        <w:tc>
          <w:tcPr>
            <w:tcW w:w="883" w:type="dxa"/>
            <w:vMerge/>
            <w:vAlign w:val="center"/>
          </w:tcPr>
          <w:p w:rsidR="00F052D4" w:rsidRPr="0056062E" w:rsidRDefault="00F052D4" w:rsidP="007077ED">
            <w:pPr>
              <w:widowControl/>
              <w:spacing w:line="260" w:lineRule="exact"/>
              <w:jc w:val="center"/>
              <w:rPr>
                <w:rFonts w:ascii="Times New Roman" w:hAnsi="Times New Roman" w:cs="Times New Roman"/>
                <w:color w:val="000000"/>
                <w:kern w:val="0"/>
                <w:sz w:val="18"/>
                <w:szCs w:val="18"/>
              </w:rPr>
            </w:pPr>
          </w:p>
        </w:tc>
        <w:tc>
          <w:tcPr>
            <w:tcW w:w="1080" w:type="dxa"/>
            <w:vAlign w:val="center"/>
          </w:tcPr>
          <w:p w:rsidR="00F052D4" w:rsidRPr="0056062E" w:rsidRDefault="00F052D4"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通州区</w:t>
            </w:r>
          </w:p>
        </w:tc>
        <w:tc>
          <w:tcPr>
            <w:tcW w:w="1080" w:type="dxa"/>
            <w:vAlign w:val="center"/>
          </w:tcPr>
          <w:p w:rsidR="00F052D4" w:rsidRPr="0056062E" w:rsidRDefault="00F052D4" w:rsidP="007077ED">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农村黑臭水体整治</w:t>
            </w:r>
          </w:p>
        </w:tc>
        <w:tc>
          <w:tcPr>
            <w:tcW w:w="2401" w:type="dxa"/>
            <w:vAlign w:val="center"/>
          </w:tcPr>
          <w:p w:rsidR="00F052D4" w:rsidRPr="0056062E" w:rsidRDefault="00F052D4" w:rsidP="007077ED">
            <w:pPr>
              <w:widowControl/>
              <w:spacing w:line="260" w:lineRule="exact"/>
              <w:jc w:val="center"/>
              <w:rPr>
                <w:rFonts w:ascii="Times New Roman" w:hAnsi="Times New Roman" w:cs="宋体"/>
                <w:color w:val="000000"/>
                <w:kern w:val="0"/>
                <w:sz w:val="18"/>
                <w:szCs w:val="18"/>
              </w:rPr>
            </w:pPr>
            <w:r>
              <w:rPr>
                <w:rFonts w:ascii="宋体" w:hAnsi="宋体" w:hint="eastAsia"/>
                <w:snapToGrid w:val="0"/>
                <w:sz w:val="20"/>
                <w:szCs w:val="20"/>
              </w:rPr>
              <w:t>治理农村黑臭水体35条</w:t>
            </w:r>
          </w:p>
        </w:tc>
        <w:tc>
          <w:tcPr>
            <w:tcW w:w="1010" w:type="dxa"/>
            <w:vAlign w:val="center"/>
          </w:tcPr>
          <w:p w:rsidR="00F052D4" w:rsidRPr="00F44703" w:rsidRDefault="00F052D4" w:rsidP="00F052D4">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44/C48</w:t>
            </w:r>
          </w:p>
          <w:p w:rsidR="00F052D4" w:rsidRPr="00F44703" w:rsidRDefault="00F052D4" w:rsidP="00F052D4">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44/C52</w:t>
            </w:r>
          </w:p>
          <w:p w:rsidR="00F052D4" w:rsidRPr="00F44703" w:rsidRDefault="00F052D4" w:rsidP="007077ED">
            <w:pPr>
              <w:widowControl/>
              <w:spacing w:line="260" w:lineRule="exact"/>
              <w:jc w:val="center"/>
              <w:rPr>
                <w:rFonts w:ascii="Times New Roman" w:hAnsi="Times New Roman" w:cs="Times New Roman"/>
                <w:kern w:val="0"/>
                <w:sz w:val="18"/>
                <w:szCs w:val="18"/>
              </w:rPr>
            </w:pPr>
            <w:r w:rsidRPr="00F44703">
              <w:rPr>
                <w:rFonts w:ascii="Times New Roman" w:hAnsi="Times New Roman" w:cs="宋体" w:hint="eastAsia"/>
                <w:kern w:val="0"/>
                <w:sz w:val="18"/>
                <w:szCs w:val="18"/>
              </w:rPr>
              <w:t>15/C44</w:t>
            </w:r>
            <w:r w:rsidRPr="00F44703">
              <w:rPr>
                <w:rFonts w:ascii="Times New Roman" w:hAnsi="Times New Roman" w:cs="宋体" w:hint="eastAsia"/>
                <w:kern w:val="0"/>
                <w:sz w:val="18"/>
                <w:szCs w:val="18"/>
              </w:rPr>
              <w:t xml:space="preserve">　</w:t>
            </w:r>
          </w:p>
        </w:tc>
        <w:tc>
          <w:tcPr>
            <w:tcW w:w="1890" w:type="dxa"/>
            <w:vAlign w:val="center"/>
          </w:tcPr>
          <w:p w:rsidR="00F052D4" w:rsidRPr="00F44703" w:rsidRDefault="00F052D4" w:rsidP="00F052D4">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通吕运河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通富大桥</w:t>
            </w:r>
          </w:p>
          <w:p w:rsidR="00F052D4" w:rsidRPr="00F44703" w:rsidRDefault="00F052D4" w:rsidP="00F052D4">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通启运河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川港镇北桥</w:t>
            </w:r>
          </w:p>
          <w:p w:rsidR="00F052D4" w:rsidRPr="00F44703" w:rsidRDefault="00F052D4" w:rsidP="00F052D4">
            <w:pPr>
              <w:widowControl/>
              <w:spacing w:line="24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九圩港河</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九圩港桥</w:t>
            </w:r>
          </w:p>
          <w:p w:rsidR="00F052D4" w:rsidRPr="00F44703" w:rsidRDefault="00F052D4" w:rsidP="007077ED">
            <w:pPr>
              <w:widowControl/>
              <w:spacing w:line="26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九圩港</w:t>
            </w:r>
            <w:r w:rsidRPr="00F44703">
              <w:rPr>
                <w:rFonts w:ascii="Times New Roman" w:hAnsi="Times New Roman" w:cs="宋体" w:hint="eastAsia"/>
                <w:kern w:val="0"/>
                <w:sz w:val="18"/>
                <w:szCs w:val="18"/>
              </w:rPr>
              <w:t>/</w:t>
            </w:r>
            <w:r w:rsidRPr="00F44703">
              <w:rPr>
                <w:rFonts w:ascii="Times New Roman" w:hAnsi="Times New Roman" w:cs="宋体" w:hint="eastAsia"/>
                <w:kern w:val="0"/>
                <w:sz w:val="18"/>
                <w:szCs w:val="18"/>
              </w:rPr>
              <w:t xml:space="preserve">孙窑大桥　</w:t>
            </w:r>
          </w:p>
        </w:tc>
        <w:tc>
          <w:tcPr>
            <w:tcW w:w="1180" w:type="dxa"/>
            <w:vAlign w:val="center"/>
          </w:tcPr>
          <w:p w:rsidR="00F052D4" w:rsidRPr="0056062E" w:rsidRDefault="00864C09" w:rsidP="007077ED">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200</w:t>
            </w:r>
          </w:p>
        </w:tc>
        <w:tc>
          <w:tcPr>
            <w:tcW w:w="1260" w:type="dxa"/>
            <w:vAlign w:val="center"/>
          </w:tcPr>
          <w:p w:rsidR="00F052D4" w:rsidRPr="0056062E" w:rsidRDefault="00F052D4"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400" w:type="dxa"/>
            <w:vAlign w:val="center"/>
          </w:tcPr>
          <w:p w:rsidR="00F052D4" w:rsidRPr="0056062E" w:rsidRDefault="00F052D4" w:rsidP="007567CF">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220" w:type="dxa"/>
            <w:vAlign w:val="center"/>
          </w:tcPr>
          <w:p w:rsidR="00F052D4" w:rsidRPr="0056062E" w:rsidRDefault="00F052D4" w:rsidP="007567CF">
            <w:pPr>
              <w:widowControl/>
              <w:spacing w:line="26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通州区人民政府</w:t>
            </w:r>
          </w:p>
        </w:tc>
        <w:tc>
          <w:tcPr>
            <w:tcW w:w="1080" w:type="dxa"/>
            <w:vAlign w:val="center"/>
          </w:tcPr>
          <w:p w:rsidR="00F052D4" w:rsidRPr="0056062E" w:rsidRDefault="00F052D4" w:rsidP="007567CF">
            <w:pPr>
              <w:widowControl/>
              <w:spacing w:line="26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新增</w:t>
            </w:r>
          </w:p>
        </w:tc>
      </w:tr>
    </w:tbl>
    <w:p w:rsidR="00F02320" w:rsidRPr="0056062E" w:rsidRDefault="00F02320" w:rsidP="008A2256">
      <w:pPr>
        <w:spacing w:line="500" w:lineRule="exact"/>
        <w:jc w:val="center"/>
        <w:rPr>
          <w:rFonts w:ascii="Times New Roman" w:eastAsia="方正楷体_GBK" w:hAnsi="Times New Roman" w:cs="Times New Roman"/>
          <w:color w:val="000000"/>
          <w:kern w:val="0"/>
          <w:sz w:val="32"/>
          <w:szCs w:val="32"/>
        </w:rPr>
      </w:pPr>
      <w:r w:rsidRPr="0056062E">
        <w:rPr>
          <w:rFonts w:ascii="Times New Roman" w:eastAsia="方正仿宋_GBK" w:hAnsi="Times New Roman" w:cs="Times New Roman"/>
          <w:snapToGrid w:val="0"/>
          <w:color w:val="000000"/>
          <w:kern w:val="0"/>
          <w:sz w:val="32"/>
          <w:szCs w:val="32"/>
        </w:rPr>
        <w:br w:type="page"/>
      </w:r>
      <w:r w:rsidRPr="0056062E">
        <w:rPr>
          <w:rFonts w:ascii="Times New Roman" w:eastAsia="方正楷体_GBK" w:hAnsi="Times New Roman" w:cs="方正楷体_GBK" w:hint="eastAsia"/>
          <w:color w:val="000000"/>
          <w:kern w:val="0"/>
          <w:sz w:val="32"/>
          <w:szCs w:val="32"/>
        </w:rPr>
        <w:t>表</w:t>
      </w:r>
      <w:r w:rsidRPr="0056062E">
        <w:rPr>
          <w:rFonts w:ascii="Times New Roman" w:eastAsia="方正楷体_GBK" w:hAnsi="Times New Roman" w:cs="Times New Roman"/>
          <w:color w:val="000000"/>
          <w:kern w:val="0"/>
          <w:sz w:val="32"/>
          <w:szCs w:val="32"/>
        </w:rPr>
        <w:t xml:space="preserve">7 </w:t>
      </w:r>
      <w:r w:rsidRPr="0056062E">
        <w:rPr>
          <w:rFonts w:ascii="Times New Roman" w:eastAsia="方正楷体_GBK" w:hAnsi="Times New Roman" w:cs="方正楷体_GBK" w:hint="eastAsia"/>
          <w:color w:val="000000"/>
          <w:kern w:val="0"/>
          <w:sz w:val="32"/>
          <w:szCs w:val="32"/>
        </w:rPr>
        <w:t>能力建设项目</w:t>
      </w:r>
    </w:p>
    <w:p w:rsidR="00F02320" w:rsidRPr="0056062E" w:rsidRDefault="00F02320" w:rsidP="006074DE">
      <w:pPr>
        <w:spacing w:line="240" w:lineRule="exact"/>
        <w:ind w:firstLine="629"/>
        <w:rPr>
          <w:rFonts w:ascii="Times New Roman" w:eastAsia="方正仿宋_GBK" w:hAnsi="Times New Roman" w:cs="Times New Roman"/>
          <w:snapToGrid w:val="0"/>
          <w:color w:val="000000"/>
          <w:kern w:val="0"/>
          <w:sz w:val="32"/>
          <w:szCs w:val="32"/>
        </w:rPr>
      </w:pP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55"/>
        <w:gridCol w:w="1085"/>
        <w:gridCol w:w="1080"/>
        <w:gridCol w:w="1628"/>
        <w:gridCol w:w="1854"/>
        <w:gridCol w:w="928"/>
        <w:gridCol w:w="1851"/>
        <w:gridCol w:w="1080"/>
        <w:gridCol w:w="1080"/>
        <w:gridCol w:w="1080"/>
        <w:gridCol w:w="1640"/>
        <w:gridCol w:w="1080"/>
      </w:tblGrid>
      <w:tr w:rsidR="00F02320" w:rsidRPr="0056062E" w:rsidTr="00956BC8">
        <w:trPr>
          <w:trHeight w:val="735"/>
          <w:tblHeader/>
          <w:jc w:val="center"/>
        </w:trPr>
        <w:tc>
          <w:tcPr>
            <w:tcW w:w="555"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序号</w:t>
            </w:r>
          </w:p>
        </w:tc>
        <w:tc>
          <w:tcPr>
            <w:tcW w:w="1085"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项目类别</w:t>
            </w:r>
          </w:p>
        </w:tc>
        <w:tc>
          <w:tcPr>
            <w:tcW w:w="108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县（市、区）</w:t>
            </w:r>
          </w:p>
        </w:tc>
        <w:tc>
          <w:tcPr>
            <w:tcW w:w="1628"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项目名称</w:t>
            </w:r>
          </w:p>
        </w:tc>
        <w:tc>
          <w:tcPr>
            <w:tcW w:w="1854"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建设内容、规模</w:t>
            </w:r>
          </w:p>
        </w:tc>
        <w:tc>
          <w:tcPr>
            <w:tcW w:w="928"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所属控制单元</w:t>
            </w:r>
          </w:p>
        </w:tc>
        <w:tc>
          <w:tcPr>
            <w:tcW w:w="1851"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目标水体</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断面</w:t>
            </w:r>
          </w:p>
        </w:tc>
        <w:tc>
          <w:tcPr>
            <w:tcW w:w="108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计划总投资</w:t>
            </w:r>
            <w:r w:rsidRPr="0056062E">
              <w:rPr>
                <w:rFonts w:ascii="Times New Roman" w:eastAsia="黑体" w:hAnsi="Times New Roman" w:cs="Times New Roman"/>
                <w:color w:val="000000"/>
                <w:kern w:val="0"/>
                <w:sz w:val="18"/>
                <w:szCs w:val="18"/>
              </w:rPr>
              <w:t>(</w:t>
            </w:r>
            <w:r w:rsidRPr="0056062E">
              <w:rPr>
                <w:rFonts w:ascii="Times New Roman" w:eastAsia="黑体" w:hAnsi="Times New Roman" w:cs="黑体" w:hint="eastAsia"/>
                <w:color w:val="000000"/>
                <w:kern w:val="0"/>
                <w:sz w:val="18"/>
                <w:szCs w:val="18"/>
              </w:rPr>
              <w:t>万元）</w:t>
            </w:r>
          </w:p>
        </w:tc>
        <w:tc>
          <w:tcPr>
            <w:tcW w:w="108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项目目前进度（</w:t>
            </w:r>
            <w:r w:rsidRPr="0056062E">
              <w:rPr>
                <w:rFonts w:ascii="Times New Roman" w:eastAsia="黑体" w:hAnsi="Times New Roman" w:cs="Times New Roman"/>
                <w:color w:val="000000"/>
                <w:kern w:val="0"/>
                <w:sz w:val="18"/>
                <w:szCs w:val="18"/>
              </w:rPr>
              <w:t>2019</w:t>
            </w:r>
            <w:r w:rsidRPr="0056062E">
              <w:rPr>
                <w:rFonts w:ascii="Times New Roman" w:eastAsia="黑体" w:hAnsi="Times New Roman" w:cs="黑体" w:hint="eastAsia"/>
                <w:color w:val="000000"/>
                <w:kern w:val="0"/>
                <w:sz w:val="18"/>
                <w:szCs w:val="18"/>
              </w:rPr>
              <w:t>年</w:t>
            </w:r>
            <w:r w:rsidRPr="0056062E">
              <w:rPr>
                <w:rFonts w:ascii="Times New Roman" w:eastAsia="黑体" w:hAnsi="Times New Roman" w:cs="Times New Roman"/>
                <w:color w:val="000000"/>
                <w:kern w:val="0"/>
                <w:sz w:val="18"/>
                <w:szCs w:val="18"/>
              </w:rPr>
              <w:t>12</w:t>
            </w:r>
            <w:r w:rsidRPr="0056062E">
              <w:rPr>
                <w:rFonts w:ascii="Times New Roman" w:eastAsia="黑体" w:hAnsi="Times New Roman" w:cs="黑体" w:hint="eastAsia"/>
                <w:color w:val="000000"/>
                <w:kern w:val="0"/>
                <w:sz w:val="18"/>
                <w:szCs w:val="18"/>
              </w:rPr>
              <w:t>月）</w:t>
            </w:r>
          </w:p>
        </w:tc>
        <w:tc>
          <w:tcPr>
            <w:tcW w:w="108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年度建设目标（完成期限）</w:t>
            </w:r>
          </w:p>
        </w:tc>
        <w:tc>
          <w:tcPr>
            <w:tcW w:w="164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责任单位</w:t>
            </w:r>
          </w:p>
        </w:tc>
        <w:tc>
          <w:tcPr>
            <w:tcW w:w="1080" w:type="dxa"/>
            <w:vAlign w:val="center"/>
          </w:tcPr>
          <w:p w:rsidR="00F02320" w:rsidRPr="0056062E" w:rsidRDefault="00F02320" w:rsidP="008F2109">
            <w:pPr>
              <w:widowControl/>
              <w:spacing w:line="280" w:lineRule="exact"/>
              <w:jc w:val="center"/>
              <w:rPr>
                <w:rFonts w:ascii="Times New Roman" w:eastAsia="黑体" w:hAnsi="Times New Roman" w:cs="Times New Roman"/>
                <w:color w:val="000000"/>
                <w:kern w:val="0"/>
                <w:sz w:val="18"/>
                <w:szCs w:val="18"/>
              </w:rPr>
            </w:pPr>
            <w:r w:rsidRPr="0056062E">
              <w:rPr>
                <w:rFonts w:ascii="Times New Roman" w:eastAsia="黑体" w:hAnsi="Times New Roman" w:cs="黑体" w:hint="eastAsia"/>
                <w:color w:val="000000"/>
                <w:kern w:val="0"/>
                <w:sz w:val="18"/>
                <w:szCs w:val="18"/>
              </w:rPr>
              <w:t>项目来源</w:t>
            </w:r>
          </w:p>
        </w:tc>
      </w:tr>
      <w:tr w:rsidR="00F02320" w:rsidRPr="0056062E" w:rsidTr="00956BC8">
        <w:trPr>
          <w:trHeight w:val="639"/>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w:t>
            </w:r>
          </w:p>
        </w:tc>
        <w:tc>
          <w:tcPr>
            <w:tcW w:w="1085" w:type="dxa"/>
            <w:vMerge w:val="restart"/>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水生态环境监测站网建设项目</w:t>
            </w:r>
          </w:p>
        </w:tc>
        <w:tc>
          <w:tcPr>
            <w:tcW w:w="1080" w:type="dxa"/>
            <w:vMerge w:val="restart"/>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建设隆田路桥（闸西桥）水质自动站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建设海隆桥水质自动站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3</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建设新</w:t>
            </w:r>
            <w:r w:rsidRPr="0056062E">
              <w:rPr>
                <w:rFonts w:ascii="Times New Roman" w:hAnsi="Times New Roman" w:cs="Times New Roman"/>
                <w:color w:val="000000"/>
                <w:kern w:val="0"/>
                <w:sz w:val="18"/>
                <w:szCs w:val="18"/>
              </w:rPr>
              <w:t>204</w:t>
            </w:r>
            <w:r w:rsidRPr="0056062E">
              <w:rPr>
                <w:rFonts w:ascii="Times New Roman" w:hAnsi="Times New Roman" w:cs="宋体" w:hint="eastAsia"/>
                <w:color w:val="000000"/>
                <w:kern w:val="0"/>
                <w:sz w:val="18"/>
                <w:szCs w:val="18"/>
              </w:rPr>
              <w:t>大桥水质自动站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53"/>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建设营溪大桥水质自动站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583"/>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5</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F052D4">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建设栟茶河</w:t>
            </w:r>
            <w:r w:rsidR="00F052D4">
              <w:rPr>
                <w:rFonts w:ascii="Times New Roman" w:hAnsi="Times New Roman" w:cs="宋体" w:hint="eastAsia"/>
                <w:color w:val="000000"/>
                <w:kern w:val="0"/>
                <w:sz w:val="18"/>
                <w:szCs w:val="18"/>
              </w:rPr>
              <w:t>二</w:t>
            </w:r>
            <w:r w:rsidR="00F052D4" w:rsidRPr="0056062E">
              <w:rPr>
                <w:rFonts w:ascii="Times New Roman" w:hAnsi="Times New Roman" w:cs="宋体" w:hint="eastAsia"/>
                <w:color w:val="000000"/>
                <w:kern w:val="0"/>
                <w:sz w:val="18"/>
                <w:szCs w:val="18"/>
              </w:rPr>
              <w:t>桥</w:t>
            </w:r>
            <w:r w:rsidRPr="0056062E">
              <w:rPr>
                <w:rFonts w:ascii="Times New Roman" w:hAnsi="Times New Roman" w:cs="宋体" w:hint="eastAsia"/>
                <w:color w:val="000000"/>
                <w:kern w:val="0"/>
                <w:sz w:val="18"/>
                <w:szCs w:val="18"/>
              </w:rPr>
              <w:t>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11"/>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6</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建设青萍港桥水质自动站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7</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建设西楹桥水质自动站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建设镇宁桥水质自动站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90/H74</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通榆河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富安梁一大桥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建设周机桥水质自动站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2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建设海港大桥水质自动站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83/H77</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六总闸</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39"/>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11</w:t>
            </w:r>
          </w:p>
        </w:tc>
        <w:tc>
          <w:tcPr>
            <w:tcW w:w="1085" w:type="dxa"/>
            <w:vMerge w:val="restart"/>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水生态环境监测站网建设项目</w:t>
            </w:r>
          </w:p>
        </w:tc>
        <w:tc>
          <w:tcPr>
            <w:tcW w:w="1080" w:type="dxa"/>
            <w:vMerge w:val="restart"/>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w:t>
            </w: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建设南新桥水质自动站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598"/>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建设壮志桥水质自动站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13</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建设红卫桥水质自动站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2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14</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建设农职校桥水质自动站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建设双新桥水质自动站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90/H73</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16</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建设李堡胜利桥水质自动站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12"/>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17</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建设胡墩河叉口南水质自动站</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90/H73</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串场河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仇湖桥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海安市水务集团</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18</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restart"/>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如皋市</w:t>
            </w: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林梓大桥断面自动站建设</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建设一个标准水质自动站</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通扬运河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新</w:t>
            </w:r>
            <w:r w:rsidRPr="0056062E">
              <w:rPr>
                <w:rFonts w:ascii="Times New Roman" w:hAnsi="Times New Roman" w:cs="Times New Roman"/>
                <w:color w:val="000000"/>
                <w:kern w:val="0"/>
                <w:sz w:val="18"/>
                <w:szCs w:val="18"/>
              </w:rPr>
              <w:t>334</w:t>
            </w:r>
            <w:r w:rsidRPr="0056062E">
              <w:rPr>
                <w:rFonts w:ascii="Times New Roman" w:hAnsi="Times New Roman" w:cs="宋体" w:hint="eastAsia"/>
                <w:color w:val="000000"/>
                <w:kern w:val="0"/>
                <w:sz w:val="18"/>
                <w:szCs w:val="18"/>
              </w:rPr>
              <w:t>省道桥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南通市如皋生态环境局、白蒲镇政府</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612"/>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19</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环西大桥断面自动站建设</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建设一个标准水质自动站</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24/C40</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新</w:t>
            </w:r>
            <w:r w:rsidRPr="0056062E">
              <w:rPr>
                <w:rFonts w:ascii="Times New Roman" w:hAnsi="Times New Roman" w:cs="Times New Roman"/>
                <w:color w:val="000000"/>
                <w:kern w:val="0"/>
                <w:sz w:val="18"/>
                <w:szCs w:val="18"/>
              </w:rPr>
              <w:t>204</w:t>
            </w:r>
            <w:r w:rsidRPr="0056062E">
              <w:rPr>
                <w:rFonts w:ascii="Times New Roman" w:hAnsi="Times New Roman" w:cs="宋体" w:hint="eastAsia"/>
                <w:color w:val="000000"/>
                <w:kern w:val="0"/>
                <w:sz w:val="18"/>
                <w:szCs w:val="18"/>
              </w:rPr>
              <w:t>公路桥</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南通市如皋生态环境局、如城街道办</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495"/>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20</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环东大桥断面自动站建设</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建设一个标准水质自动站</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南通市如皋生态环境局、东城镇政府</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02320" w:rsidRPr="0056062E" w:rsidTr="00956BC8">
        <w:trPr>
          <w:trHeight w:val="737"/>
          <w:jc w:val="center"/>
        </w:trPr>
        <w:tc>
          <w:tcPr>
            <w:tcW w:w="555"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21</w:t>
            </w:r>
          </w:p>
        </w:tc>
        <w:tc>
          <w:tcPr>
            <w:tcW w:w="1085"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长庄大桥断面自动站建设</w:t>
            </w:r>
          </w:p>
        </w:tc>
        <w:tc>
          <w:tcPr>
            <w:tcW w:w="1854"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建设一个标准水质自动站</w:t>
            </w:r>
          </w:p>
        </w:tc>
        <w:tc>
          <w:tcPr>
            <w:tcW w:w="928"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24/C42</w:t>
            </w:r>
          </w:p>
        </w:tc>
        <w:tc>
          <w:tcPr>
            <w:tcW w:w="1851"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如海运河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碾砣港闸</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80</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南通市如皋生态环境局、吴窑镇政府</w:t>
            </w:r>
          </w:p>
        </w:tc>
        <w:tc>
          <w:tcPr>
            <w:tcW w:w="1080" w:type="dxa"/>
            <w:vAlign w:val="center"/>
          </w:tcPr>
          <w:p w:rsidR="00F02320" w:rsidRPr="0056062E" w:rsidRDefault="00F02320"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B2F72" w:rsidRPr="0056062E" w:rsidTr="00956BC8">
        <w:trPr>
          <w:trHeight w:val="737"/>
          <w:jc w:val="center"/>
        </w:trPr>
        <w:tc>
          <w:tcPr>
            <w:tcW w:w="555" w:type="dxa"/>
            <w:vAlign w:val="center"/>
          </w:tcPr>
          <w:p w:rsidR="00EB2F72" w:rsidRPr="0056062E" w:rsidRDefault="00EB2F72"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22</w:t>
            </w:r>
          </w:p>
        </w:tc>
        <w:tc>
          <w:tcPr>
            <w:tcW w:w="1085" w:type="dxa"/>
            <w:vMerge w:val="restart"/>
            <w:vAlign w:val="center"/>
          </w:tcPr>
          <w:p w:rsidR="00EB2F72" w:rsidRPr="0056062E" w:rsidRDefault="00EB2F72"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水生态环境监测站网建设项目</w:t>
            </w:r>
          </w:p>
        </w:tc>
        <w:tc>
          <w:tcPr>
            <w:tcW w:w="1080" w:type="dxa"/>
            <w:vMerge w:val="restart"/>
            <w:vAlign w:val="center"/>
          </w:tcPr>
          <w:p w:rsidR="00EB2F72" w:rsidRPr="0056062E" w:rsidRDefault="00EB2F72"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如皋市</w:t>
            </w:r>
          </w:p>
        </w:tc>
        <w:tc>
          <w:tcPr>
            <w:tcW w:w="1628" w:type="dxa"/>
            <w:vAlign w:val="center"/>
          </w:tcPr>
          <w:p w:rsidR="00EB2F72" w:rsidRDefault="00EB2F72" w:rsidP="007567CF">
            <w:pPr>
              <w:widowControl/>
              <w:snapToGrid w:val="0"/>
              <w:jc w:val="center"/>
              <w:rPr>
                <w:rFonts w:ascii="宋体" w:hAnsi="宋体" w:cs="宋体"/>
                <w:sz w:val="20"/>
                <w:szCs w:val="20"/>
              </w:rPr>
            </w:pPr>
            <w:r>
              <w:rPr>
                <w:rFonts w:ascii="宋体" w:hAnsi="宋体" w:cs="宋体" w:hint="eastAsia"/>
                <w:color w:val="000000"/>
                <w:kern w:val="0"/>
                <w:sz w:val="20"/>
                <w:szCs w:val="20"/>
              </w:rPr>
              <w:t>长江支流水质自动站建设项目</w:t>
            </w:r>
          </w:p>
        </w:tc>
        <w:tc>
          <w:tcPr>
            <w:tcW w:w="1854" w:type="dxa"/>
            <w:vAlign w:val="center"/>
          </w:tcPr>
          <w:p w:rsidR="00EB2F72" w:rsidRDefault="00EB2F72" w:rsidP="007567CF">
            <w:pPr>
              <w:widowControl/>
              <w:snapToGrid w:val="0"/>
              <w:jc w:val="center"/>
              <w:rPr>
                <w:rFonts w:ascii="宋体" w:hAnsi="宋体" w:cs="宋体"/>
                <w:sz w:val="20"/>
                <w:szCs w:val="20"/>
              </w:rPr>
            </w:pPr>
            <w:r>
              <w:rPr>
                <w:rFonts w:ascii="宋体" w:hAnsi="宋体" w:cs="宋体" w:hint="eastAsia"/>
                <w:color w:val="000000"/>
                <w:kern w:val="0"/>
                <w:sz w:val="20"/>
                <w:szCs w:val="20"/>
              </w:rPr>
              <w:t>开展辖区内5条入江支流水质自动监测站建设</w:t>
            </w:r>
          </w:p>
        </w:tc>
        <w:tc>
          <w:tcPr>
            <w:tcW w:w="928" w:type="dxa"/>
            <w:vAlign w:val="center"/>
          </w:tcPr>
          <w:p w:rsidR="00EB2F72" w:rsidRPr="00F44703" w:rsidRDefault="00EB2F72" w:rsidP="0056062E">
            <w:pPr>
              <w:widowControl/>
              <w:spacing w:line="30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44/C53</w:t>
            </w:r>
          </w:p>
        </w:tc>
        <w:tc>
          <w:tcPr>
            <w:tcW w:w="1851" w:type="dxa"/>
            <w:vAlign w:val="center"/>
          </w:tcPr>
          <w:p w:rsidR="00EB2F72" w:rsidRPr="00F44703" w:rsidRDefault="00EB2F72" w:rsidP="0056062E">
            <w:pPr>
              <w:widowControl/>
              <w:spacing w:line="30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长江干流</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姚港</w:t>
            </w:r>
          </w:p>
        </w:tc>
        <w:tc>
          <w:tcPr>
            <w:tcW w:w="1080" w:type="dxa"/>
            <w:vAlign w:val="center"/>
          </w:tcPr>
          <w:p w:rsidR="00EB2F72" w:rsidRPr="00F44703" w:rsidRDefault="00EB2F72" w:rsidP="0056062E">
            <w:pPr>
              <w:widowControl/>
              <w:spacing w:line="300" w:lineRule="exact"/>
              <w:jc w:val="center"/>
              <w:rPr>
                <w:rFonts w:ascii="Times New Roman" w:hAnsi="Times New Roman" w:cs="Times New Roman"/>
                <w:kern w:val="0"/>
                <w:sz w:val="18"/>
                <w:szCs w:val="18"/>
              </w:rPr>
            </w:pPr>
            <w:r w:rsidRPr="00F44703">
              <w:rPr>
                <w:rFonts w:ascii="Times New Roman" w:hAnsi="Times New Roman" w:cs="Times New Roman" w:hint="eastAsia"/>
                <w:kern w:val="0"/>
                <w:sz w:val="18"/>
                <w:szCs w:val="18"/>
              </w:rPr>
              <w:t>320</w:t>
            </w:r>
          </w:p>
        </w:tc>
        <w:tc>
          <w:tcPr>
            <w:tcW w:w="1080" w:type="dxa"/>
            <w:vAlign w:val="center"/>
          </w:tcPr>
          <w:p w:rsidR="00EB2F72" w:rsidRPr="003973CD" w:rsidRDefault="00EB2F72" w:rsidP="0056062E">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B2F72" w:rsidRPr="0056062E" w:rsidRDefault="00EB2F72" w:rsidP="0056062E">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EB2F72" w:rsidRPr="0056062E" w:rsidRDefault="00EB2F72" w:rsidP="0056062E">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如皋市人民政府</w:t>
            </w:r>
          </w:p>
        </w:tc>
        <w:tc>
          <w:tcPr>
            <w:tcW w:w="1080" w:type="dxa"/>
            <w:vAlign w:val="center"/>
          </w:tcPr>
          <w:p w:rsidR="00EB2F72" w:rsidRPr="0056062E" w:rsidRDefault="00EB2F72" w:rsidP="0056062E">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EB2F72" w:rsidRPr="0056062E" w:rsidTr="00956BC8">
        <w:trPr>
          <w:trHeight w:val="737"/>
          <w:jc w:val="center"/>
        </w:trPr>
        <w:tc>
          <w:tcPr>
            <w:tcW w:w="555" w:type="dxa"/>
            <w:vAlign w:val="center"/>
          </w:tcPr>
          <w:p w:rsidR="00EB2F72" w:rsidRPr="0056062E" w:rsidRDefault="00EB2F72"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23</w:t>
            </w:r>
          </w:p>
        </w:tc>
        <w:tc>
          <w:tcPr>
            <w:tcW w:w="1085" w:type="dxa"/>
            <w:vMerge/>
            <w:vAlign w:val="center"/>
          </w:tcPr>
          <w:p w:rsidR="00EB2F72" w:rsidRPr="0056062E" w:rsidRDefault="00EB2F72"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B2F72" w:rsidRPr="0056062E" w:rsidRDefault="00EB2F72"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EB2F72" w:rsidRDefault="00EB2F72" w:rsidP="007567CF">
            <w:pPr>
              <w:widowControl/>
              <w:snapToGrid w:val="0"/>
              <w:jc w:val="center"/>
              <w:rPr>
                <w:rFonts w:ascii="宋体" w:hAnsi="宋体" w:cs="宋体"/>
                <w:sz w:val="20"/>
                <w:szCs w:val="20"/>
              </w:rPr>
            </w:pPr>
            <w:r>
              <w:rPr>
                <w:rFonts w:ascii="宋体" w:hAnsi="宋体" w:cs="宋体" w:hint="eastAsia"/>
                <w:color w:val="000000"/>
                <w:kern w:val="0"/>
                <w:sz w:val="20"/>
                <w:szCs w:val="20"/>
              </w:rPr>
              <w:t>饮用水源地设备更新项目</w:t>
            </w:r>
          </w:p>
        </w:tc>
        <w:tc>
          <w:tcPr>
            <w:tcW w:w="1854" w:type="dxa"/>
            <w:vAlign w:val="center"/>
          </w:tcPr>
          <w:p w:rsidR="00EB2F72" w:rsidRDefault="00EB2F72" w:rsidP="007567CF">
            <w:pPr>
              <w:widowControl/>
              <w:snapToGrid w:val="0"/>
              <w:jc w:val="center"/>
              <w:rPr>
                <w:rFonts w:ascii="宋体" w:hAnsi="宋体" w:cs="宋体"/>
                <w:sz w:val="20"/>
                <w:szCs w:val="20"/>
              </w:rPr>
            </w:pPr>
            <w:r>
              <w:rPr>
                <w:rFonts w:ascii="宋体" w:hAnsi="宋体" w:cs="宋体" w:hint="eastAsia"/>
                <w:color w:val="000000"/>
                <w:kern w:val="0"/>
                <w:sz w:val="20"/>
                <w:szCs w:val="20"/>
              </w:rPr>
              <w:t>完成如皋鹏瑶水务水源地水质自动监测设备更新</w:t>
            </w:r>
          </w:p>
        </w:tc>
        <w:tc>
          <w:tcPr>
            <w:tcW w:w="928" w:type="dxa"/>
            <w:vAlign w:val="center"/>
          </w:tcPr>
          <w:p w:rsidR="00EB2F72" w:rsidRPr="00F44703" w:rsidRDefault="00EB2F72" w:rsidP="0056062E">
            <w:pPr>
              <w:widowControl/>
              <w:spacing w:line="300" w:lineRule="exact"/>
              <w:jc w:val="center"/>
              <w:rPr>
                <w:rFonts w:ascii="Times New Roman" w:hAnsi="Times New Roman" w:cs="Times New Roman"/>
                <w:kern w:val="0"/>
                <w:sz w:val="18"/>
                <w:szCs w:val="18"/>
              </w:rPr>
            </w:pPr>
            <w:r w:rsidRPr="00F44703">
              <w:rPr>
                <w:rFonts w:ascii="Times New Roman" w:hAnsi="Times New Roman" w:cs="Times New Roman"/>
                <w:kern w:val="0"/>
                <w:sz w:val="18"/>
                <w:szCs w:val="18"/>
              </w:rPr>
              <w:t>44/C53</w:t>
            </w:r>
          </w:p>
        </w:tc>
        <w:tc>
          <w:tcPr>
            <w:tcW w:w="1851" w:type="dxa"/>
            <w:vAlign w:val="center"/>
          </w:tcPr>
          <w:p w:rsidR="00EB2F72" w:rsidRPr="00F44703" w:rsidRDefault="00EB2F72" w:rsidP="0056062E">
            <w:pPr>
              <w:widowControl/>
              <w:spacing w:line="300" w:lineRule="exact"/>
              <w:jc w:val="center"/>
              <w:rPr>
                <w:rFonts w:ascii="Times New Roman" w:hAnsi="Times New Roman" w:cs="宋体"/>
                <w:kern w:val="0"/>
                <w:sz w:val="18"/>
                <w:szCs w:val="18"/>
              </w:rPr>
            </w:pPr>
            <w:r w:rsidRPr="00F44703">
              <w:rPr>
                <w:rFonts w:ascii="Times New Roman" w:hAnsi="Times New Roman" w:cs="宋体" w:hint="eastAsia"/>
                <w:kern w:val="0"/>
                <w:sz w:val="18"/>
                <w:szCs w:val="18"/>
              </w:rPr>
              <w:t>长江干流</w:t>
            </w:r>
            <w:r w:rsidRPr="00F44703">
              <w:rPr>
                <w:rFonts w:ascii="Times New Roman" w:hAnsi="Times New Roman" w:cs="Times New Roman"/>
                <w:kern w:val="0"/>
                <w:sz w:val="18"/>
                <w:szCs w:val="18"/>
              </w:rPr>
              <w:t>/</w:t>
            </w:r>
            <w:r w:rsidRPr="00F44703">
              <w:rPr>
                <w:rFonts w:ascii="Times New Roman" w:hAnsi="Times New Roman" w:cs="宋体" w:hint="eastAsia"/>
                <w:kern w:val="0"/>
                <w:sz w:val="18"/>
                <w:szCs w:val="18"/>
              </w:rPr>
              <w:t>姚港</w:t>
            </w:r>
          </w:p>
        </w:tc>
        <w:tc>
          <w:tcPr>
            <w:tcW w:w="1080" w:type="dxa"/>
            <w:vAlign w:val="center"/>
          </w:tcPr>
          <w:p w:rsidR="00EB2F72" w:rsidRPr="00F44703" w:rsidRDefault="00EB2F72" w:rsidP="0056062E">
            <w:pPr>
              <w:widowControl/>
              <w:spacing w:line="300" w:lineRule="exact"/>
              <w:jc w:val="center"/>
              <w:rPr>
                <w:rFonts w:ascii="Times New Roman" w:hAnsi="Times New Roman" w:cs="Times New Roman"/>
                <w:kern w:val="0"/>
                <w:sz w:val="18"/>
                <w:szCs w:val="18"/>
              </w:rPr>
            </w:pPr>
            <w:r w:rsidRPr="00F44703">
              <w:rPr>
                <w:rFonts w:ascii="Times New Roman" w:hAnsi="Times New Roman" w:cs="Times New Roman" w:hint="eastAsia"/>
                <w:kern w:val="0"/>
                <w:sz w:val="18"/>
                <w:szCs w:val="18"/>
              </w:rPr>
              <w:t>50</w:t>
            </w:r>
          </w:p>
        </w:tc>
        <w:tc>
          <w:tcPr>
            <w:tcW w:w="1080" w:type="dxa"/>
            <w:vAlign w:val="center"/>
          </w:tcPr>
          <w:p w:rsidR="00EB2F72" w:rsidRPr="003973CD" w:rsidRDefault="00EB2F72"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B2F72" w:rsidRPr="0056062E" w:rsidRDefault="00EB2F72"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EB2F72" w:rsidRPr="0056062E" w:rsidRDefault="00EB2F72"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如皋市人民政府</w:t>
            </w:r>
          </w:p>
        </w:tc>
        <w:tc>
          <w:tcPr>
            <w:tcW w:w="1080" w:type="dxa"/>
            <w:vAlign w:val="center"/>
          </w:tcPr>
          <w:p w:rsidR="00EB2F72" w:rsidRPr="0056062E" w:rsidRDefault="00EB2F72" w:rsidP="0056062E">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956BC8" w:rsidRPr="0056062E" w:rsidTr="00956BC8">
        <w:trPr>
          <w:trHeight w:val="654"/>
          <w:jc w:val="center"/>
        </w:trPr>
        <w:tc>
          <w:tcPr>
            <w:tcW w:w="555" w:type="dxa"/>
            <w:vAlign w:val="center"/>
          </w:tcPr>
          <w:p w:rsidR="00956BC8" w:rsidRPr="0056062E" w:rsidRDefault="00956BC8" w:rsidP="00956BC8">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r>
              <w:rPr>
                <w:rFonts w:ascii="Times New Roman" w:hAnsi="Times New Roman" w:cs="Times New Roman" w:hint="eastAsia"/>
                <w:color w:val="000000"/>
                <w:kern w:val="0"/>
                <w:sz w:val="18"/>
                <w:szCs w:val="18"/>
              </w:rPr>
              <w:t>4</w:t>
            </w:r>
          </w:p>
        </w:tc>
        <w:tc>
          <w:tcPr>
            <w:tcW w:w="1085" w:type="dxa"/>
            <w:vMerge/>
            <w:vAlign w:val="center"/>
          </w:tcPr>
          <w:p w:rsidR="00956BC8" w:rsidRPr="0056062E" w:rsidRDefault="00956BC8" w:rsidP="0056062E">
            <w:pPr>
              <w:spacing w:line="300" w:lineRule="exact"/>
              <w:jc w:val="center"/>
              <w:rPr>
                <w:rFonts w:ascii="Times New Roman" w:hAnsi="Times New Roman" w:cs="Times New Roman"/>
                <w:color w:val="000000"/>
                <w:kern w:val="0"/>
                <w:sz w:val="18"/>
                <w:szCs w:val="18"/>
              </w:rPr>
            </w:pPr>
          </w:p>
        </w:tc>
        <w:tc>
          <w:tcPr>
            <w:tcW w:w="1080" w:type="dxa"/>
            <w:vMerge w:val="restart"/>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w:t>
            </w:r>
          </w:p>
        </w:tc>
        <w:tc>
          <w:tcPr>
            <w:tcW w:w="16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省考张家堡桥水生态环境监测站建设项目</w:t>
            </w:r>
          </w:p>
        </w:tc>
        <w:tc>
          <w:tcPr>
            <w:tcW w:w="1854"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完成水质监测站建设并与省控平台联网运行</w:t>
            </w:r>
          </w:p>
        </w:tc>
        <w:tc>
          <w:tcPr>
            <w:tcW w:w="9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83/H78</w:t>
            </w:r>
          </w:p>
        </w:tc>
        <w:tc>
          <w:tcPr>
            <w:tcW w:w="1851"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张家堡桥</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160</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如东县政府</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956BC8" w:rsidRPr="0056062E" w:rsidTr="00956BC8">
        <w:trPr>
          <w:trHeight w:val="919"/>
          <w:jc w:val="center"/>
        </w:trPr>
        <w:tc>
          <w:tcPr>
            <w:tcW w:w="555" w:type="dxa"/>
            <w:vAlign w:val="center"/>
          </w:tcPr>
          <w:p w:rsidR="00956BC8" w:rsidRPr="0056062E" w:rsidRDefault="00956BC8" w:rsidP="00956BC8">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r>
              <w:rPr>
                <w:rFonts w:ascii="Times New Roman" w:hAnsi="Times New Roman" w:cs="Times New Roman" w:hint="eastAsia"/>
                <w:color w:val="000000"/>
                <w:kern w:val="0"/>
                <w:sz w:val="18"/>
                <w:szCs w:val="18"/>
              </w:rPr>
              <w:t>5</w:t>
            </w:r>
          </w:p>
        </w:tc>
        <w:tc>
          <w:tcPr>
            <w:tcW w:w="1085" w:type="dxa"/>
            <w:vMerge/>
            <w:vAlign w:val="center"/>
          </w:tcPr>
          <w:p w:rsidR="00956BC8" w:rsidRPr="0056062E" w:rsidRDefault="00956BC8"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p>
        </w:tc>
        <w:tc>
          <w:tcPr>
            <w:tcW w:w="16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省考曙光电站水生态环境监测站升级改造项目</w:t>
            </w:r>
          </w:p>
        </w:tc>
        <w:tc>
          <w:tcPr>
            <w:tcW w:w="1854"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完成水质监测站升级改造并与省控平台联网运行</w:t>
            </w:r>
          </w:p>
        </w:tc>
        <w:tc>
          <w:tcPr>
            <w:tcW w:w="9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15/C43</w:t>
            </w:r>
          </w:p>
        </w:tc>
        <w:tc>
          <w:tcPr>
            <w:tcW w:w="1851"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如泰运河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曙光电灌站</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如东县政府</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956BC8" w:rsidRPr="0056062E" w:rsidTr="00956BC8">
        <w:trPr>
          <w:trHeight w:val="933"/>
          <w:jc w:val="center"/>
        </w:trPr>
        <w:tc>
          <w:tcPr>
            <w:tcW w:w="555" w:type="dxa"/>
            <w:vAlign w:val="center"/>
          </w:tcPr>
          <w:p w:rsidR="00956BC8" w:rsidRPr="0056062E" w:rsidRDefault="00956BC8" w:rsidP="00956BC8">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r>
              <w:rPr>
                <w:rFonts w:ascii="Times New Roman" w:hAnsi="Times New Roman" w:cs="Times New Roman" w:hint="eastAsia"/>
                <w:color w:val="000000"/>
                <w:kern w:val="0"/>
                <w:sz w:val="18"/>
                <w:szCs w:val="18"/>
              </w:rPr>
              <w:t>6</w:t>
            </w:r>
          </w:p>
        </w:tc>
        <w:tc>
          <w:tcPr>
            <w:tcW w:w="1085" w:type="dxa"/>
            <w:vMerge/>
            <w:vAlign w:val="center"/>
          </w:tcPr>
          <w:p w:rsidR="00956BC8" w:rsidRPr="0056062E" w:rsidRDefault="00956BC8"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p>
        </w:tc>
        <w:tc>
          <w:tcPr>
            <w:tcW w:w="16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省考袁庄水站水生态环境监测站升级改造项目</w:t>
            </w:r>
          </w:p>
        </w:tc>
        <w:tc>
          <w:tcPr>
            <w:tcW w:w="1854"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bookmarkStart w:id="16" w:name="RANGE_E26"/>
            <w:bookmarkEnd w:id="16"/>
            <w:r w:rsidRPr="0056062E">
              <w:rPr>
                <w:rFonts w:ascii="Times New Roman" w:hAnsi="Times New Roman" w:cs="宋体" w:hint="eastAsia"/>
                <w:color w:val="000000"/>
                <w:kern w:val="0"/>
                <w:sz w:val="18"/>
                <w:szCs w:val="18"/>
              </w:rPr>
              <w:t>完成水质监测站升级改造并与省控平台联网运行</w:t>
            </w:r>
          </w:p>
        </w:tc>
        <w:tc>
          <w:tcPr>
            <w:tcW w:w="9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90/H75</w:t>
            </w:r>
          </w:p>
        </w:tc>
        <w:tc>
          <w:tcPr>
            <w:tcW w:w="1851"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栟茶运河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袁庄水站</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如东县政府</w:t>
            </w: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956BC8" w:rsidRPr="0056062E" w:rsidTr="00956BC8">
        <w:trPr>
          <w:trHeight w:val="933"/>
          <w:jc w:val="center"/>
        </w:trPr>
        <w:tc>
          <w:tcPr>
            <w:tcW w:w="555" w:type="dxa"/>
            <w:vAlign w:val="center"/>
          </w:tcPr>
          <w:p w:rsidR="00956BC8" w:rsidRPr="0056062E" w:rsidRDefault="00956BC8"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27</w:t>
            </w:r>
          </w:p>
        </w:tc>
        <w:tc>
          <w:tcPr>
            <w:tcW w:w="1085" w:type="dxa"/>
            <w:vMerge/>
            <w:vAlign w:val="center"/>
          </w:tcPr>
          <w:p w:rsidR="00956BC8" w:rsidRPr="0056062E" w:rsidRDefault="00956BC8" w:rsidP="0056062E">
            <w:pPr>
              <w:spacing w:line="300" w:lineRule="exact"/>
              <w:jc w:val="center"/>
              <w:rPr>
                <w:rFonts w:ascii="Times New Roman" w:hAnsi="Times New Roman" w:cs="Times New Roman"/>
                <w:color w:val="000000"/>
                <w:kern w:val="0"/>
                <w:sz w:val="18"/>
                <w:szCs w:val="18"/>
              </w:rPr>
            </w:pPr>
          </w:p>
        </w:tc>
        <w:tc>
          <w:tcPr>
            <w:tcW w:w="1080" w:type="dxa"/>
            <w:vMerge w:val="restart"/>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海门市</w:t>
            </w:r>
          </w:p>
        </w:tc>
        <w:tc>
          <w:tcPr>
            <w:tcW w:w="1628" w:type="dxa"/>
            <w:vAlign w:val="center"/>
          </w:tcPr>
          <w:p w:rsidR="00956BC8" w:rsidRDefault="00956BC8"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长江支流水质自动站建设项目</w:t>
            </w:r>
          </w:p>
        </w:tc>
        <w:tc>
          <w:tcPr>
            <w:tcW w:w="1854" w:type="dxa"/>
            <w:vAlign w:val="center"/>
          </w:tcPr>
          <w:p w:rsidR="00956BC8" w:rsidRDefault="00956BC8"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开展辖区内</w:t>
            </w:r>
            <w:r w:rsidR="00F150DE">
              <w:rPr>
                <w:rFonts w:ascii="宋体" w:hAnsi="宋体" w:cs="宋体" w:hint="eastAsia"/>
                <w:color w:val="000000"/>
                <w:kern w:val="0"/>
                <w:sz w:val="20"/>
                <w:szCs w:val="20"/>
              </w:rPr>
              <w:t>11条</w:t>
            </w:r>
            <w:r>
              <w:rPr>
                <w:rFonts w:ascii="宋体" w:hAnsi="宋体" w:cs="宋体" w:hint="eastAsia"/>
                <w:color w:val="000000"/>
                <w:kern w:val="0"/>
                <w:sz w:val="20"/>
                <w:szCs w:val="20"/>
              </w:rPr>
              <w:t>入江支流水质自动监测站建设</w:t>
            </w:r>
          </w:p>
        </w:tc>
        <w:tc>
          <w:tcPr>
            <w:tcW w:w="928"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p>
        </w:tc>
        <w:tc>
          <w:tcPr>
            <w:tcW w:w="1851" w:type="dxa"/>
            <w:vAlign w:val="center"/>
          </w:tcPr>
          <w:p w:rsidR="00956BC8" w:rsidRPr="0056062E" w:rsidRDefault="00956BC8" w:rsidP="0056062E">
            <w:pPr>
              <w:widowControl/>
              <w:spacing w:line="280" w:lineRule="exact"/>
              <w:jc w:val="center"/>
              <w:rPr>
                <w:rFonts w:ascii="Times New Roman" w:hAnsi="Times New Roman" w:cs="宋体"/>
                <w:color w:val="000000"/>
                <w:kern w:val="0"/>
                <w:sz w:val="18"/>
                <w:szCs w:val="18"/>
              </w:rPr>
            </w:pPr>
          </w:p>
        </w:tc>
        <w:tc>
          <w:tcPr>
            <w:tcW w:w="1080" w:type="dxa"/>
            <w:vAlign w:val="center"/>
          </w:tcPr>
          <w:p w:rsidR="00956BC8" w:rsidRPr="0056062E" w:rsidRDefault="00864C09" w:rsidP="0056062E">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880</w:t>
            </w:r>
          </w:p>
        </w:tc>
        <w:tc>
          <w:tcPr>
            <w:tcW w:w="1080" w:type="dxa"/>
            <w:vAlign w:val="center"/>
          </w:tcPr>
          <w:p w:rsidR="00956BC8" w:rsidRPr="003973CD" w:rsidRDefault="00956BC8"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956BC8" w:rsidRPr="0056062E" w:rsidRDefault="00956BC8"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956BC8" w:rsidRPr="0056062E" w:rsidRDefault="00956BC8"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海门市人民政府</w:t>
            </w:r>
          </w:p>
        </w:tc>
        <w:tc>
          <w:tcPr>
            <w:tcW w:w="1080" w:type="dxa"/>
            <w:vAlign w:val="center"/>
          </w:tcPr>
          <w:p w:rsidR="00956BC8" w:rsidRPr="0056062E" w:rsidRDefault="00956BC8"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E4316A" w:rsidRPr="0056062E" w:rsidTr="00956BC8">
        <w:trPr>
          <w:trHeight w:val="933"/>
          <w:jc w:val="center"/>
        </w:trPr>
        <w:tc>
          <w:tcPr>
            <w:tcW w:w="555" w:type="dxa"/>
            <w:vAlign w:val="center"/>
          </w:tcPr>
          <w:p w:rsidR="00E4316A" w:rsidRPr="0056062E" w:rsidRDefault="00E4316A"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28</w:t>
            </w:r>
          </w:p>
        </w:tc>
        <w:tc>
          <w:tcPr>
            <w:tcW w:w="1085" w:type="dxa"/>
            <w:vMerge/>
            <w:vAlign w:val="center"/>
          </w:tcPr>
          <w:p w:rsidR="00E4316A" w:rsidRPr="0056062E" w:rsidRDefault="00E4316A"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4316A" w:rsidRPr="0056062E" w:rsidRDefault="00E4316A" w:rsidP="0056062E">
            <w:pPr>
              <w:widowControl/>
              <w:spacing w:line="280" w:lineRule="exact"/>
              <w:jc w:val="center"/>
              <w:rPr>
                <w:rFonts w:ascii="Times New Roman" w:hAnsi="Times New Roman" w:cs="Times New Roman"/>
                <w:color w:val="000000"/>
                <w:kern w:val="0"/>
                <w:sz w:val="18"/>
                <w:szCs w:val="18"/>
              </w:rPr>
            </w:pPr>
          </w:p>
        </w:tc>
        <w:tc>
          <w:tcPr>
            <w:tcW w:w="1628" w:type="dxa"/>
            <w:vAlign w:val="center"/>
          </w:tcPr>
          <w:p w:rsidR="00E4316A" w:rsidRDefault="00E4316A"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入海河流水质自动站建设项目</w:t>
            </w:r>
          </w:p>
        </w:tc>
        <w:tc>
          <w:tcPr>
            <w:tcW w:w="1854" w:type="dxa"/>
            <w:vAlign w:val="center"/>
          </w:tcPr>
          <w:p w:rsidR="00E4316A" w:rsidRDefault="00E4316A"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完成东灶河水质自动站建设</w:t>
            </w:r>
          </w:p>
        </w:tc>
        <w:tc>
          <w:tcPr>
            <w:tcW w:w="928" w:type="dxa"/>
            <w:vAlign w:val="center"/>
          </w:tcPr>
          <w:p w:rsidR="00E4316A" w:rsidRPr="0056062E" w:rsidRDefault="00E4316A" w:rsidP="00E4316A">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28/C63</w:t>
            </w:r>
          </w:p>
        </w:tc>
        <w:tc>
          <w:tcPr>
            <w:tcW w:w="1851" w:type="dxa"/>
            <w:vAlign w:val="center"/>
          </w:tcPr>
          <w:p w:rsidR="00E4316A" w:rsidRPr="0056062E" w:rsidRDefault="00E4316A" w:rsidP="00E4316A">
            <w:pPr>
              <w:widowControl/>
              <w:spacing w:line="28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通吕运河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天西大桥</w:t>
            </w:r>
          </w:p>
        </w:tc>
        <w:tc>
          <w:tcPr>
            <w:tcW w:w="1080" w:type="dxa"/>
            <w:vAlign w:val="center"/>
          </w:tcPr>
          <w:p w:rsidR="00E4316A" w:rsidRPr="0056062E" w:rsidRDefault="00E4316A" w:rsidP="0056062E">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100</w:t>
            </w:r>
          </w:p>
        </w:tc>
        <w:tc>
          <w:tcPr>
            <w:tcW w:w="1080" w:type="dxa"/>
            <w:vAlign w:val="center"/>
          </w:tcPr>
          <w:p w:rsidR="00E4316A" w:rsidRPr="003973CD"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4316A" w:rsidRPr="0056062E"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E4316A" w:rsidRPr="0056062E"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海门市人民政府</w:t>
            </w:r>
          </w:p>
        </w:tc>
        <w:tc>
          <w:tcPr>
            <w:tcW w:w="1080" w:type="dxa"/>
            <w:vAlign w:val="center"/>
          </w:tcPr>
          <w:p w:rsidR="00E4316A" w:rsidRPr="0056062E"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956BC8" w:rsidRPr="0056062E" w:rsidTr="00956BC8">
        <w:trPr>
          <w:trHeight w:val="919"/>
          <w:jc w:val="center"/>
        </w:trPr>
        <w:tc>
          <w:tcPr>
            <w:tcW w:w="555" w:type="dxa"/>
            <w:vAlign w:val="center"/>
          </w:tcPr>
          <w:p w:rsidR="00956BC8" w:rsidRPr="0056062E" w:rsidRDefault="00956BC8" w:rsidP="00956BC8">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w:t>
            </w:r>
            <w:r>
              <w:rPr>
                <w:rFonts w:ascii="Times New Roman" w:hAnsi="Times New Roman" w:cs="Times New Roman" w:hint="eastAsia"/>
                <w:color w:val="000000"/>
                <w:kern w:val="0"/>
                <w:sz w:val="18"/>
                <w:szCs w:val="18"/>
              </w:rPr>
              <w:t>9</w:t>
            </w:r>
          </w:p>
        </w:tc>
        <w:tc>
          <w:tcPr>
            <w:tcW w:w="1085" w:type="dxa"/>
            <w:vMerge/>
            <w:vAlign w:val="center"/>
          </w:tcPr>
          <w:p w:rsidR="00956BC8" w:rsidRPr="0056062E" w:rsidRDefault="00956BC8" w:rsidP="0056062E">
            <w:pPr>
              <w:spacing w:line="300" w:lineRule="exact"/>
              <w:jc w:val="center"/>
              <w:rPr>
                <w:rFonts w:ascii="Times New Roman" w:hAnsi="Times New Roman" w:cs="Times New Roman"/>
                <w:color w:val="000000"/>
                <w:kern w:val="0"/>
                <w:sz w:val="18"/>
                <w:szCs w:val="18"/>
              </w:rPr>
            </w:pPr>
          </w:p>
        </w:tc>
        <w:tc>
          <w:tcPr>
            <w:tcW w:w="1080" w:type="dxa"/>
            <w:vAlign w:val="center"/>
          </w:tcPr>
          <w:p w:rsidR="00956BC8" w:rsidRPr="0056062E" w:rsidRDefault="00956BC8" w:rsidP="0056062E">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启东市</w:t>
            </w:r>
          </w:p>
        </w:tc>
        <w:tc>
          <w:tcPr>
            <w:tcW w:w="1628"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建设通启运河合作镇段水质自动监测站点</w:t>
            </w:r>
          </w:p>
        </w:tc>
        <w:tc>
          <w:tcPr>
            <w:tcW w:w="1854"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28/C68</w:t>
            </w:r>
          </w:p>
        </w:tc>
        <w:tc>
          <w:tcPr>
            <w:tcW w:w="1851"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近海大桥</w:t>
            </w:r>
          </w:p>
        </w:tc>
        <w:tc>
          <w:tcPr>
            <w:tcW w:w="1080" w:type="dxa"/>
            <w:vAlign w:val="center"/>
          </w:tcPr>
          <w:p w:rsidR="00956BC8" w:rsidRPr="0056062E" w:rsidRDefault="00F052D4" w:rsidP="0056062E">
            <w:pPr>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w:t>
            </w:r>
          </w:p>
        </w:tc>
        <w:tc>
          <w:tcPr>
            <w:tcW w:w="1080"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南通市启东生态环境局</w:t>
            </w:r>
          </w:p>
        </w:tc>
        <w:tc>
          <w:tcPr>
            <w:tcW w:w="1080" w:type="dxa"/>
            <w:vAlign w:val="center"/>
          </w:tcPr>
          <w:p w:rsidR="00956BC8" w:rsidRPr="0056062E" w:rsidRDefault="00956BC8"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F50C6" w:rsidRPr="0056062E" w:rsidTr="00956BC8">
        <w:trPr>
          <w:trHeight w:val="919"/>
          <w:jc w:val="center"/>
        </w:trPr>
        <w:tc>
          <w:tcPr>
            <w:tcW w:w="555" w:type="dxa"/>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30</w:t>
            </w:r>
          </w:p>
        </w:tc>
        <w:tc>
          <w:tcPr>
            <w:tcW w:w="1085" w:type="dxa"/>
            <w:vMerge w:val="restart"/>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水生态环境监测站网建设项目</w:t>
            </w:r>
          </w:p>
        </w:tc>
        <w:tc>
          <w:tcPr>
            <w:tcW w:w="1080" w:type="dxa"/>
            <w:vMerge w:val="restart"/>
            <w:vAlign w:val="center"/>
          </w:tcPr>
          <w:p w:rsidR="00EF50C6" w:rsidRPr="0056062E" w:rsidRDefault="00EF50C6" w:rsidP="0056062E">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启东市</w:t>
            </w:r>
          </w:p>
        </w:tc>
        <w:tc>
          <w:tcPr>
            <w:tcW w:w="1628"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建设协兴河南阳镇段水质自动监测站点</w:t>
            </w:r>
          </w:p>
        </w:tc>
        <w:tc>
          <w:tcPr>
            <w:tcW w:w="1854"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28/C68</w:t>
            </w:r>
          </w:p>
        </w:tc>
        <w:tc>
          <w:tcPr>
            <w:tcW w:w="1851"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近海大桥</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南通市启东生态环境局</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F50C6" w:rsidRPr="0056062E" w:rsidTr="00956BC8">
        <w:trPr>
          <w:trHeight w:val="729"/>
          <w:jc w:val="center"/>
        </w:trPr>
        <w:tc>
          <w:tcPr>
            <w:tcW w:w="555" w:type="dxa"/>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31</w:t>
            </w:r>
          </w:p>
        </w:tc>
        <w:tc>
          <w:tcPr>
            <w:tcW w:w="1085" w:type="dxa"/>
            <w:vMerge/>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F50C6" w:rsidRPr="0056062E" w:rsidRDefault="00EF50C6" w:rsidP="0056062E">
            <w:pPr>
              <w:widowControl/>
              <w:spacing w:line="280" w:lineRule="exact"/>
              <w:jc w:val="center"/>
              <w:rPr>
                <w:rFonts w:ascii="Times New Roman" w:hAnsi="Times New Roman" w:cs="Times New Roman"/>
                <w:color w:val="000000"/>
                <w:kern w:val="0"/>
                <w:sz w:val="18"/>
                <w:szCs w:val="18"/>
              </w:rPr>
            </w:pPr>
          </w:p>
        </w:tc>
        <w:tc>
          <w:tcPr>
            <w:tcW w:w="1628"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建设中央河东海镇段水质自动监测站点</w:t>
            </w:r>
          </w:p>
        </w:tc>
        <w:tc>
          <w:tcPr>
            <w:tcW w:w="1854"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851"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南通市启东生态环境局</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F50C6" w:rsidRPr="0056062E" w:rsidTr="00956BC8">
        <w:trPr>
          <w:trHeight w:val="742"/>
          <w:jc w:val="center"/>
        </w:trPr>
        <w:tc>
          <w:tcPr>
            <w:tcW w:w="555" w:type="dxa"/>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32</w:t>
            </w:r>
          </w:p>
        </w:tc>
        <w:tc>
          <w:tcPr>
            <w:tcW w:w="1085" w:type="dxa"/>
            <w:vMerge/>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F50C6" w:rsidRPr="0056062E" w:rsidRDefault="00EF50C6" w:rsidP="0056062E">
            <w:pPr>
              <w:widowControl/>
              <w:spacing w:line="280" w:lineRule="exact"/>
              <w:jc w:val="center"/>
              <w:rPr>
                <w:rFonts w:ascii="Times New Roman" w:hAnsi="Times New Roman" w:cs="Times New Roman"/>
                <w:color w:val="000000"/>
                <w:kern w:val="0"/>
                <w:sz w:val="18"/>
                <w:szCs w:val="18"/>
              </w:rPr>
            </w:pPr>
          </w:p>
        </w:tc>
        <w:tc>
          <w:tcPr>
            <w:tcW w:w="1628"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建设聚阳河海复镇段水质自动监测站点</w:t>
            </w:r>
          </w:p>
        </w:tc>
        <w:tc>
          <w:tcPr>
            <w:tcW w:w="1854"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28/C68</w:t>
            </w:r>
          </w:p>
        </w:tc>
        <w:tc>
          <w:tcPr>
            <w:tcW w:w="1851"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近海大桥</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南通市启东生态环境局</w:t>
            </w:r>
          </w:p>
        </w:tc>
        <w:tc>
          <w:tcPr>
            <w:tcW w:w="1080" w:type="dxa"/>
            <w:vAlign w:val="center"/>
          </w:tcPr>
          <w:p w:rsidR="00EF50C6" w:rsidRPr="0056062E" w:rsidRDefault="00EF50C6" w:rsidP="0056062E">
            <w:pPr>
              <w:spacing w:line="28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F50C6" w:rsidRPr="0056062E" w:rsidTr="00956BC8">
        <w:trPr>
          <w:trHeight w:val="919"/>
          <w:jc w:val="center"/>
        </w:trPr>
        <w:tc>
          <w:tcPr>
            <w:tcW w:w="555" w:type="dxa"/>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33</w:t>
            </w:r>
          </w:p>
        </w:tc>
        <w:tc>
          <w:tcPr>
            <w:tcW w:w="1085" w:type="dxa"/>
            <w:vMerge/>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建设南引河北新镇民主三条桥水质自动监测站点</w:t>
            </w:r>
          </w:p>
        </w:tc>
        <w:tc>
          <w:tcPr>
            <w:tcW w:w="1854"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站房建设、安装水质自动分析仪系统</w:t>
            </w:r>
          </w:p>
        </w:tc>
        <w:tc>
          <w:tcPr>
            <w:tcW w:w="928"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28/C66</w:t>
            </w:r>
          </w:p>
        </w:tc>
        <w:tc>
          <w:tcPr>
            <w:tcW w:w="1851"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长江干流</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启东港</w:t>
            </w:r>
          </w:p>
        </w:tc>
        <w:tc>
          <w:tcPr>
            <w:tcW w:w="1080"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w:t>
            </w:r>
          </w:p>
        </w:tc>
        <w:tc>
          <w:tcPr>
            <w:tcW w:w="1080"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未启动</w:t>
            </w:r>
          </w:p>
        </w:tc>
        <w:tc>
          <w:tcPr>
            <w:tcW w:w="1080"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南通市启东生态环境局</w:t>
            </w:r>
          </w:p>
        </w:tc>
        <w:tc>
          <w:tcPr>
            <w:tcW w:w="1080" w:type="dxa"/>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EF50C6" w:rsidRPr="0056062E" w:rsidTr="00956BC8">
        <w:trPr>
          <w:trHeight w:val="919"/>
          <w:jc w:val="center"/>
        </w:trPr>
        <w:tc>
          <w:tcPr>
            <w:tcW w:w="555" w:type="dxa"/>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34</w:t>
            </w:r>
          </w:p>
        </w:tc>
        <w:tc>
          <w:tcPr>
            <w:tcW w:w="1085" w:type="dxa"/>
            <w:vMerge/>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EF50C6" w:rsidRDefault="00EF50C6"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长江支流水质自动站建设项目</w:t>
            </w:r>
          </w:p>
        </w:tc>
        <w:tc>
          <w:tcPr>
            <w:tcW w:w="1854" w:type="dxa"/>
            <w:vAlign w:val="center"/>
          </w:tcPr>
          <w:p w:rsidR="00EF50C6" w:rsidRDefault="00EF50C6"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开展辖区内8条入江支流水质自动监测站建设</w:t>
            </w:r>
          </w:p>
        </w:tc>
        <w:tc>
          <w:tcPr>
            <w:tcW w:w="928" w:type="dxa"/>
            <w:vAlign w:val="center"/>
          </w:tcPr>
          <w:p w:rsidR="00EF50C6" w:rsidRPr="0056062E" w:rsidRDefault="00EF50C6" w:rsidP="007567CF">
            <w:pPr>
              <w:widowControl/>
              <w:spacing w:line="280" w:lineRule="exact"/>
              <w:jc w:val="center"/>
              <w:rPr>
                <w:rFonts w:ascii="Times New Roman" w:hAnsi="Times New Roman" w:cs="Times New Roman"/>
                <w:color w:val="000000"/>
                <w:kern w:val="0"/>
                <w:sz w:val="18"/>
                <w:szCs w:val="18"/>
              </w:rPr>
            </w:pPr>
          </w:p>
        </w:tc>
        <w:tc>
          <w:tcPr>
            <w:tcW w:w="1851" w:type="dxa"/>
            <w:vAlign w:val="center"/>
          </w:tcPr>
          <w:p w:rsidR="00EF50C6" w:rsidRPr="0056062E" w:rsidRDefault="00EF50C6" w:rsidP="007567CF">
            <w:pPr>
              <w:widowControl/>
              <w:spacing w:line="280" w:lineRule="exact"/>
              <w:jc w:val="center"/>
              <w:rPr>
                <w:rFonts w:ascii="Times New Roman" w:hAnsi="Times New Roman" w:cs="宋体"/>
                <w:color w:val="000000"/>
                <w:kern w:val="0"/>
                <w:sz w:val="18"/>
                <w:szCs w:val="18"/>
              </w:rPr>
            </w:pPr>
          </w:p>
        </w:tc>
        <w:tc>
          <w:tcPr>
            <w:tcW w:w="1080" w:type="dxa"/>
            <w:vAlign w:val="center"/>
          </w:tcPr>
          <w:p w:rsidR="00EF50C6" w:rsidRPr="0056062E" w:rsidRDefault="00EF50C6"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560</w:t>
            </w:r>
          </w:p>
        </w:tc>
        <w:tc>
          <w:tcPr>
            <w:tcW w:w="1080" w:type="dxa"/>
            <w:vAlign w:val="center"/>
          </w:tcPr>
          <w:p w:rsidR="00EF50C6" w:rsidRPr="003973CD"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F50C6" w:rsidRPr="0056062E"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EF50C6" w:rsidRPr="0056062E"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启东市人民政府</w:t>
            </w:r>
          </w:p>
        </w:tc>
        <w:tc>
          <w:tcPr>
            <w:tcW w:w="1080" w:type="dxa"/>
            <w:vAlign w:val="center"/>
          </w:tcPr>
          <w:p w:rsidR="00EF50C6" w:rsidRPr="0056062E"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EF50C6" w:rsidRPr="0056062E" w:rsidTr="00956BC8">
        <w:trPr>
          <w:trHeight w:val="919"/>
          <w:jc w:val="center"/>
        </w:trPr>
        <w:tc>
          <w:tcPr>
            <w:tcW w:w="555" w:type="dxa"/>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35</w:t>
            </w:r>
          </w:p>
        </w:tc>
        <w:tc>
          <w:tcPr>
            <w:tcW w:w="1085" w:type="dxa"/>
            <w:vMerge/>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EF50C6" w:rsidRPr="00F44703" w:rsidRDefault="00EF50C6" w:rsidP="007567CF">
            <w:pPr>
              <w:widowControl/>
              <w:snapToGrid w:val="0"/>
              <w:jc w:val="center"/>
              <w:rPr>
                <w:rFonts w:ascii="宋体" w:hAnsi="宋体" w:cs="宋体"/>
                <w:color w:val="000000"/>
                <w:kern w:val="0"/>
                <w:sz w:val="20"/>
                <w:szCs w:val="20"/>
              </w:rPr>
            </w:pPr>
            <w:r>
              <w:rPr>
                <w:rFonts w:ascii="宋体" w:hAnsi="宋体" w:cs="宋体" w:hint="eastAsia"/>
                <w:color w:val="000000"/>
                <w:kern w:val="0"/>
                <w:sz w:val="20"/>
                <w:szCs w:val="20"/>
              </w:rPr>
              <w:t>入海河流水质自动站建设项目</w:t>
            </w:r>
          </w:p>
        </w:tc>
        <w:tc>
          <w:tcPr>
            <w:tcW w:w="1854" w:type="dxa"/>
            <w:vAlign w:val="center"/>
          </w:tcPr>
          <w:p w:rsidR="00EF50C6" w:rsidRPr="00F44703" w:rsidRDefault="00EF50C6" w:rsidP="007567CF">
            <w:pPr>
              <w:widowControl/>
              <w:snapToGrid w:val="0"/>
              <w:jc w:val="center"/>
              <w:rPr>
                <w:rFonts w:ascii="宋体" w:hAnsi="宋体" w:cs="宋体"/>
                <w:color w:val="000000"/>
                <w:kern w:val="0"/>
                <w:sz w:val="20"/>
                <w:szCs w:val="20"/>
              </w:rPr>
            </w:pPr>
            <w:r>
              <w:rPr>
                <w:rFonts w:ascii="宋体" w:hAnsi="宋体" w:cs="宋体" w:hint="eastAsia"/>
                <w:color w:val="000000"/>
                <w:kern w:val="0"/>
                <w:sz w:val="20"/>
                <w:szCs w:val="20"/>
              </w:rPr>
              <w:t>完成串场河、新港闸、蒿枝港、协兴港断面水质自动站建设</w:t>
            </w:r>
          </w:p>
        </w:tc>
        <w:tc>
          <w:tcPr>
            <w:tcW w:w="928" w:type="dxa"/>
            <w:vAlign w:val="center"/>
          </w:tcPr>
          <w:p w:rsidR="00EF50C6" w:rsidRPr="00F44703" w:rsidRDefault="00EF50C6" w:rsidP="007567CF">
            <w:pPr>
              <w:widowControl/>
              <w:spacing w:line="280" w:lineRule="exact"/>
              <w:jc w:val="center"/>
              <w:rPr>
                <w:rFonts w:ascii="宋体" w:hAnsi="宋体" w:cs="宋体"/>
                <w:color w:val="000000"/>
                <w:kern w:val="0"/>
                <w:sz w:val="20"/>
                <w:szCs w:val="20"/>
              </w:rPr>
            </w:pPr>
            <w:r w:rsidRPr="00F44703">
              <w:rPr>
                <w:rFonts w:ascii="宋体" w:hAnsi="宋体" w:cs="宋体"/>
                <w:color w:val="000000"/>
                <w:kern w:val="0"/>
                <w:sz w:val="20"/>
                <w:szCs w:val="20"/>
              </w:rPr>
              <w:t>28/C62</w:t>
            </w:r>
          </w:p>
          <w:p w:rsidR="00EF50C6" w:rsidRPr="00F44703" w:rsidRDefault="00EF50C6" w:rsidP="007567CF">
            <w:pPr>
              <w:widowControl/>
              <w:spacing w:line="280" w:lineRule="exact"/>
              <w:jc w:val="center"/>
              <w:rPr>
                <w:rFonts w:ascii="宋体" w:hAnsi="宋体" w:cs="宋体"/>
                <w:color w:val="000000"/>
                <w:kern w:val="0"/>
                <w:sz w:val="20"/>
                <w:szCs w:val="20"/>
              </w:rPr>
            </w:pPr>
            <w:r w:rsidRPr="00F44703">
              <w:rPr>
                <w:rFonts w:ascii="宋体" w:hAnsi="宋体" w:cs="宋体"/>
                <w:color w:val="000000"/>
                <w:kern w:val="0"/>
                <w:sz w:val="20"/>
                <w:szCs w:val="20"/>
              </w:rPr>
              <w:t>28/C68</w:t>
            </w:r>
          </w:p>
        </w:tc>
        <w:tc>
          <w:tcPr>
            <w:tcW w:w="1851" w:type="dxa"/>
            <w:vAlign w:val="center"/>
          </w:tcPr>
          <w:p w:rsidR="00EF50C6" w:rsidRPr="00F44703" w:rsidRDefault="00EF50C6" w:rsidP="007567CF">
            <w:pPr>
              <w:widowControl/>
              <w:spacing w:line="280" w:lineRule="exact"/>
              <w:jc w:val="center"/>
              <w:rPr>
                <w:rFonts w:ascii="宋体" w:hAnsi="宋体" w:cs="宋体"/>
                <w:color w:val="000000"/>
                <w:kern w:val="0"/>
                <w:sz w:val="20"/>
                <w:szCs w:val="20"/>
              </w:rPr>
            </w:pPr>
            <w:r w:rsidRPr="00F44703">
              <w:rPr>
                <w:rFonts w:ascii="宋体" w:hAnsi="宋体" w:cs="宋体" w:hint="eastAsia"/>
                <w:color w:val="000000"/>
                <w:kern w:val="0"/>
                <w:sz w:val="20"/>
                <w:szCs w:val="20"/>
              </w:rPr>
              <w:t>通吕运河</w:t>
            </w:r>
            <w:r w:rsidRPr="00F44703">
              <w:rPr>
                <w:rFonts w:ascii="宋体" w:hAnsi="宋体" w:cs="宋体"/>
                <w:color w:val="000000"/>
                <w:kern w:val="0"/>
                <w:sz w:val="20"/>
                <w:szCs w:val="20"/>
              </w:rPr>
              <w:t>/</w:t>
            </w:r>
            <w:r w:rsidRPr="00F44703">
              <w:rPr>
                <w:rFonts w:ascii="宋体" w:hAnsi="宋体" w:cs="宋体" w:hint="eastAsia"/>
                <w:color w:val="000000"/>
                <w:kern w:val="0"/>
                <w:sz w:val="20"/>
                <w:szCs w:val="20"/>
              </w:rPr>
              <w:t>如意村</w:t>
            </w:r>
          </w:p>
          <w:p w:rsidR="00EF50C6" w:rsidRPr="00F44703" w:rsidRDefault="00EF50C6" w:rsidP="007567CF">
            <w:pPr>
              <w:widowControl/>
              <w:spacing w:line="280" w:lineRule="exact"/>
              <w:jc w:val="center"/>
              <w:rPr>
                <w:rFonts w:ascii="宋体" w:hAnsi="宋体" w:cs="宋体"/>
                <w:color w:val="000000"/>
                <w:kern w:val="0"/>
                <w:sz w:val="20"/>
                <w:szCs w:val="20"/>
              </w:rPr>
            </w:pPr>
            <w:r w:rsidRPr="00F44703">
              <w:rPr>
                <w:rFonts w:ascii="宋体" w:hAnsi="宋体" w:cs="宋体" w:hint="eastAsia"/>
                <w:color w:val="000000"/>
                <w:kern w:val="0"/>
                <w:sz w:val="20"/>
                <w:szCs w:val="20"/>
              </w:rPr>
              <w:t>通启运河</w:t>
            </w:r>
            <w:r w:rsidRPr="00F44703">
              <w:rPr>
                <w:rFonts w:ascii="宋体" w:hAnsi="宋体" w:cs="宋体"/>
                <w:color w:val="000000"/>
                <w:kern w:val="0"/>
                <w:sz w:val="20"/>
                <w:szCs w:val="20"/>
              </w:rPr>
              <w:t>/</w:t>
            </w:r>
            <w:r w:rsidRPr="00F44703">
              <w:rPr>
                <w:rFonts w:ascii="宋体" w:hAnsi="宋体" w:cs="宋体" w:hint="eastAsia"/>
                <w:color w:val="000000"/>
                <w:kern w:val="0"/>
                <w:sz w:val="20"/>
                <w:szCs w:val="20"/>
              </w:rPr>
              <w:t>近海大桥</w:t>
            </w:r>
          </w:p>
        </w:tc>
        <w:tc>
          <w:tcPr>
            <w:tcW w:w="1080" w:type="dxa"/>
            <w:vAlign w:val="center"/>
          </w:tcPr>
          <w:p w:rsidR="00EF50C6" w:rsidRPr="0056062E" w:rsidRDefault="00EF50C6"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640</w:t>
            </w:r>
          </w:p>
        </w:tc>
        <w:tc>
          <w:tcPr>
            <w:tcW w:w="1080" w:type="dxa"/>
            <w:vAlign w:val="center"/>
          </w:tcPr>
          <w:p w:rsidR="00EF50C6" w:rsidRPr="003973CD"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F50C6" w:rsidRPr="0056062E"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EF50C6" w:rsidRPr="0056062E"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启东市人民政府</w:t>
            </w:r>
          </w:p>
        </w:tc>
        <w:tc>
          <w:tcPr>
            <w:tcW w:w="1080" w:type="dxa"/>
            <w:vAlign w:val="center"/>
          </w:tcPr>
          <w:p w:rsidR="00EF50C6" w:rsidRPr="0056062E"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EF50C6" w:rsidRPr="0056062E" w:rsidTr="00956BC8">
        <w:trPr>
          <w:trHeight w:val="919"/>
          <w:jc w:val="center"/>
        </w:trPr>
        <w:tc>
          <w:tcPr>
            <w:tcW w:w="555" w:type="dxa"/>
            <w:vAlign w:val="center"/>
          </w:tcPr>
          <w:p w:rsidR="00EF50C6" w:rsidRDefault="00F44703"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36</w:t>
            </w:r>
          </w:p>
        </w:tc>
        <w:tc>
          <w:tcPr>
            <w:tcW w:w="1085" w:type="dxa"/>
            <w:vMerge/>
            <w:vAlign w:val="center"/>
          </w:tcPr>
          <w:p w:rsidR="00EF50C6" w:rsidRPr="0056062E" w:rsidRDefault="00EF50C6" w:rsidP="0056062E">
            <w:pPr>
              <w:spacing w:line="300" w:lineRule="exact"/>
              <w:jc w:val="center"/>
              <w:rPr>
                <w:rFonts w:ascii="Times New Roman" w:hAnsi="Times New Roman" w:cs="Times New Roman"/>
                <w:color w:val="000000"/>
                <w:kern w:val="0"/>
                <w:sz w:val="18"/>
                <w:szCs w:val="18"/>
              </w:rPr>
            </w:pPr>
          </w:p>
        </w:tc>
        <w:tc>
          <w:tcPr>
            <w:tcW w:w="1080" w:type="dxa"/>
            <w:vMerge/>
            <w:vAlign w:val="center"/>
          </w:tcPr>
          <w:p w:rsidR="00EF50C6" w:rsidRPr="0056062E" w:rsidRDefault="00EF50C6"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EF50C6" w:rsidRDefault="00EF50C6" w:rsidP="007567CF">
            <w:pPr>
              <w:widowControl/>
              <w:snapToGrid w:val="0"/>
              <w:jc w:val="center"/>
              <w:rPr>
                <w:rFonts w:ascii="宋体" w:hAnsi="宋体" w:cs="宋体"/>
                <w:color w:val="000000"/>
                <w:kern w:val="0"/>
                <w:sz w:val="20"/>
                <w:szCs w:val="20"/>
              </w:rPr>
            </w:pPr>
            <w:r w:rsidRPr="00F44703">
              <w:rPr>
                <w:rFonts w:ascii="宋体" w:hAnsi="宋体" w:cs="宋体" w:hint="eastAsia"/>
                <w:color w:val="000000"/>
                <w:kern w:val="0"/>
                <w:sz w:val="20"/>
                <w:szCs w:val="20"/>
              </w:rPr>
              <w:t>重点海域水质浮标站建设</w:t>
            </w:r>
          </w:p>
        </w:tc>
        <w:tc>
          <w:tcPr>
            <w:tcW w:w="1854" w:type="dxa"/>
            <w:vAlign w:val="center"/>
          </w:tcPr>
          <w:p w:rsidR="00EF50C6" w:rsidRDefault="00EF50C6" w:rsidP="00F44703">
            <w:pPr>
              <w:widowControl/>
              <w:snapToGrid w:val="0"/>
              <w:jc w:val="center"/>
              <w:rPr>
                <w:rFonts w:ascii="宋体" w:hAnsi="宋体" w:cs="宋体"/>
                <w:color w:val="000000"/>
                <w:kern w:val="0"/>
                <w:sz w:val="20"/>
                <w:szCs w:val="20"/>
              </w:rPr>
            </w:pPr>
            <w:r w:rsidRPr="00F44703">
              <w:rPr>
                <w:rFonts w:ascii="宋体" w:hAnsi="宋体" w:cs="宋体" w:hint="eastAsia"/>
                <w:color w:val="000000"/>
                <w:kern w:val="0"/>
                <w:sz w:val="20"/>
                <w:szCs w:val="20"/>
              </w:rPr>
              <w:t>在启东北部区域尾水排放区域周边设置水质浮标站</w:t>
            </w:r>
          </w:p>
        </w:tc>
        <w:tc>
          <w:tcPr>
            <w:tcW w:w="928" w:type="dxa"/>
            <w:vAlign w:val="center"/>
          </w:tcPr>
          <w:p w:rsidR="00EF50C6" w:rsidRPr="00F44703" w:rsidRDefault="00EF50C6" w:rsidP="007567CF">
            <w:pPr>
              <w:widowControl/>
              <w:spacing w:line="280" w:lineRule="exact"/>
              <w:jc w:val="center"/>
              <w:rPr>
                <w:rFonts w:ascii="宋体" w:hAnsi="宋体" w:cs="宋体"/>
                <w:color w:val="000000"/>
                <w:kern w:val="0"/>
                <w:sz w:val="20"/>
                <w:szCs w:val="20"/>
              </w:rPr>
            </w:pPr>
            <w:r w:rsidRPr="00F44703">
              <w:rPr>
                <w:rFonts w:ascii="宋体" w:hAnsi="宋体" w:cs="宋体"/>
                <w:color w:val="000000"/>
                <w:kern w:val="0"/>
                <w:sz w:val="20"/>
                <w:szCs w:val="20"/>
              </w:rPr>
              <w:t>28/C62</w:t>
            </w:r>
          </w:p>
        </w:tc>
        <w:tc>
          <w:tcPr>
            <w:tcW w:w="1851" w:type="dxa"/>
            <w:vAlign w:val="center"/>
          </w:tcPr>
          <w:p w:rsidR="00EF50C6" w:rsidRPr="00F44703" w:rsidRDefault="00EF50C6" w:rsidP="00EF50C6">
            <w:pPr>
              <w:widowControl/>
              <w:spacing w:line="280" w:lineRule="exact"/>
              <w:jc w:val="center"/>
              <w:rPr>
                <w:rFonts w:ascii="宋体" w:hAnsi="宋体" w:cs="宋体"/>
                <w:color w:val="000000"/>
                <w:kern w:val="0"/>
                <w:sz w:val="20"/>
                <w:szCs w:val="20"/>
              </w:rPr>
            </w:pPr>
            <w:r w:rsidRPr="00F44703">
              <w:rPr>
                <w:rFonts w:ascii="宋体" w:hAnsi="宋体" w:cs="宋体" w:hint="eastAsia"/>
                <w:color w:val="000000"/>
                <w:kern w:val="0"/>
                <w:sz w:val="20"/>
                <w:szCs w:val="20"/>
              </w:rPr>
              <w:t>通吕运河</w:t>
            </w:r>
            <w:r w:rsidRPr="00F44703">
              <w:rPr>
                <w:rFonts w:ascii="宋体" w:hAnsi="宋体" w:cs="宋体"/>
                <w:color w:val="000000"/>
                <w:kern w:val="0"/>
                <w:sz w:val="20"/>
                <w:szCs w:val="20"/>
              </w:rPr>
              <w:t>/</w:t>
            </w:r>
            <w:r w:rsidRPr="00F44703">
              <w:rPr>
                <w:rFonts w:ascii="宋体" w:hAnsi="宋体" w:cs="宋体" w:hint="eastAsia"/>
                <w:color w:val="000000"/>
                <w:kern w:val="0"/>
                <w:sz w:val="20"/>
                <w:szCs w:val="20"/>
              </w:rPr>
              <w:t>如意村</w:t>
            </w:r>
          </w:p>
        </w:tc>
        <w:tc>
          <w:tcPr>
            <w:tcW w:w="1080" w:type="dxa"/>
            <w:vAlign w:val="center"/>
          </w:tcPr>
          <w:p w:rsidR="00EF50C6" w:rsidRDefault="00EF50C6"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160</w:t>
            </w:r>
          </w:p>
        </w:tc>
        <w:tc>
          <w:tcPr>
            <w:tcW w:w="1080" w:type="dxa"/>
            <w:vAlign w:val="center"/>
          </w:tcPr>
          <w:p w:rsidR="00EF50C6"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F50C6"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在建</w:t>
            </w:r>
          </w:p>
          <w:p w:rsidR="00EF50C6"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2021</w:t>
            </w:r>
            <w:r>
              <w:rPr>
                <w:rFonts w:ascii="Times New Roman" w:hAnsi="Times New Roman" w:cs="宋体" w:hint="eastAsia"/>
                <w:color w:val="000000"/>
                <w:kern w:val="0"/>
                <w:sz w:val="18"/>
                <w:szCs w:val="18"/>
              </w:rPr>
              <w:t>年完成）</w:t>
            </w:r>
          </w:p>
        </w:tc>
        <w:tc>
          <w:tcPr>
            <w:tcW w:w="1640" w:type="dxa"/>
            <w:vAlign w:val="center"/>
          </w:tcPr>
          <w:p w:rsidR="00EF50C6"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启东市人民政府</w:t>
            </w:r>
          </w:p>
        </w:tc>
        <w:tc>
          <w:tcPr>
            <w:tcW w:w="1080" w:type="dxa"/>
            <w:vAlign w:val="center"/>
          </w:tcPr>
          <w:p w:rsidR="00EF50C6" w:rsidRDefault="00EF50C6"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F052D4" w:rsidRPr="0056062E" w:rsidTr="00956BC8">
        <w:trPr>
          <w:trHeight w:val="699"/>
          <w:jc w:val="center"/>
        </w:trPr>
        <w:tc>
          <w:tcPr>
            <w:tcW w:w="555" w:type="dxa"/>
            <w:vAlign w:val="center"/>
          </w:tcPr>
          <w:p w:rsidR="00F052D4" w:rsidRPr="0056062E" w:rsidRDefault="00F44703" w:rsidP="00956BC8">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37</w:t>
            </w:r>
          </w:p>
        </w:tc>
        <w:tc>
          <w:tcPr>
            <w:tcW w:w="1085" w:type="dxa"/>
            <w:vMerge/>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p>
        </w:tc>
        <w:tc>
          <w:tcPr>
            <w:tcW w:w="1080" w:type="dxa"/>
            <w:vMerge w:val="restart"/>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通州区</w:t>
            </w:r>
          </w:p>
        </w:tc>
        <w:tc>
          <w:tcPr>
            <w:tcW w:w="1628" w:type="dxa"/>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水质自动监测站平台建设</w:t>
            </w:r>
          </w:p>
        </w:tc>
        <w:tc>
          <w:tcPr>
            <w:tcW w:w="1854" w:type="dxa"/>
            <w:vAlign w:val="center"/>
          </w:tcPr>
          <w:p w:rsidR="00F052D4" w:rsidRPr="0056062E" w:rsidRDefault="00F052D4" w:rsidP="00F052D4">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建设镇级水质自动站运行管理平台</w:t>
            </w:r>
          </w:p>
        </w:tc>
        <w:tc>
          <w:tcPr>
            <w:tcW w:w="928" w:type="dxa"/>
            <w:vAlign w:val="center"/>
          </w:tcPr>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44/C48</w:t>
            </w:r>
          </w:p>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44/C52</w:t>
            </w:r>
          </w:p>
          <w:p w:rsidR="00F052D4" w:rsidRDefault="00F052D4" w:rsidP="0056062E">
            <w:pPr>
              <w:widowControl/>
              <w:spacing w:line="30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15/C44</w:t>
            </w:r>
          </w:p>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44/C53</w:t>
            </w:r>
            <w:r w:rsidRPr="0056062E">
              <w:rPr>
                <w:rFonts w:ascii="Times New Roman" w:hAnsi="Times New Roman" w:cs="宋体" w:hint="eastAsia"/>
                <w:color w:val="000000"/>
                <w:kern w:val="0"/>
                <w:sz w:val="18"/>
                <w:szCs w:val="18"/>
              </w:rPr>
              <w:t xml:space="preserve">　</w:t>
            </w:r>
          </w:p>
        </w:tc>
        <w:tc>
          <w:tcPr>
            <w:tcW w:w="1851" w:type="dxa"/>
            <w:vAlign w:val="center"/>
          </w:tcPr>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通吕运河</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通富大桥</w:t>
            </w:r>
          </w:p>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通启运河</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川港镇北桥</w:t>
            </w:r>
          </w:p>
          <w:p w:rsidR="00F052D4" w:rsidRDefault="00F052D4" w:rsidP="00F052D4">
            <w:pPr>
              <w:widowControl/>
              <w:spacing w:line="24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九圩港河</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九圩港桥</w:t>
            </w:r>
          </w:p>
          <w:p w:rsidR="00F052D4" w:rsidRDefault="00F052D4" w:rsidP="0056062E">
            <w:pPr>
              <w:widowControl/>
              <w:spacing w:line="300" w:lineRule="exact"/>
              <w:jc w:val="center"/>
              <w:rPr>
                <w:rFonts w:ascii="Times New Roman" w:hAnsi="Times New Roman" w:cs="宋体"/>
                <w:color w:val="000000"/>
                <w:kern w:val="0"/>
                <w:sz w:val="18"/>
                <w:szCs w:val="18"/>
              </w:rPr>
            </w:pPr>
            <w:r w:rsidRPr="00F052D4">
              <w:rPr>
                <w:rFonts w:ascii="Times New Roman" w:hAnsi="Times New Roman" w:cs="宋体" w:hint="eastAsia"/>
                <w:color w:val="000000"/>
                <w:kern w:val="0"/>
                <w:sz w:val="18"/>
                <w:szCs w:val="18"/>
              </w:rPr>
              <w:t>九圩港</w:t>
            </w:r>
            <w:r w:rsidRPr="00F052D4">
              <w:rPr>
                <w:rFonts w:ascii="Times New Roman" w:hAnsi="Times New Roman" w:cs="宋体" w:hint="eastAsia"/>
                <w:color w:val="000000"/>
                <w:kern w:val="0"/>
                <w:sz w:val="18"/>
                <w:szCs w:val="18"/>
              </w:rPr>
              <w:t>/</w:t>
            </w:r>
            <w:r w:rsidRPr="00F052D4">
              <w:rPr>
                <w:rFonts w:ascii="Times New Roman" w:hAnsi="Times New Roman" w:cs="宋体" w:hint="eastAsia"/>
                <w:color w:val="000000"/>
                <w:kern w:val="0"/>
                <w:sz w:val="18"/>
                <w:szCs w:val="18"/>
              </w:rPr>
              <w:t>孙窑大桥</w:t>
            </w:r>
          </w:p>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长江</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姚港</w:t>
            </w:r>
            <w:r w:rsidRPr="0056062E">
              <w:rPr>
                <w:rFonts w:ascii="Times New Roman" w:hAnsi="Times New Roman" w:cs="宋体" w:hint="eastAsia"/>
                <w:color w:val="000000"/>
                <w:kern w:val="0"/>
                <w:sz w:val="18"/>
                <w:szCs w:val="18"/>
              </w:rPr>
              <w:t xml:space="preserve">　</w:t>
            </w:r>
          </w:p>
        </w:tc>
        <w:tc>
          <w:tcPr>
            <w:tcW w:w="1080" w:type="dxa"/>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100</w:t>
            </w:r>
          </w:p>
        </w:tc>
        <w:tc>
          <w:tcPr>
            <w:tcW w:w="1080" w:type="dxa"/>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启动</w:t>
            </w:r>
          </w:p>
        </w:tc>
        <w:tc>
          <w:tcPr>
            <w:tcW w:w="1080" w:type="dxa"/>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南通市通州生态环境局</w:t>
            </w:r>
          </w:p>
        </w:tc>
        <w:tc>
          <w:tcPr>
            <w:tcW w:w="1080" w:type="dxa"/>
            <w:vAlign w:val="center"/>
          </w:tcPr>
          <w:p w:rsidR="00F052D4" w:rsidRPr="0056062E" w:rsidRDefault="00F052D4"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150DE" w:rsidRPr="0056062E" w:rsidTr="00956BC8">
        <w:trPr>
          <w:trHeight w:val="699"/>
          <w:jc w:val="center"/>
        </w:trPr>
        <w:tc>
          <w:tcPr>
            <w:tcW w:w="555" w:type="dxa"/>
            <w:vAlign w:val="center"/>
          </w:tcPr>
          <w:p w:rsidR="00F150DE" w:rsidRPr="0056062E" w:rsidRDefault="00F44703" w:rsidP="00F44703">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38</w:t>
            </w:r>
          </w:p>
        </w:tc>
        <w:tc>
          <w:tcPr>
            <w:tcW w:w="1085" w:type="dxa"/>
            <w:vMerge/>
            <w:vAlign w:val="center"/>
          </w:tcPr>
          <w:p w:rsidR="00F150DE" w:rsidRPr="0056062E" w:rsidRDefault="00F150DE" w:rsidP="0056062E">
            <w:pPr>
              <w:widowControl/>
              <w:spacing w:line="300" w:lineRule="exact"/>
              <w:jc w:val="center"/>
              <w:rPr>
                <w:rFonts w:ascii="Times New Roman" w:hAnsi="Times New Roman" w:cs="宋体"/>
                <w:color w:val="000000"/>
                <w:kern w:val="0"/>
                <w:sz w:val="18"/>
                <w:szCs w:val="18"/>
              </w:rPr>
            </w:pPr>
          </w:p>
        </w:tc>
        <w:tc>
          <w:tcPr>
            <w:tcW w:w="1080" w:type="dxa"/>
            <w:vMerge/>
            <w:vAlign w:val="center"/>
          </w:tcPr>
          <w:p w:rsidR="00F150DE" w:rsidRPr="0056062E" w:rsidRDefault="00F150DE" w:rsidP="0056062E">
            <w:pPr>
              <w:widowControl/>
              <w:spacing w:line="300" w:lineRule="exact"/>
              <w:jc w:val="center"/>
              <w:rPr>
                <w:rFonts w:ascii="Times New Roman" w:hAnsi="Times New Roman" w:cs="宋体"/>
                <w:color w:val="000000"/>
                <w:kern w:val="0"/>
                <w:sz w:val="18"/>
                <w:szCs w:val="18"/>
              </w:rPr>
            </w:pPr>
          </w:p>
        </w:tc>
        <w:tc>
          <w:tcPr>
            <w:tcW w:w="1628" w:type="dxa"/>
            <w:vAlign w:val="center"/>
          </w:tcPr>
          <w:p w:rsidR="00F150DE" w:rsidRDefault="00F150DE"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长江支流水质自动站建设项目</w:t>
            </w:r>
          </w:p>
        </w:tc>
        <w:tc>
          <w:tcPr>
            <w:tcW w:w="1854" w:type="dxa"/>
            <w:vAlign w:val="center"/>
          </w:tcPr>
          <w:p w:rsidR="00F150DE" w:rsidRDefault="00F150DE"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开展辖区内3条入江支流水质自动监测站建设</w:t>
            </w:r>
          </w:p>
        </w:tc>
        <w:tc>
          <w:tcPr>
            <w:tcW w:w="928" w:type="dxa"/>
            <w:vAlign w:val="center"/>
          </w:tcPr>
          <w:p w:rsidR="00F150DE" w:rsidRPr="0056062E" w:rsidRDefault="00F052D4"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44/C53</w:t>
            </w:r>
          </w:p>
        </w:tc>
        <w:tc>
          <w:tcPr>
            <w:tcW w:w="1851" w:type="dxa"/>
            <w:vAlign w:val="center"/>
          </w:tcPr>
          <w:p w:rsidR="00F150DE" w:rsidRPr="0056062E" w:rsidRDefault="00F052D4" w:rsidP="007567CF">
            <w:pPr>
              <w:widowControl/>
              <w:spacing w:line="28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长江</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姚港</w:t>
            </w:r>
          </w:p>
        </w:tc>
        <w:tc>
          <w:tcPr>
            <w:tcW w:w="1080" w:type="dxa"/>
            <w:vAlign w:val="center"/>
          </w:tcPr>
          <w:p w:rsidR="00F150DE" w:rsidRPr="0056062E" w:rsidRDefault="00864C09"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200</w:t>
            </w:r>
          </w:p>
        </w:tc>
        <w:tc>
          <w:tcPr>
            <w:tcW w:w="1080" w:type="dxa"/>
            <w:vAlign w:val="center"/>
          </w:tcPr>
          <w:p w:rsidR="00F150DE" w:rsidRPr="003973CD" w:rsidRDefault="00F150DE"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F150DE" w:rsidRPr="0056062E" w:rsidRDefault="00F150DE"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F150DE" w:rsidRPr="0056062E" w:rsidRDefault="00F150DE"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通州区人民政府</w:t>
            </w:r>
          </w:p>
        </w:tc>
        <w:tc>
          <w:tcPr>
            <w:tcW w:w="1080" w:type="dxa"/>
            <w:vAlign w:val="center"/>
          </w:tcPr>
          <w:p w:rsidR="00F150DE" w:rsidRPr="0056062E" w:rsidRDefault="00F150DE"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E4316A" w:rsidRPr="0056062E" w:rsidTr="00956BC8">
        <w:trPr>
          <w:trHeight w:val="699"/>
          <w:jc w:val="center"/>
        </w:trPr>
        <w:tc>
          <w:tcPr>
            <w:tcW w:w="555" w:type="dxa"/>
            <w:vAlign w:val="center"/>
          </w:tcPr>
          <w:p w:rsidR="00E4316A" w:rsidRPr="0056062E" w:rsidRDefault="00E4316A" w:rsidP="007567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39</w:t>
            </w:r>
          </w:p>
        </w:tc>
        <w:tc>
          <w:tcPr>
            <w:tcW w:w="1085" w:type="dxa"/>
            <w:vMerge w:val="restart"/>
            <w:vAlign w:val="center"/>
          </w:tcPr>
          <w:p w:rsidR="00E4316A" w:rsidRPr="0056062E" w:rsidRDefault="00E4316A" w:rsidP="0056062E">
            <w:pPr>
              <w:widowControl/>
              <w:spacing w:line="30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水生态环境监测站网建设项目</w:t>
            </w:r>
          </w:p>
        </w:tc>
        <w:tc>
          <w:tcPr>
            <w:tcW w:w="1080" w:type="dxa"/>
            <w:vAlign w:val="center"/>
          </w:tcPr>
          <w:p w:rsidR="00E4316A" w:rsidRPr="0056062E" w:rsidRDefault="00E4316A" w:rsidP="0056062E">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港闸区</w:t>
            </w:r>
          </w:p>
        </w:tc>
        <w:tc>
          <w:tcPr>
            <w:tcW w:w="1628" w:type="dxa"/>
            <w:vAlign w:val="center"/>
          </w:tcPr>
          <w:p w:rsidR="00E4316A" w:rsidRDefault="00E4316A"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长江支流水质自动站建设项目</w:t>
            </w:r>
          </w:p>
        </w:tc>
        <w:tc>
          <w:tcPr>
            <w:tcW w:w="1854" w:type="dxa"/>
            <w:vAlign w:val="center"/>
          </w:tcPr>
          <w:p w:rsidR="00E4316A" w:rsidRDefault="00E4316A"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开展辖区内4条入江支流水质自动监测站建设</w:t>
            </w:r>
          </w:p>
        </w:tc>
        <w:tc>
          <w:tcPr>
            <w:tcW w:w="928" w:type="dxa"/>
            <w:vAlign w:val="center"/>
          </w:tcPr>
          <w:p w:rsidR="00E4316A" w:rsidRPr="0056062E" w:rsidRDefault="00E4316A" w:rsidP="007567CF">
            <w:pPr>
              <w:widowControl/>
              <w:spacing w:line="28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51" w:type="dxa"/>
            <w:vAlign w:val="center"/>
          </w:tcPr>
          <w:p w:rsidR="00E4316A" w:rsidRPr="0056062E" w:rsidRDefault="00E4316A" w:rsidP="007567CF">
            <w:pPr>
              <w:widowControl/>
              <w:spacing w:line="28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九圩港桥</w:t>
            </w:r>
          </w:p>
        </w:tc>
        <w:tc>
          <w:tcPr>
            <w:tcW w:w="1080" w:type="dxa"/>
            <w:vAlign w:val="center"/>
          </w:tcPr>
          <w:p w:rsidR="00E4316A" w:rsidRPr="0056062E" w:rsidRDefault="00E4316A"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200</w:t>
            </w:r>
          </w:p>
        </w:tc>
        <w:tc>
          <w:tcPr>
            <w:tcW w:w="1080" w:type="dxa"/>
            <w:vAlign w:val="center"/>
          </w:tcPr>
          <w:p w:rsidR="00E4316A" w:rsidRPr="003973CD"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E4316A" w:rsidRPr="0056062E"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E4316A" w:rsidRPr="0056062E"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港闸区人民政府</w:t>
            </w:r>
          </w:p>
        </w:tc>
        <w:tc>
          <w:tcPr>
            <w:tcW w:w="1080" w:type="dxa"/>
            <w:vAlign w:val="center"/>
          </w:tcPr>
          <w:p w:rsidR="00E4316A" w:rsidRPr="0056062E" w:rsidRDefault="00E4316A"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F150DE" w:rsidRPr="0056062E" w:rsidTr="00956BC8">
        <w:trPr>
          <w:trHeight w:val="919"/>
          <w:jc w:val="center"/>
        </w:trPr>
        <w:tc>
          <w:tcPr>
            <w:tcW w:w="555" w:type="dxa"/>
            <w:vAlign w:val="center"/>
          </w:tcPr>
          <w:p w:rsidR="00F150DE" w:rsidRPr="0056062E" w:rsidRDefault="00F44703" w:rsidP="007567CF">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40</w:t>
            </w:r>
          </w:p>
        </w:tc>
        <w:tc>
          <w:tcPr>
            <w:tcW w:w="1085"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080" w:type="dxa"/>
            <w:vMerge w:val="restart"/>
            <w:vAlign w:val="center"/>
          </w:tcPr>
          <w:p w:rsidR="00F150DE" w:rsidRPr="0056062E" w:rsidRDefault="00096382"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南通经济技术</w:t>
            </w:r>
            <w:bookmarkStart w:id="17" w:name="_GoBack"/>
            <w:bookmarkEnd w:id="17"/>
            <w:r w:rsidR="00F150DE" w:rsidRPr="0056062E">
              <w:rPr>
                <w:rFonts w:ascii="Times New Roman" w:hAnsi="Times New Roman" w:cs="宋体" w:hint="eastAsia"/>
                <w:color w:val="000000"/>
                <w:kern w:val="0"/>
                <w:sz w:val="18"/>
                <w:szCs w:val="18"/>
              </w:rPr>
              <w:t>开发区</w:t>
            </w:r>
          </w:p>
        </w:tc>
        <w:tc>
          <w:tcPr>
            <w:tcW w:w="16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开发区化工园区下游水站监测自动站建设项目</w:t>
            </w:r>
          </w:p>
        </w:tc>
        <w:tc>
          <w:tcPr>
            <w:tcW w:w="1854"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建设水质自动监测站，对水域水质进行实时、连续、在线监测</w:t>
            </w:r>
          </w:p>
        </w:tc>
        <w:tc>
          <w:tcPr>
            <w:tcW w:w="9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51"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南通市生态环境局开发区分局</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150DE" w:rsidRPr="0056062E" w:rsidTr="00956BC8">
        <w:trPr>
          <w:trHeight w:val="961"/>
          <w:jc w:val="center"/>
        </w:trPr>
        <w:tc>
          <w:tcPr>
            <w:tcW w:w="555" w:type="dxa"/>
            <w:vAlign w:val="center"/>
          </w:tcPr>
          <w:p w:rsidR="00F150DE" w:rsidRPr="0056062E" w:rsidRDefault="00F44703" w:rsidP="00F44703">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41</w:t>
            </w:r>
          </w:p>
        </w:tc>
        <w:tc>
          <w:tcPr>
            <w:tcW w:w="1085"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开发区第二污水处理厂上游水站监测自动站建设项目</w:t>
            </w:r>
          </w:p>
        </w:tc>
        <w:tc>
          <w:tcPr>
            <w:tcW w:w="1854"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建设水质自动监测站，对水域水质进行实时、连续、在线监测</w:t>
            </w:r>
          </w:p>
        </w:tc>
        <w:tc>
          <w:tcPr>
            <w:tcW w:w="9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51"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南通市生态环境局开发区分局</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150DE" w:rsidRPr="0056062E" w:rsidTr="00956BC8">
        <w:trPr>
          <w:trHeight w:val="974"/>
          <w:jc w:val="center"/>
        </w:trPr>
        <w:tc>
          <w:tcPr>
            <w:tcW w:w="555" w:type="dxa"/>
            <w:vAlign w:val="center"/>
          </w:tcPr>
          <w:p w:rsidR="00F150DE" w:rsidRPr="0056062E" w:rsidRDefault="00F44703" w:rsidP="00F44703">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42</w:t>
            </w:r>
          </w:p>
        </w:tc>
        <w:tc>
          <w:tcPr>
            <w:tcW w:w="1085"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开发区新开港闸水站监测自动站建设项目</w:t>
            </w:r>
          </w:p>
        </w:tc>
        <w:tc>
          <w:tcPr>
            <w:tcW w:w="1854"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建设水质自动监测站，对水域水质进行实时、连续、在线监测</w:t>
            </w:r>
          </w:p>
        </w:tc>
        <w:tc>
          <w:tcPr>
            <w:tcW w:w="9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51"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南通市生态环境局开发区分局</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F150DE" w:rsidRPr="0056062E" w:rsidTr="00956BC8">
        <w:trPr>
          <w:trHeight w:val="933"/>
          <w:jc w:val="center"/>
        </w:trPr>
        <w:tc>
          <w:tcPr>
            <w:tcW w:w="555" w:type="dxa"/>
            <w:vAlign w:val="center"/>
          </w:tcPr>
          <w:p w:rsidR="00F150DE" w:rsidRPr="0056062E" w:rsidRDefault="00F44703" w:rsidP="00F44703">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43</w:t>
            </w:r>
          </w:p>
        </w:tc>
        <w:tc>
          <w:tcPr>
            <w:tcW w:w="1085"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开发区小海竖河水站监测自动站建设项目</w:t>
            </w:r>
          </w:p>
        </w:tc>
        <w:tc>
          <w:tcPr>
            <w:tcW w:w="1854"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建设水质自动监测站，对水域水质进行实时、连续、在线监测</w:t>
            </w:r>
          </w:p>
        </w:tc>
        <w:tc>
          <w:tcPr>
            <w:tcW w:w="928"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51"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120</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在建</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完成</w:t>
            </w:r>
          </w:p>
        </w:tc>
        <w:tc>
          <w:tcPr>
            <w:tcW w:w="164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南通市生态环境局开发区分局</w:t>
            </w:r>
          </w:p>
        </w:tc>
        <w:tc>
          <w:tcPr>
            <w:tcW w:w="1080" w:type="dxa"/>
            <w:vAlign w:val="center"/>
          </w:tcPr>
          <w:p w:rsidR="00F150DE" w:rsidRPr="0056062E" w:rsidRDefault="00F150DE" w:rsidP="0056062E">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新增</w:t>
            </w:r>
          </w:p>
        </w:tc>
      </w:tr>
      <w:tr w:rsidR="00446D43" w:rsidRPr="0056062E" w:rsidTr="00956BC8">
        <w:trPr>
          <w:trHeight w:val="933"/>
          <w:jc w:val="center"/>
        </w:trPr>
        <w:tc>
          <w:tcPr>
            <w:tcW w:w="555" w:type="dxa"/>
            <w:vAlign w:val="center"/>
          </w:tcPr>
          <w:p w:rsidR="00446D43" w:rsidRDefault="00F44703" w:rsidP="00F44703">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44</w:t>
            </w:r>
          </w:p>
        </w:tc>
        <w:tc>
          <w:tcPr>
            <w:tcW w:w="1085" w:type="dxa"/>
            <w:vMerge/>
            <w:vAlign w:val="center"/>
          </w:tcPr>
          <w:p w:rsidR="00446D43" w:rsidRPr="0056062E" w:rsidRDefault="00446D43" w:rsidP="0056062E">
            <w:pPr>
              <w:widowControl/>
              <w:spacing w:line="300" w:lineRule="exact"/>
              <w:jc w:val="center"/>
              <w:rPr>
                <w:rFonts w:ascii="Times New Roman" w:hAnsi="Times New Roman" w:cs="Times New Roman"/>
                <w:color w:val="000000"/>
                <w:kern w:val="0"/>
                <w:sz w:val="18"/>
                <w:szCs w:val="18"/>
              </w:rPr>
            </w:pPr>
          </w:p>
        </w:tc>
        <w:tc>
          <w:tcPr>
            <w:tcW w:w="1080" w:type="dxa"/>
            <w:vMerge/>
            <w:vAlign w:val="center"/>
          </w:tcPr>
          <w:p w:rsidR="00446D43" w:rsidRPr="0056062E" w:rsidRDefault="00446D43" w:rsidP="0056062E">
            <w:pPr>
              <w:widowControl/>
              <w:spacing w:line="300" w:lineRule="exact"/>
              <w:jc w:val="center"/>
              <w:rPr>
                <w:rFonts w:ascii="Times New Roman" w:hAnsi="Times New Roman" w:cs="Times New Roman"/>
                <w:color w:val="000000"/>
                <w:kern w:val="0"/>
                <w:sz w:val="18"/>
                <w:szCs w:val="18"/>
              </w:rPr>
            </w:pPr>
          </w:p>
        </w:tc>
        <w:tc>
          <w:tcPr>
            <w:tcW w:w="1628" w:type="dxa"/>
            <w:vAlign w:val="center"/>
          </w:tcPr>
          <w:p w:rsidR="00446D43" w:rsidRDefault="00446D43" w:rsidP="007567CF">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长江支流水质自动站建设项目</w:t>
            </w:r>
          </w:p>
        </w:tc>
        <w:tc>
          <w:tcPr>
            <w:tcW w:w="1854" w:type="dxa"/>
            <w:vAlign w:val="center"/>
          </w:tcPr>
          <w:p w:rsidR="00446D43" w:rsidRDefault="00446D43" w:rsidP="00F150DE">
            <w:pPr>
              <w:widowControl/>
              <w:snapToGrid w:val="0"/>
              <w:jc w:val="center"/>
              <w:rPr>
                <w:rFonts w:ascii="宋体" w:hAnsi="宋体" w:cs="宋体"/>
                <w:color w:val="000000"/>
                <w:sz w:val="20"/>
                <w:szCs w:val="20"/>
              </w:rPr>
            </w:pPr>
            <w:r>
              <w:rPr>
                <w:rFonts w:ascii="宋体" w:hAnsi="宋体" w:cs="宋体" w:hint="eastAsia"/>
                <w:color w:val="000000"/>
                <w:kern w:val="0"/>
                <w:sz w:val="20"/>
                <w:szCs w:val="20"/>
              </w:rPr>
              <w:t>开展辖区内3条入江支流水质自动监测站建设</w:t>
            </w:r>
          </w:p>
        </w:tc>
        <w:tc>
          <w:tcPr>
            <w:tcW w:w="928" w:type="dxa"/>
            <w:vAlign w:val="center"/>
          </w:tcPr>
          <w:p w:rsidR="00446D43" w:rsidRPr="0056062E" w:rsidRDefault="00446D43" w:rsidP="00790D90">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44/C50</w:t>
            </w:r>
          </w:p>
        </w:tc>
        <w:tc>
          <w:tcPr>
            <w:tcW w:w="1851" w:type="dxa"/>
            <w:vAlign w:val="center"/>
          </w:tcPr>
          <w:p w:rsidR="00446D43" w:rsidRPr="0056062E" w:rsidRDefault="00446D43" w:rsidP="00790D90">
            <w:pPr>
              <w:widowControl/>
              <w:spacing w:line="300" w:lineRule="exact"/>
              <w:jc w:val="center"/>
              <w:rPr>
                <w:rFonts w:ascii="Times New Roman" w:hAnsi="Times New Roman" w:cs="Times New Roman"/>
                <w:color w:val="000000"/>
                <w:kern w:val="0"/>
                <w:sz w:val="18"/>
                <w:szCs w:val="18"/>
              </w:rPr>
            </w:pPr>
            <w:r w:rsidRPr="0056062E">
              <w:rPr>
                <w:rFonts w:ascii="Times New Roman" w:hAnsi="Times New Roman" w:cs="宋体" w:hint="eastAsia"/>
                <w:color w:val="000000"/>
                <w:kern w:val="0"/>
                <w:sz w:val="18"/>
                <w:szCs w:val="18"/>
              </w:rPr>
              <w:t>通启运河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营船港闸</w:t>
            </w:r>
          </w:p>
        </w:tc>
        <w:tc>
          <w:tcPr>
            <w:tcW w:w="1080" w:type="dxa"/>
            <w:vAlign w:val="center"/>
          </w:tcPr>
          <w:p w:rsidR="00446D43" w:rsidRPr="0056062E" w:rsidRDefault="00864C09" w:rsidP="007567CF">
            <w:pPr>
              <w:widowControl/>
              <w:spacing w:line="28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200</w:t>
            </w:r>
          </w:p>
        </w:tc>
        <w:tc>
          <w:tcPr>
            <w:tcW w:w="1080" w:type="dxa"/>
            <w:vAlign w:val="center"/>
          </w:tcPr>
          <w:p w:rsidR="00446D43" w:rsidRPr="003973CD"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446D43" w:rsidRPr="0056062E"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446D43" w:rsidRPr="0056062E"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市开发区管委会</w:t>
            </w:r>
          </w:p>
        </w:tc>
        <w:tc>
          <w:tcPr>
            <w:tcW w:w="1080" w:type="dxa"/>
            <w:vAlign w:val="center"/>
          </w:tcPr>
          <w:p w:rsidR="00446D43" w:rsidRPr="0056062E"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r w:rsidR="00446D43" w:rsidRPr="0056062E" w:rsidTr="00956BC8">
        <w:trPr>
          <w:trHeight w:val="933"/>
          <w:jc w:val="center"/>
        </w:trPr>
        <w:tc>
          <w:tcPr>
            <w:tcW w:w="555" w:type="dxa"/>
            <w:vAlign w:val="center"/>
          </w:tcPr>
          <w:p w:rsidR="00446D43" w:rsidRDefault="00F44703" w:rsidP="00F44703">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45</w:t>
            </w:r>
          </w:p>
        </w:tc>
        <w:tc>
          <w:tcPr>
            <w:tcW w:w="1085" w:type="dxa"/>
            <w:vMerge/>
            <w:vAlign w:val="center"/>
          </w:tcPr>
          <w:p w:rsidR="00446D43" w:rsidRPr="0056062E" w:rsidRDefault="00446D43" w:rsidP="0056062E">
            <w:pPr>
              <w:widowControl/>
              <w:spacing w:line="300" w:lineRule="exact"/>
              <w:jc w:val="center"/>
              <w:rPr>
                <w:rFonts w:ascii="Times New Roman" w:hAnsi="Times New Roman" w:cs="Times New Roman"/>
                <w:color w:val="000000"/>
                <w:kern w:val="0"/>
                <w:sz w:val="18"/>
                <w:szCs w:val="18"/>
              </w:rPr>
            </w:pPr>
          </w:p>
        </w:tc>
        <w:tc>
          <w:tcPr>
            <w:tcW w:w="1080" w:type="dxa"/>
            <w:vAlign w:val="center"/>
          </w:tcPr>
          <w:p w:rsidR="00446D43" w:rsidRPr="0056062E" w:rsidRDefault="00446D43"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通州湾示范区</w:t>
            </w:r>
          </w:p>
        </w:tc>
        <w:tc>
          <w:tcPr>
            <w:tcW w:w="1628" w:type="dxa"/>
            <w:vAlign w:val="center"/>
          </w:tcPr>
          <w:p w:rsidR="00446D43" w:rsidRPr="0056062E" w:rsidRDefault="00446D43" w:rsidP="0056062E">
            <w:pPr>
              <w:widowControl/>
              <w:spacing w:line="300" w:lineRule="exact"/>
              <w:jc w:val="center"/>
              <w:rPr>
                <w:rFonts w:ascii="Times New Roman" w:hAnsi="Times New Roman" w:cs="宋体"/>
                <w:color w:val="000000"/>
                <w:kern w:val="0"/>
                <w:sz w:val="18"/>
                <w:szCs w:val="18"/>
              </w:rPr>
            </w:pPr>
            <w:r>
              <w:rPr>
                <w:rFonts w:ascii="宋体" w:hAnsi="宋体" w:cs="宋体" w:hint="eastAsia"/>
                <w:color w:val="000000"/>
                <w:kern w:val="0"/>
                <w:sz w:val="20"/>
                <w:szCs w:val="20"/>
              </w:rPr>
              <w:t>入海河流水质自动站建设项目</w:t>
            </w:r>
          </w:p>
        </w:tc>
        <w:tc>
          <w:tcPr>
            <w:tcW w:w="1854" w:type="dxa"/>
            <w:vAlign w:val="center"/>
          </w:tcPr>
          <w:p w:rsidR="00446D43" w:rsidRPr="0056062E" w:rsidRDefault="00446D43" w:rsidP="0056062E">
            <w:pPr>
              <w:widowControl/>
              <w:spacing w:line="300" w:lineRule="exact"/>
              <w:jc w:val="center"/>
              <w:rPr>
                <w:rFonts w:ascii="Times New Roman" w:hAnsi="Times New Roman" w:cs="宋体"/>
                <w:color w:val="000000"/>
                <w:kern w:val="0"/>
                <w:sz w:val="18"/>
                <w:szCs w:val="18"/>
              </w:rPr>
            </w:pPr>
            <w:r>
              <w:rPr>
                <w:rFonts w:ascii="宋体" w:hAnsi="宋体" w:cs="宋体" w:hint="eastAsia"/>
                <w:color w:val="000000"/>
                <w:kern w:val="0"/>
                <w:sz w:val="20"/>
                <w:szCs w:val="20"/>
              </w:rPr>
              <w:t>完成新中河闸、团结闸水质自动站建设</w:t>
            </w:r>
          </w:p>
        </w:tc>
        <w:tc>
          <w:tcPr>
            <w:tcW w:w="928" w:type="dxa"/>
            <w:vAlign w:val="center"/>
          </w:tcPr>
          <w:p w:rsidR="00446D43" w:rsidRPr="0056062E" w:rsidRDefault="00446D43" w:rsidP="00790D90">
            <w:pPr>
              <w:widowControl/>
              <w:spacing w:line="260" w:lineRule="exact"/>
              <w:jc w:val="center"/>
              <w:rPr>
                <w:rFonts w:ascii="Times New Roman" w:hAnsi="Times New Roman" w:cs="Times New Roman"/>
                <w:color w:val="000000"/>
                <w:kern w:val="0"/>
                <w:sz w:val="18"/>
                <w:szCs w:val="18"/>
              </w:rPr>
            </w:pPr>
            <w:r w:rsidRPr="0056062E">
              <w:rPr>
                <w:rFonts w:ascii="Times New Roman" w:hAnsi="Times New Roman" w:cs="Times New Roman"/>
                <w:color w:val="000000"/>
                <w:kern w:val="0"/>
                <w:sz w:val="18"/>
                <w:szCs w:val="18"/>
              </w:rPr>
              <w:t>15/C44</w:t>
            </w:r>
          </w:p>
        </w:tc>
        <w:tc>
          <w:tcPr>
            <w:tcW w:w="1851" w:type="dxa"/>
            <w:vAlign w:val="center"/>
          </w:tcPr>
          <w:p w:rsidR="00446D43" w:rsidRPr="0056062E" w:rsidRDefault="00446D43" w:rsidP="00790D90">
            <w:pPr>
              <w:widowControl/>
              <w:spacing w:line="260" w:lineRule="exact"/>
              <w:jc w:val="center"/>
              <w:rPr>
                <w:rFonts w:ascii="Times New Roman" w:hAnsi="Times New Roman" w:cs="宋体"/>
                <w:color w:val="000000"/>
                <w:kern w:val="0"/>
                <w:sz w:val="18"/>
                <w:szCs w:val="18"/>
              </w:rPr>
            </w:pPr>
            <w:r w:rsidRPr="0056062E">
              <w:rPr>
                <w:rFonts w:ascii="Times New Roman" w:hAnsi="Times New Roman" w:cs="宋体" w:hint="eastAsia"/>
                <w:color w:val="000000"/>
                <w:kern w:val="0"/>
                <w:sz w:val="18"/>
                <w:szCs w:val="18"/>
              </w:rPr>
              <w:t>九圩港河</w:t>
            </w:r>
            <w:r w:rsidRPr="0056062E">
              <w:rPr>
                <w:rFonts w:ascii="Times New Roman" w:hAnsi="Times New Roman" w:cs="Times New Roman"/>
                <w:color w:val="000000"/>
                <w:kern w:val="0"/>
                <w:sz w:val="18"/>
                <w:szCs w:val="18"/>
              </w:rPr>
              <w:t>/</w:t>
            </w:r>
            <w:r w:rsidRPr="0056062E">
              <w:rPr>
                <w:rFonts w:ascii="Times New Roman" w:hAnsi="Times New Roman" w:cs="宋体" w:hint="eastAsia"/>
                <w:color w:val="000000"/>
                <w:kern w:val="0"/>
                <w:sz w:val="18"/>
                <w:szCs w:val="18"/>
              </w:rPr>
              <w:t>孙窑大桥</w:t>
            </w:r>
          </w:p>
        </w:tc>
        <w:tc>
          <w:tcPr>
            <w:tcW w:w="1080" w:type="dxa"/>
            <w:vAlign w:val="center"/>
          </w:tcPr>
          <w:p w:rsidR="00446D43" w:rsidRPr="0056062E" w:rsidRDefault="00864C09" w:rsidP="0056062E">
            <w:pPr>
              <w:widowControl/>
              <w:spacing w:line="300" w:lineRule="exact"/>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200</w:t>
            </w:r>
          </w:p>
        </w:tc>
        <w:tc>
          <w:tcPr>
            <w:tcW w:w="1080" w:type="dxa"/>
            <w:vAlign w:val="center"/>
          </w:tcPr>
          <w:p w:rsidR="00446D43" w:rsidRPr="003973CD"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前期</w:t>
            </w:r>
          </w:p>
        </w:tc>
        <w:tc>
          <w:tcPr>
            <w:tcW w:w="1080" w:type="dxa"/>
            <w:vAlign w:val="center"/>
          </w:tcPr>
          <w:p w:rsidR="00446D43" w:rsidRPr="0056062E"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完成</w:t>
            </w:r>
          </w:p>
        </w:tc>
        <w:tc>
          <w:tcPr>
            <w:tcW w:w="1640" w:type="dxa"/>
            <w:vAlign w:val="center"/>
          </w:tcPr>
          <w:p w:rsidR="00446D43" w:rsidRPr="0056062E"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通州湾示范区管委会</w:t>
            </w:r>
          </w:p>
        </w:tc>
        <w:tc>
          <w:tcPr>
            <w:tcW w:w="1080" w:type="dxa"/>
            <w:vAlign w:val="center"/>
          </w:tcPr>
          <w:p w:rsidR="00446D43" w:rsidRPr="0056062E" w:rsidRDefault="00446D43" w:rsidP="007567CF">
            <w:pPr>
              <w:widowControl/>
              <w:spacing w:line="300" w:lineRule="exac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新增</w:t>
            </w:r>
          </w:p>
        </w:tc>
      </w:tr>
    </w:tbl>
    <w:p w:rsidR="00F02320" w:rsidRPr="0056062E" w:rsidRDefault="00F02320" w:rsidP="0071728B">
      <w:pPr>
        <w:spacing w:line="590" w:lineRule="exact"/>
        <w:rPr>
          <w:rFonts w:ascii="Times New Roman" w:eastAsia="方正仿宋_GBK" w:hAnsi="Times New Roman" w:cs="Times New Roman"/>
          <w:snapToGrid w:val="0"/>
          <w:kern w:val="0"/>
          <w:sz w:val="32"/>
          <w:szCs w:val="32"/>
        </w:rPr>
      </w:pPr>
    </w:p>
    <w:sectPr w:rsidR="00F02320" w:rsidRPr="0056062E" w:rsidSect="00F02320">
      <w:pgSz w:w="16838" w:h="11906" w:orient="landscape" w:code="9"/>
      <w:pgMar w:top="1814" w:right="1531" w:bottom="1985"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0EF" w:rsidRDefault="00F740EF" w:rsidP="00C42918">
      <w:pPr>
        <w:rPr>
          <w:rFonts w:cs="Times New Roman"/>
        </w:rPr>
      </w:pPr>
      <w:r>
        <w:rPr>
          <w:rFonts w:cs="Times New Roman"/>
        </w:rPr>
        <w:separator/>
      </w:r>
    </w:p>
  </w:endnote>
  <w:endnote w:type="continuationSeparator" w:id="1">
    <w:p w:rsidR="00F740EF" w:rsidRDefault="00F740EF" w:rsidP="00C429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楷体_GBK">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9" w:rsidRPr="0056062E" w:rsidRDefault="00834DA9" w:rsidP="0056062E">
    <w:pPr>
      <w:pStyle w:val="a4"/>
      <w:framePr w:wrap="auto" w:vAnchor="text" w:hAnchor="margin" w:xAlign="center" w:y="1"/>
      <w:rPr>
        <w:rStyle w:val="a6"/>
        <w:rFonts w:ascii="Times New Roman" w:hAnsi="Times New Roman" w:cs="Times New Roman"/>
        <w:sz w:val="28"/>
        <w:szCs w:val="28"/>
      </w:rPr>
    </w:pPr>
    <w:r w:rsidRPr="0056062E">
      <w:rPr>
        <w:rStyle w:val="a6"/>
        <w:rFonts w:ascii="Times New Roman" w:hAnsi="Times New Roman" w:cs="宋体"/>
        <w:sz w:val="28"/>
        <w:szCs w:val="28"/>
      </w:rPr>
      <w:t>—</w:t>
    </w:r>
    <w:r w:rsidR="00BD7129" w:rsidRPr="0056062E">
      <w:rPr>
        <w:rStyle w:val="a6"/>
        <w:rFonts w:ascii="Times New Roman" w:hAnsi="Times New Roman" w:cs="Times New Roman"/>
        <w:sz w:val="28"/>
        <w:szCs w:val="28"/>
      </w:rPr>
      <w:fldChar w:fldCharType="begin"/>
    </w:r>
    <w:r w:rsidRPr="0056062E">
      <w:rPr>
        <w:rStyle w:val="a6"/>
        <w:rFonts w:ascii="Times New Roman" w:hAnsi="Times New Roman" w:cs="Times New Roman"/>
        <w:sz w:val="28"/>
        <w:szCs w:val="28"/>
      </w:rPr>
      <w:instrText xml:space="preserve"> PAGE </w:instrText>
    </w:r>
    <w:r w:rsidR="00BD7129" w:rsidRPr="0056062E">
      <w:rPr>
        <w:rStyle w:val="a6"/>
        <w:rFonts w:ascii="Times New Roman" w:hAnsi="Times New Roman" w:cs="Times New Roman"/>
        <w:sz w:val="28"/>
        <w:szCs w:val="28"/>
      </w:rPr>
      <w:fldChar w:fldCharType="separate"/>
    </w:r>
    <w:r w:rsidR="00C94CF9">
      <w:rPr>
        <w:rStyle w:val="a6"/>
        <w:rFonts w:ascii="Times New Roman" w:hAnsi="Times New Roman" w:cs="Times New Roman"/>
        <w:noProof/>
        <w:sz w:val="28"/>
        <w:szCs w:val="28"/>
      </w:rPr>
      <w:t>1</w:t>
    </w:r>
    <w:r w:rsidR="00BD7129" w:rsidRPr="0056062E">
      <w:rPr>
        <w:rStyle w:val="a6"/>
        <w:rFonts w:ascii="Times New Roman" w:hAnsi="Times New Roman" w:cs="Times New Roman"/>
        <w:sz w:val="28"/>
        <w:szCs w:val="28"/>
      </w:rPr>
      <w:fldChar w:fldCharType="end"/>
    </w:r>
    <w:r w:rsidRPr="0056062E">
      <w:rPr>
        <w:rStyle w:val="a6"/>
        <w:rFonts w:ascii="Times New Roman" w:hAnsi="Times New Roman" w:cs="宋体"/>
        <w:sz w:val="28"/>
        <w:szCs w:val="28"/>
      </w:rPr>
      <w:t>—</w:t>
    </w:r>
  </w:p>
  <w:p w:rsidR="00834DA9" w:rsidRDefault="00834DA9">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0EF" w:rsidRDefault="00F740EF" w:rsidP="00C42918">
      <w:pPr>
        <w:rPr>
          <w:rFonts w:cs="Times New Roman"/>
        </w:rPr>
      </w:pPr>
      <w:r>
        <w:rPr>
          <w:rFonts w:cs="Times New Roman"/>
        </w:rPr>
        <w:separator/>
      </w:r>
    </w:p>
  </w:footnote>
  <w:footnote w:type="continuationSeparator" w:id="1">
    <w:p w:rsidR="00F740EF" w:rsidRDefault="00F740EF" w:rsidP="00C4291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2918"/>
    <w:rsid w:val="000125AE"/>
    <w:rsid w:val="000138D0"/>
    <w:rsid w:val="000246C7"/>
    <w:rsid w:val="00036660"/>
    <w:rsid w:val="00043A1A"/>
    <w:rsid w:val="000454FE"/>
    <w:rsid w:val="00055C8C"/>
    <w:rsid w:val="000601A3"/>
    <w:rsid w:val="00062BA2"/>
    <w:rsid w:val="00066793"/>
    <w:rsid w:val="0006722B"/>
    <w:rsid w:val="00076029"/>
    <w:rsid w:val="0008138F"/>
    <w:rsid w:val="0008657B"/>
    <w:rsid w:val="00091AB3"/>
    <w:rsid w:val="000944E9"/>
    <w:rsid w:val="00096382"/>
    <w:rsid w:val="000A5CA9"/>
    <w:rsid w:val="000B77CD"/>
    <w:rsid w:val="000D7D53"/>
    <w:rsid w:val="000E347C"/>
    <w:rsid w:val="000E43F4"/>
    <w:rsid w:val="000E5196"/>
    <w:rsid w:val="000F0D9F"/>
    <w:rsid w:val="000F25AE"/>
    <w:rsid w:val="000F435C"/>
    <w:rsid w:val="001043A7"/>
    <w:rsid w:val="00134C54"/>
    <w:rsid w:val="00137B06"/>
    <w:rsid w:val="00140469"/>
    <w:rsid w:val="00144A40"/>
    <w:rsid w:val="00145358"/>
    <w:rsid w:val="0015218C"/>
    <w:rsid w:val="00152699"/>
    <w:rsid w:val="00153772"/>
    <w:rsid w:val="00155705"/>
    <w:rsid w:val="0016571E"/>
    <w:rsid w:val="00166736"/>
    <w:rsid w:val="00192AE9"/>
    <w:rsid w:val="001A1E58"/>
    <w:rsid w:val="001B4B95"/>
    <w:rsid w:val="001C1DEF"/>
    <w:rsid w:val="001C20A9"/>
    <w:rsid w:val="001C32CA"/>
    <w:rsid w:val="001C3ACF"/>
    <w:rsid w:val="001C3FA5"/>
    <w:rsid w:val="001D2388"/>
    <w:rsid w:val="001D7E75"/>
    <w:rsid w:val="001F3C17"/>
    <w:rsid w:val="001F60A8"/>
    <w:rsid w:val="001F6879"/>
    <w:rsid w:val="00207201"/>
    <w:rsid w:val="002124B6"/>
    <w:rsid w:val="00240965"/>
    <w:rsid w:val="00250B40"/>
    <w:rsid w:val="002542BE"/>
    <w:rsid w:val="00260336"/>
    <w:rsid w:val="002609E8"/>
    <w:rsid w:val="00261F89"/>
    <w:rsid w:val="00271183"/>
    <w:rsid w:val="00285BA1"/>
    <w:rsid w:val="00291C1C"/>
    <w:rsid w:val="00292DB2"/>
    <w:rsid w:val="002A2D0A"/>
    <w:rsid w:val="002B4BD4"/>
    <w:rsid w:val="002B7CB8"/>
    <w:rsid w:val="002C1AE1"/>
    <w:rsid w:val="002C36D8"/>
    <w:rsid w:val="002D51D3"/>
    <w:rsid w:val="002D5401"/>
    <w:rsid w:val="002D7073"/>
    <w:rsid w:val="002E0EF3"/>
    <w:rsid w:val="002E201F"/>
    <w:rsid w:val="002E6EDE"/>
    <w:rsid w:val="002F0A40"/>
    <w:rsid w:val="002F2D2B"/>
    <w:rsid w:val="00312720"/>
    <w:rsid w:val="0031464F"/>
    <w:rsid w:val="003155DD"/>
    <w:rsid w:val="0031711C"/>
    <w:rsid w:val="003171DA"/>
    <w:rsid w:val="003278F3"/>
    <w:rsid w:val="00334AEC"/>
    <w:rsid w:val="00336A10"/>
    <w:rsid w:val="00342302"/>
    <w:rsid w:val="003742E5"/>
    <w:rsid w:val="00376329"/>
    <w:rsid w:val="00377E3F"/>
    <w:rsid w:val="00382430"/>
    <w:rsid w:val="003973CD"/>
    <w:rsid w:val="003A51F5"/>
    <w:rsid w:val="003A5711"/>
    <w:rsid w:val="003A5799"/>
    <w:rsid w:val="003C14D5"/>
    <w:rsid w:val="003E291F"/>
    <w:rsid w:val="003E57C2"/>
    <w:rsid w:val="003F5288"/>
    <w:rsid w:val="00400F8A"/>
    <w:rsid w:val="00407541"/>
    <w:rsid w:val="00421BFF"/>
    <w:rsid w:val="00433B2A"/>
    <w:rsid w:val="00445276"/>
    <w:rsid w:val="00446D43"/>
    <w:rsid w:val="00454FF3"/>
    <w:rsid w:val="004779F1"/>
    <w:rsid w:val="00481FF4"/>
    <w:rsid w:val="00482E14"/>
    <w:rsid w:val="00483154"/>
    <w:rsid w:val="004903E7"/>
    <w:rsid w:val="004A0D27"/>
    <w:rsid w:val="004B3F28"/>
    <w:rsid w:val="004C1385"/>
    <w:rsid w:val="004C1D3B"/>
    <w:rsid w:val="004C629A"/>
    <w:rsid w:val="004D1C68"/>
    <w:rsid w:val="004E6286"/>
    <w:rsid w:val="004E7887"/>
    <w:rsid w:val="004F1D19"/>
    <w:rsid w:val="005029CF"/>
    <w:rsid w:val="00510686"/>
    <w:rsid w:val="00517A5A"/>
    <w:rsid w:val="00520665"/>
    <w:rsid w:val="00521E97"/>
    <w:rsid w:val="00530501"/>
    <w:rsid w:val="0053118B"/>
    <w:rsid w:val="0053489E"/>
    <w:rsid w:val="005514E0"/>
    <w:rsid w:val="00551812"/>
    <w:rsid w:val="005553AA"/>
    <w:rsid w:val="0056062E"/>
    <w:rsid w:val="00562852"/>
    <w:rsid w:val="00566F4C"/>
    <w:rsid w:val="00581D12"/>
    <w:rsid w:val="00585A7B"/>
    <w:rsid w:val="00594DF4"/>
    <w:rsid w:val="005A5C21"/>
    <w:rsid w:val="005B1BC5"/>
    <w:rsid w:val="005B2A96"/>
    <w:rsid w:val="005B6BB7"/>
    <w:rsid w:val="005C2D53"/>
    <w:rsid w:val="005D37F6"/>
    <w:rsid w:val="00604D33"/>
    <w:rsid w:val="006074DE"/>
    <w:rsid w:val="0061341B"/>
    <w:rsid w:val="006274CD"/>
    <w:rsid w:val="00627BBA"/>
    <w:rsid w:val="00646B85"/>
    <w:rsid w:val="00647D55"/>
    <w:rsid w:val="0065268B"/>
    <w:rsid w:val="00653794"/>
    <w:rsid w:val="00656D1F"/>
    <w:rsid w:val="006606D9"/>
    <w:rsid w:val="00674E8D"/>
    <w:rsid w:val="0068334F"/>
    <w:rsid w:val="006969F0"/>
    <w:rsid w:val="006B29D2"/>
    <w:rsid w:val="006B514C"/>
    <w:rsid w:val="006B7B38"/>
    <w:rsid w:val="006C09AD"/>
    <w:rsid w:val="006D2FED"/>
    <w:rsid w:val="006D5839"/>
    <w:rsid w:val="006E4762"/>
    <w:rsid w:val="007018EB"/>
    <w:rsid w:val="007077ED"/>
    <w:rsid w:val="00714E8F"/>
    <w:rsid w:val="007158F7"/>
    <w:rsid w:val="0071728B"/>
    <w:rsid w:val="00725002"/>
    <w:rsid w:val="00726D7E"/>
    <w:rsid w:val="007277CF"/>
    <w:rsid w:val="007279E7"/>
    <w:rsid w:val="00727F5F"/>
    <w:rsid w:val="00730D42"/>
    <w:rsid w:val="0074143E"/>
    <w:rsid w:val="00742588"/>
    <w:rsid w:val="00750BCB"/>
    <w:rsid w:val="00755BA6"/>
    <w:rsid w:val="007567CF"/>
    <w:rsid w:val="00760033"/>
    <w:rsid w:val="007606B6"/>
    <w:rsid w:val="007606EA"/>
    <w:rsid w:val="007808B4"/>
    <w:rsid w:val="00790D90"/>
    <w:rsid w:val="007A363E"/>
    <w:rsid w:val="007B0E2C"/>
    <w:rsid w:val="007B6C94"/>
    <w:rsid w:val="007C13AE"/>
    <w:rsid w:val="007C5A22"/>
    <w:rsid w:val="007E1420"/>
    <w:rsid w:val="007E2377"/>
    <w:rsid w:val="007E66B3"/>
    <w:rsid w:val="007F0036"/>
    <w:rsid w:val="007F4560"/>
    <w:rsid w:val="007F55E9"/>
    <w:rsid w:val="008006BD"/>
    <w:rsid w:val="00803780"/>
    <w:rsid w:val="00813E72"/>
    <w:rsid w:val="00815578"/>
    <w:rsid w:val="00816212"/>
    <w:rsid w:val="00823263"/>
    <w:rsid w:val="00830474"/>
    <w:rsid w:val="00832201"/>
    <w:rsid w:val="00834DA9"/>
    <w:rsid w:val="008413B5"/>
    <w:rsid w:val="00841E70"/>
    <w:rsid w:val="0085411F"/>
    <w:rsid w:val="00862943"/>
    <w:rsid w:val="00864C09"/>
    <w:rsid w:val="00865F5A"/>
    <w:rsid w:val="00871467"/>
    <w:rsid w:val="008802B0"/>
    <w:rsid w:val="00886346"/>
    <w:rsid w:val="00886AC5"/>
    <w:rsid w:val="00891B7B"/>
    <w:rsid w:val="00891EB2"/>
    <w:rsid w:val="0089287B"/>
    <w:rsid w:val="00896224"/>
    <w:rsid w:val="008A1BA4"/>
    <w:rsid w:val="008A2256"/>
    <w:rsid w:val="008B0FAC"/>
    <w:rsid w:val="008B5E30"/>
    <w:rsid w:val="008C4B49"/>
    <w:rsid w:val="008D3C9C"/>
    <w:rsid w:val="008D48AA"/>
    <w:rsid w:val="008D588F"/>
    <w:rsid w:val="008F2109"/>
    <w:rsid w:val="00900B78"/>
    <w:rsid w:val="00902754"/>
    <w:rsid w:val="009064CA"/>
    <w:rsid w:val="009134B6"/>
    <w:rsid w:val="009142C7"/>
    <w:rsid w:val="00921A4D"/>
    <w:rsid w:val="00925BF0"/>
    <w:rsid w:val="00941E41"/>
    <w:rsid w:val="00956746"/>
    <w:rsid w:val="00956BC8"/>
    <w:rsid w:val="00977BF2"/>
    <w:rsid w:val="00981B07"/>
    <w:rsid w:val="00982DF0"/>
    <w:rsid w:val="009840A2"/>
    <w:rsid w:val="009849EE"/>
    <w:rsid w:val="00986050"/>
    <w:rsid w:val="009B5191"/>
    <w:rsid w:val="009B6D83"/>
    <w:rsid w:val="009D3684"/>
    <w:rsid w:val="009D62CD"/>
    <w:rsid w:val="009E20AC"/>
    <w:rsid w:val="009E71BA"/>
    <w:rsid w:val="009F5316"/>
    <w:rsid w:val="009F5B09"/>
    <w:rsid w:val="009F6F1E"/>
    <w:rsid w:val="00A02154"/>
    <w:rsid w:val="00A04FF6"/>
    <w:rsid w:val="00A129BF"/>
    <w:rsid w:val="00A25547"/>
    <w:rsid w:val="00A30107"/>
    <w:rsid w:val="00A312F3"/>
    <w:rsid w:val="00A3141A"/>
    <w:rsid w:val="00A442BB"/>
    <w:rsid w:val="00A50D54"/>
    <w:rsid w:val="00A56A77"/>
    <w:rsid w:val="00A8733F"/>
    <w:rsid w:val="00AA1BC1"/>
    <w:rsid w:val="00AC3D44"/>
    <w:rsid w:val="00AD2B2C"/>
    <w:rsid w:val="00AE1029"/>
    <w:rsid w:val="00AE709D"/>
    <w:rsid w:val="00AE7536"/>
    <w:rsid w:val="00AF5389"/>
    <w:rsid w:val="00B002F1"/>
    <w:rsid w:val="00B02FB7"/>
    <w:rsid w:val="00B03DEE"/>
    <w:rsid w:val="00B07CD1"/>
    <w:rsid w:val="00B104C9"/>
    <w:rsid w:val="00B12296"/>
    <w:rsid w:val="00B24E96"/>
    <w:rsid w:val="00B276A1"/>
    <w:rsid w:val="00B44D19"/>
    <w:rsid w:val="00B57161"/>
    <w:rsid w:val="00B62E7A"/>
    <w:rsid w:val="00B76398"/>
    <w:rsid w:val="00B86785"/>
    <w:rsid w:val="00BA32B6"/>
    <w:rsid w:val="00BA375C"/>
    <w:rsid w:val="00BA43BE"/>
    <w:rsid w:val="00BA6F06"/>
    <w:rsid w:val="00BC0B29"/>
    <w:rsid w:val="00BC332F"/>
    <w:rsid w:val="00BC7E42"/>
    <w:rsid w:val="00BD0209"/>
    <w:rsid w:val="00BD4B83"/>
    <w:rsid w:val="00BD59F6"/>
    <w:rsid w:val="00BD65A0"/>
    <w:rsid w:val="00BD7129"/>
    <w:rsid w:val="00BE5820"/>
    <w:rsid w:val="00BF4447"/>
    <w:rsid w:val="00BF4C82"/>
    <w:rsid w:val="00C00535"/>
    <w:rsid w:val="00C103F6"/>
    <w:rsid w:val="00C1153B"/>
    <w:rsid w:val="00C32228"/>
    <w:rsid w:val="00C360CF"/>
    <w:rsid w:val="00C416C0"/>
    <w:rsid w:val="00C42918"/>
    <w:rsid w:val="00C65BCA"/>
    <w:rsid w:val="00C70CE6"/>
    <w:rsid w:val="00C71902"/>
    <w:rsid w:val="00C77141"/>
    <w:rsid w:val="00C8478D"/>
    <w:rsid w:val="00C84DBD"/>
    <w:rsid w:val="00C94CF9"/>
    <w:rsid w:val="00C959A9"/>
    <w:rsid w:val="00C97193"/>
    <w:rsid w:val="00CA5BBD"/>
    <w:rsid w:val="00CB6080"/>
    <w:rsid w:val="00CB67E8"/>
    <w:rsid w:val="00CC14F2"/>
    <w:rsid w:val="00CC1692"/>
    <w:rsid w:val="00CC36F0"/>
    <w:rsid w:val="00CD2ABB"/>
    <w:rsid w:val="00CD712B"/>
    <w:rsid w:val="00CE2914"/>
    <w:rsid w:val="00CE4AC8"/>
    <w:rsid w:val="00CE60D0"/>
    <w:rsid w:val="00CF7D09"/>
    <w:rsid w:val="00D00535"/>
    <w:rsid w:val="00D24F08"/>
    <w:rsid w:val="00D252F0"/>
    <w:rsid w:val="00D33672"/>
    <w:rsid w:val="00D42135"/>
    <w:rsid w:val="00D61B6E"/>
    <w:rsid w:val="00D7202C"/>
    <w:rsid w:val="00D747F1"/>
    <w:rsid w:val="00D852FA"/>
    <w:rsid w:val="00DB2881"/>
    <w:rsid w:val="00DD0931"/>
    <w:rsid w:val="00DD1E0C"/>
    <w:rsid w:val="00DD542B"/>
    <w:rsid w:val="00DE28FE"/>
    <w:rsid w:val="00DF3972"/>
    <w:rsid w:val="00DF46BA"/>
    <w:rsid w:val="00E10981"/>
    <w:rsid w:val="00E26102"/>
    <w:rsid w:val="00E32A4E"/>
    <w:rsid w:val="00E4115D"/>
    <w:rsid w:val="00E4316A"/>
    <w:rsid w:val="00E4385D"/>
    <w:rsid w:val="00E4486A"/>
    <w:rsid w:val="00E47A63"/>
    <w:rsid w:val="00E61906"/>
    <w:rsid w:val="00E714FA"/>
    <w:rsid w:val="00E72385"/>
    <w:rsid w:val="00E730A9"/>
    <w:rsid w:val="00E8209D"/>
    <w:rsid w:val="00E923D7"/>
    <w:rsid w:val="00EA5E51"/>
    <w:rsid w:val="00EA7FE6"/>
    <w:rsid w:val="00EB2595"/>
    <w:rsid w:val="00EB28CF"/>
    <w:rsid w:val="00EB2F72"/>
    <w:rsid w:val="00EC0A7E"/>
    <w:rsid w:val="00EC5644"/>
    <w:rsid w:val="00ED5EDD"/>
    <w:rsid w:val="00EE0510"/>
    <w:rsid w:val="00EE2CAA"/>
    <w:rsid w:val="00EE3A03"/>
    <w:rsid w:val="00EF31A8"/>
    <w:rsid w:val="00EF50C6"/>
    <w:rsid w:val="00EF6782"/>
    <w:rsid w:val="00F01715"/>
    <w:rsid w:val="00F02320"/>
    <w:rsid w:val="00F052D4"/>
    <w:rsid w:val="00F06B65"/>
    <w:rsid w:val="00F07437"/>
    <w:rsid w:val="00F150DE"/>
    <w:rsid w:val="00F309A0"/>
    <w:rsid w:val="00F31138"/>
    <w:rsid w:val="00F44703"/>
    <w:rsid w:val="00F45CEA"/>
    <w:rsid w:val="00F63660"/>
    <w:rsid w:val="00F71BB2"/>
    <w:rsid w:val="00F72E36"/>
    <w:rsid w:val="00F740EF"/>
    <w:rsid w:val="00F7609D"/>
    <w:rsid w:val="00F816A0"/>
    <w:rsid w:val="00F81BE6"/>
    <w:rsid w:val="00F84648"/>
    <w:rsid w:val="00F921AF"/>
    <w:rsid w:val="00F93237"/>
    <w:rsid w:val="00FA0378"/>
    <w:rsid w:val="00FA0AC7"/>
    <w:rsid w:val="00FA722B"/>
    <w:rsid w:val="00FB08D3"/>
    <w:rsid w:val="00FB7964"/>
    <w:rsid w:val="00FC5174"/>
    <w:rsid w:val="00FC61B5"/>
    <w:rsid w:val="00FC66D1"/>
    <w:rsid w:val="00FC76BC"/>
    <w:rsid w:val="00FD58B5"/>
    <w:rsid w:val="00FD736F"/>
    <w:rsid w:val="00FE03E9"/>
    <w:rsid w:val="00FE386A"/>
    <w:rsid w:val="00FF1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65"/>
    <w:pPr>
      <w:widowControl w:val="0"/>
      <w:jc w:val="both"/>
    </w:pPr>
    <w:rPr>
      <w:rFonts w:cs="Calibri"/>
      <w:kern w:val="2"/>
      <w:sz w:val="21"/>
      <w:szCs w:val="21"/>
    </w:rPr>
  </w:style>
  <w:style w:type="paragraph" w:styleId="1">
    <w:name w:val="heading 1"/>
    <w:basedOn w:val="a"/>
    <w:next w:val="a"/>
    <w:link w:val="1Char"/>
    <w:uiPriority w:val="99"/>
    <w:qFormat/>
    <w:rsid w:val="004A0D2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A0D27"/>
    <w:rPr>
      <w:b/>
      <w:bCs/>
      <w:kern w:val="44"/>
      <w:sz w:val="44"/>
      <w:szCs w:val="44"/>
    </w:rPr>
  </w:style>
  <w:style w:type="paragraph" w:styleId="a3">
    <w:name w:val="header"/>
    <w:basedOn w:val="a"/>
    <w:link w:val="Char"/>
    <w:uiPriority w:val="99"/>
    <w:semiHidden/>
    <w:rsid w:val="00C4291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C42918"/>
    <w:rPr>
      <w:sz w:val="18"/>
      <w:szCs w:val="18"/>
    </w:rPr>
  </w:style>
  <w:style w:type="paragraph" w:styleId="a4">
    <w:name w:val="footer"/>
    <w:basedOn w:val="a"/>
    <w:link w:val="Char0"/>
    <w:uiPriority w:val="99"/>
    <w:rsid w:val="00C42918"/>
    <w:pPr>
      <w:tabs>
        <w:tab w:val="center" w:pos="4153"/>
        <w:tab w:val="right" w:pos="8306"/>
      </w:tabs>
      <w:snapToGrid w:val="0"/>
      <w:jc w:val="left"/>
    </w:pPr>
    <w:rPr>
      <w:sz w:val="18"/>
      <w:szCs w:val="18"/>
    </w:rPr>
  </w:style>
  <w:style w:type="character" w:customStyle="1" w:styleId="Char0">
    <w:name w:val="页脚 Char"/>
    <w:link w:val="a4"/>
    <w:uiPriority w:val="99"/>
    <w:locked/>
    <w:rsid w:val="00C42918"/>
    <w:rPr>
      <w:sz w:val="18"/>
      <w:szCs w:val="18"/>
    </w:rPr>
  </w:style>
  <w:style w:type="paragraph" w:customStyle="1" w:styleId="20182">
    <w:name w:val="2018年度计划2级标题"/>
    <w:basedOn w:val="a"/>
    <w:uiPriority w:val="99"/>
    <w:rsid w:val="00B12296"/>
    <w:pPr>
      <w:autoSpaceDE w:val="0"/>
      <w:autoSpaceDN w:val="0"/>
      <w:snapToGrid w:val="0"/>
      <w:spacing w:line="590" w:lineRule="atLeast"/>
      <w:ind w:firstLine="624"/>
      <w:outlineLvl w:val="1"/>
    </w:pPr>
    <w:rPr>
      <w:rFonts w:ascii="方正楷体_GBK" w:eastAsia="方正楷体_GBK" w:hAnsi="Times New Roman" w:cs="方正楷体_GBK"/>
      <w:kern w:val="0"/>
      <w:sz w:val="32"/>
      <w:szCs w:val="32"/>
    </w:rPr>
  </w:style>
  <w:style w:type="paragraph" w:customStyle="1" w:styleId="2018">
    <w:name w:val="2018年度计划正文标题"/>
    <w:basedOn w:val="a"/>
    <w:uiPriority w:val="99"/>
    <w:rsid w:val="008D588F"/>
    <w:pPr>
      <w:autoSpaceDE w:val="0"/>
      <w:autoSpaceDN w:val="0"/>
      <w:snapToGrid w:val="0"/>
      <w:spacing w:line="590" w:lineRule="atLeast"/>
      <w:ind w:firstLine="630"/>
    </w:pPr>
    <w:rPr>
      <w:rFonts w:ascii="Times New Roman" w:eastAsia="方正仿宋_GBK" w:hAnsi="Times New Roman" w:cs="Times New Roman"/>
      <w:kern w:val="0"/>
      <w:sz w:val="32"/>
      <w:szCs w:val="32"/>
    </w:rPr>
  </w:style>
  <w:style w:type="character" w:customStyle="1" w:styleId="5Char">
    <w:name w:val="标题 5 Char"/>
    <w:uiPriority w:val="99"/>
    <w:semiHidden/>
    <w:rsid w:val="00B03DEE"/>
    <w:rPr>
      <w:rFonts w:ascii="Times New Roman" w:eastAsia="宋体" w:hAnsi="Times New Roman" w:cs="Times New Roman"/>
      <w:b/>
      <w:bCs/>
      <w:sz w:val="28"/>
      <w:szCs w:val="28"/>
    </w:rPr>
  </w:style>
  <w:style w:type="paragraph" w:customStyle="1" w:styleId="a5">
    <w:name w:val="红线"/>
    <w:basedOn w:val="1"/>
    <w:uiPriority w:val="99"/>
    <w:rsid w:val="004A0D27"/>
    <w:pPr>
      <w:keepNext w:val="0"/>
      <w:keepLines w:val="0"/>
      <w:autoSpaceDE w:val="0"/>
      <w:autoSpaceDN w:val="0"/>
      <w:adjustRightInd w:val="0"/>
      <w:spacing w:before="0" w:after="851" w:line="227" w:lineRule="atLeast"/>
      <w:ind w:right="-142"/>
      <w:jc w:val="center"/>
      <w:outlineLvl w:val="9"/>
    </w:pPr>
    <w:rPr>
      <w:rFonts w:ascii="宋体" w:hAnsi="Times New Roman" w:cs="宋体"/>
      <w:kern w:val="0"/>
      <w:sz w:val="10"/>
      <w:szCs w:val="10"/>
    </w:rPr>
  </w:style>
  <w:style w:type="character" w:customStyle="1" w:styleId="2Char">
    <w:name w:val="标题2 Char"/>
    <w:link w:val="2"/>
    <w:uiPriority w:val="99"/>
    <w:locked/>
    <w:rsid w:val="00CC1692"/>
    <w:rPr>
      <w:rFonts w:eastAsia="方正楷体_GBK"/>
      <w:sz w:val="32"/>
      <w:szCs w:val="32"/>
    </w:rPr>
  </w:style>
  <w:style w:type="paragraph" w:customStyle="1" w:styleId="2">
    <w:name w:val="标题2"/>
    <w:basedOn w:val="a"/>
    <w:next w:val="a"/>
    <w:link w:val="2Char"/>
    <w:uiPriority w:val="99"/>
    <w:rsid w:val="00CC1692"/>
    <w:pPr>
      <w:autoSpaceDE w:val="0"/>
      <w:autoSpaceDN w:val="0"/>
      <w:snapToGrid w:val="0"/>
      <w:spacing w:line="590" w:lineRule="atLeast"/>
      <w:jc w:val="center"/>
    </w:pPr>
    <w:rPr>
      <w:rFonts w:eastAsia="方正楷体_GBK" w:cs="Times New Roman"/>
      <w:kern w:val="0"/>
      <w:sz w:val="32"/>
      <w:szCs w:val="32"/>
    </w:rPr>
  </w:style>
  <w:style w:type="paragraph" w:customStyle="1" w:styleId="10">
    <w:name w:val="标题1"/>
    <w:basedOn w:val="a"/>
    <w:next w:val="a"/>
    <w:uiPriority w:val="99"/>
    <w:rsid w:val="00B02FB7"/>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44"/>
    </w:rPr>
  </w:style>
  <w:style w:type="character" w:styleId="a6">
    <w:name w:val="page number"/>
    <w:basedOn w:val="a0"/>
    <w:uiPriority w:val="99"/>
    <w:rsid w:val="006074DE"/>
  </w:style>
  <w:style w:type="character" w:customStyle="1" w:styleId="Char1">
    <w:name w:val="日期 Char"/>
    <w:link w:val="a7"/>
    <w:uiPriority w:val="99"/>
    <w:semiHidden/>
    <w:locked/>
    <w:rsid w:val="00986050"/>
    <w:rPr>
      <w:rFonts w:ascii="Times New Roman" w:eastAsia="方正仿宋_GBK" w:hAnsi="Times New Roman" w:cs="Times New Roman"/>
      <w:snapToGrid w:val="0"/>
      <w:kern w:val="0"/>
      <w:sz w:val="20"/>
      <w:szCs w:val="20"/>
    </w:rPr>
  </w:style>
  <w:style w:type="paragraph" w:styleId="a7">
    <w:name w:val="Date"/>
    <w:basedOn w:val="a"/>
    <w:next w:val="a"/>
    <w:link w:val="Char1"/>
    <w:uiPriority w:val="99"/>
    <w:semiHidden/>
    <w:rsid w:val="00986050"/>
    <w:pPr>
      <w:autoSpaceDE w:val="0"/>
      <w:autoSpaceDN w:val="0"/>
      <w:snapToGrid w:val="0"/>
      <w:spacing w:line="590" w:lineRule="atLeast"/>
      <w:ind w:leftChars="2500" w:left="100" w:firstLine="624"/>
    </w:pPr>
    <w:rPr>
      <w:rFonts w:ascii="Times New Roman" w:eastAsia="方正仿宋_GBK" w:hAnsi="Times New Roman" w:cs="Times New Roman"/>
      <w:kern w:val="0"/>
      <w:sz w:val="32"/>
      <w:szCs w:val="32"/>
    </w:rPr>
  </w:style>
  <w:style w:type="character" w:customStyle="1" w:styleId="DateChar1">
    <w:name w:val="Date Char1"/>
    <w:uiPriority w:val="99"/>
    <w:semiHidden/>
    <w:locked/>
    <w:rsid w:val="000601A3"/>
    <w:rPr>
      <w:sz w:val="21"/>
      <w:szCs w:val="21"/>
    </w:rPr>
  </w:style>
  <w:style w:type="paragraph" w:styleId="a8">
    <w:name w:val="List Paragraph"/>
    <w:basedOn w:val="a"/>
    <w:uiPriority w:val="99"/>
    <w:qFormat/>
    <w:rsid w:val="00B62E7A"/>
    <w:pPr>
      <w:ind w:firstLineChars="200" w:firstLine="420"/>
    </w:pPr>
    <w:rPr>
      <w:rFonts w:ascii="Times New Roman" w:hAnsi="Times New Roman" w:cs="Times New Roman"/>
    </w:rPr>
  </w:style>
  <w:style w:type="paragraph" w:styleId="a9">
    <w:name w:val="Balloon Text"/>
    <w:basedOn w:val="a"/>
    <w:link w:val="Char2"/>
    <w:uiPriority w:val="99"/>
    <w:semiHidden/>
    <w:rsid w:val="00B62E7A"/>
    <w:rPr>
      <w:sz w:val="18"/>
      <w:szCs w:val="18"/>
    </w:rPr>
  </w:style>
  <w:style w:type="character" w:customStyle="1" w:styleId="Char2">
    <w:name w:val="批注框文本 Char"/>
    <w:link w:val="a9"/>
    <w:uiPriority w:val="99"/>
    <w:semiHidden/>
    <w:locked/>
    <w:rsid w:val="00B62E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7761972">
      <w:marLeft w:val="0"/>
      <w:marRight w:val="0"/>
      <w:marTop w:val="0"/>
      <w:marBottom w:val="0"/>
      <w:divBdr>
        <w:top w:val="none" w:sz="0" w:space="0" w:color="auto"/>
        <w:left w:val="none" w:sz="0" w:space="0" w:color="auto"/>
        <w:bottom w:val="none" w:sz="0" w:space="0" w:color="auto"/>
        <w:right w:val="none" w:sz="0" w:space="0" w:color="auto"/>
      </w:divBdr>
    </w:div>
    <w:div w:id="907761973">
      <w:marLeft w:val="0"/>
      <w:marRight w:val="0"/>
      <w:marTop w:val="0"/>
      <w:marBottom w:val="0"/>
      <w:divBdr>
        <w:top w:val="none" w:sz="0" w:space="0" w:color="auto"/>
        <w:left w:val="none" w:sz="0" w:space="0" w:color="auto"/>
        <w:bottom w:val="none" w:sz="0" w:space="0" w:color="auto"/>
        <w:right w:val="none" w:sz="0" w:space="0" w:color="auto"/>
      </w:divBdr>
    </w:div>
    <w:div w:id="907761974">
      <w:marLeft w:val="0"/>
      <w:marRight w:val="0"/>
      <w:marTop w:val="0"/>
      <w:marBottom w:val="0"/>
      <w:divBdr>
        <w:top w:val="none" w:sz="0" w:space="0" w:color="auto"/>
        <w:left w:val="none" w:sz="0" w:space="0" w:color="auto"/>
        <w:bottom w:val="none" w:sz="0" w:space="0" w:color="auto"/>
        <w:right w:val="none" w:sz="0" w:space="0" w:color="auto"/>
      </w:divBdr>
    </w:div>
    <w:div w:id="907761975">
      <w:marLeft w:val="0"/>
      <w:marRight w:val="0"/>
      <w:marTop w:val="0"/>
      <w:marBottom w:val="0"/>
      <w:divBdr>
        <w:top w:val="none" w:sz="0" w:space="0" w:color="auto"/>
        <w:left w:val="none" w:sz="0" w:space="0" w:color="auto"/>
        <w:bottom w:val="none" w:sz="0" w:space="0" w:color="auto"/>
        <w:right w:val="none" w:sz="0" w:space="0" w:color="auto"/>
      </w:divBdr>
    </w:div>
    <w:div w:id="907761976">
      <w:marLeft w:val="0"/>
      <w:marRight w:val="0"/>
      <w:marTop w:val="0"/>
      <w:marBottom w:val="0"/>
      <w:divBdr>
        <w:top w:val="none" w:sz="0" w:space="0" w:color="auto"/>
        <w:left w:val="none" w:sz="0" w:space="0" w:color="auto"/>
        <w:bottom w:val="none" w:sz="0" w:space="0" w:color="auto"/>
        <w:right w:val="none" w:sz="0" w:space="0" w:color="auto"/>
      </w:divBdr>
    </w:div>
    <w:div w:id="907761977">
      <w:marLeft w:val="0"/>
      <w:marRight w:val="0"/>
      <w:marTop w:val="0"/>
      <w:marBottom w:val="0"/>
      <w:divBdr>
        <w:top w:val="none" w:sz="0" w:space="0" w:color="auto"/>
        <w:left w:val="none" w:sz="0" w:space="0" w:color="auto"/>
        <w:bottom w:val="none" w:sz="0" w:space="0" w:color="auto"/>
        <w:right w:val="none" w:sz="0" w:space="0" w:color="auto"/>
      </w:divBdr>
    </w:div>
    <w:div w:id="907761978">
      <w:marLeft w:val="0"/>
      <w:marRight w:val="0"/>
      <w:marTop w:val="0"/>
      <w:marBottom w:val="0"/>
      <w:divBdr>
        <w:top w:val="none" w:sz="0" w:space="0" w:color="auto"/>
        <w:left w:val="none" w:sz="0" w:space="0" w:color="auto"/>
        <w:bottom w:val="none" w:sz="0" w:space="0" w:color="auto"/>
        <w:right w:val="none" w:sz="0" w:space="0" w:color="auto"/>
      </w:divBdr>
    </w:div>
    <w:div w:id="907761979">
      <w:marLeft w:val="0"/>
      <w:marRight w:val="0"/>
      <w:marTop w:val="0"/>
      <w:marBottom w:val="0"/>
      <w:divBdr>
        <w:top w:val="none" w:sz="0" w:space="0" w:color="auto"/>
        <w:left w:val="none" w:sz="0" w:space="0" w:color="auto"/>
        <w:bottom w:val="none" w:sz="0" w:space="0" w:color="auto"/>
        <w:right w:val="none" w:sz="0" w:space="0" w:color="auto"/>
      </w:divBdr>
    </w:div>
    <w:div w:id="907761980">
      <w:marLeft w:val="0"/>
      <w:marRight w:val="0"/>
      <w:marTop w:val="0"/>
      <w:marBottom w:val="0"/>
      <w:divBdr>
        <w:top w:val="none" w:sz="0" w:space="0" w:color="auto"/>
        <w:left w:val="none" w:sz="0" w:space="0" w:color="auto"/>
        <w:bottom w:val="none" w:sz="0" w:space="0" w:color="auto"/>
        <w:right w:val="none" w:sz="0" w:space="0" w:color="auto"/>
      </w:divBdr>
    </w:div>
    <w:div w:id="1699620319">
      <w:bodyDiv w:val="1"/>
      <w:marLeft w:val="0"/>
      <w:marRight w:val="0"/>
      <w:marTop w:val="0"/>
      <w:marBottom w:val="0"/>
      <w:divBdr>
        <w:top w:val="none" w:sz="0" w:space="0" w:color="auto"/>
        <w:left w:val="none" w:sz="0" w:space="0" w:color="auto"/>
        <w:bottom w:val="none" w:sz="0" w:space="0" w:color="auto"/>
        <w:right w:val="none" w:sz="0" w:space="0" w:color="auto"/>
      </w:divBdr>
    </w:div>
    <w:div w:id="17626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5C03-61BD-480D-AA1C-8A9933DB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7338</Words>
  <Characters>41833</Characters>
  <Application>Microsoft Office Word</Application>
  <DocSecurity>0</DocSecurity>
  <Lines>348</Lines>
  <Paragraphs>98</Paragraphs>
  <ScaleCrop>false</ScaleCrop>
  <Company>Hewlett-Packard Company</Company>
  <LinksUpToDate>false</LinksUpToDate>
  <CharactersWithSpaces>49073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南通市2020年水污染防治工作计划</dc:title>
  <dc:creator>hp0003</dc:creator>
  <cp:lastModifiedBy>User</cp:lastModifiedBy>
  <cp:revision>6</cp:revision>
  <cp:lastPrinted>2020-04-10T06:41:00Z</cp:lastPrinted>
  <dcterms:created xsi:type="dcterms:W3CDTF">2020-04-27T02:19:00Z</dcterms:created>
  <dcterms:modified xsi:type="dcterms:W3CDTF">2020-05-06T07:07:00Z</dcterms:modified>
</cp:coreProperties>
</file>